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510B7C" w14:paraId="11DB2981" w14:textId="77777777">
        <w:tc>
          <w:tcPr>
            <w:tcW w:w="0" w:type="auto"/>
          </w:tcPr>
          <w:p w14:paraId="4E6D1D2F" w14:textId="77777777" w:rsidR="00510B7C" w:rsidRDefault="00E4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785EF5FF" wp14:editId="6E10389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57EEC" w14:textId="77777777" w:rsidR="00510B7C" w:rsidRDefault="00E44240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2CE2FE53" w14:textId="77777777" w:rsidR="00510B7C" w:rsidRDefault="00E44240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B4380C9" w14:textId="77777777" w:rsidR="00510B7C" w:rsidRDefault="00E44240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07B04F34" w14:textId="41CFA67C" w:rsidR="00510B7C" w:rsidRDefault="00976C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1FD3E267" w14:textId="77777777" w:rsidR="00510B7C" w:rsidRDefault="00510B7C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1EA14729" w14:textId="6BB9618D" w:rsidR="00510B7C" w:rsidRPr="003714EE" w:rsidRDefault="00E44240">
      <w:pPr>
        <w:pStyle w:val="Bezproreda"/>
        <w:spacing w:line="276" w:lineRule="auto"/>
        <w:ind w:left="708"/>
        <w:rPr>
          <w:rFonts w:cstheme="minorHAnsi"/>
        </w:rPr>
      </w:pPr>
      <w:r w:rsidRPr="003714EE">
        <w:rPr>
          <w:rFonts w:cstheme="minorHAnsi"/>
        </w:rPr>
        <w:t>KLASA:400-01/2</w:t>
      </w:r>
      <w:r w:rsidR="00633884" w:rsidRPr="003714EE">
        <w:rPr>
          <w:rFonts w:cstheme="minorHAnsi"/>
        </w:rPr>
        <w:t>4</w:t>
      </w:r>
      <w:r w:rsidRPr="003714EE">
        <w:rPr>
          <w:rFonts w:cstheme="minorHAnsi"/>
        </w:rPr>
        <w:t>-01/</w:t>
      </w:r>
      <w:r w:rsidR="00633884" w:rsidRPr="003714EE">
        <w:rPr>
          <w:rFonts w:cstheme="minorHAnsi"/>
        </w:rPr>
        <w:t>12</w:t>
      </w:r>
    </w:p>
    <w:p w14:paraId="2C33BD26" w14:textId="78914700" w:rsidR="00510B7C" w:rsidRPr="003714EE" w:rsidRDefault="00E44240">
      <w:pPr>
        <w:pStyle w:val="Bezproreda"/>
        <w:spacing w:line="276" w:lineRule="auto"/>
        <w:ind w:left="708"/>
        <w:rPr>
          <w:rFonts w:ascii="Calibri" w:hAnsi="Calibri" w:cs="Calibri"/>
        </w:rPr>
      </w:pPr>
      <w:r w:rsidRPr="003714EE">
        <w:rPr>
          <w:rFonts w:cstheme="minorHAnsi"/>
        </w:rPr>
        <w:t>URBROJ:</w:t>
      </w:r>
      <w:r w:rsidRPr="003714EE">
        <w:rPr>
          <w:rFonts w:ascii="Calibri" w:hAnsi="Calibri" w:cs="Calibri"/>
        </w:rPr>
        <w:t xml:space="preserve"> 2140-27-</w:t>
      </w:r>
      <w:r w:rsidR="00976C8F">
        <w:rPr>
          <w:rFonts w:ascii="Calibri" w:hAnsi="Calibri" w:cs="Calibri"/>
        </w:rPr>
        <w:t>2</w:t>
      </w:r>
      <w:r w:rsidRPr="003714EE">
        <w:rPr>
          <w:rFonts w:ascii="Calibri" w:hAnsi="Calibri" w:cs="Calibri"/>
        </w:rPr>
        <w:t>-2</w:t>
      </w:r>
      <w:r w:rsidR="00633884" w:rsidRPr="003714EE">
        <w:rPr>
          <w:rFonts w:ascii="Calibri" w:hAnsi="Calibri" w:cs="Calibri"/>
        </w:rPr>
        <w:t>4</w:t>
      </w:r>
      <w:r w:rsidRPr="003714EE">
        <w:rPr>
          <w:rFonts w:ascii="Calibri" w:hAnsi="Calibri" w:cs="Calibri"/>
        </w:rPr>
        <w:t>-</w:t>
      </w:r>
      <w:r w:rsidR="00976C8F">
        <w:rPr>
          <w:rFonts w:ascii="Calibri" w:hAnsi="Calibri" w:cs="Calibri"/>
        </w:rPr>
        <w:t>1</w:t>
      </w:r>
      <w:r w:rsidR="00633884" w:rsidRPr="003714EE">
        <w:rPr>
          <w:rFonts w:ascii="Calibri" w:hAnsi="Calibri" w:cs="Calibri"/>
        </w:rPr>
        <w:t>7</w:t>
      </w:r>
    </w:p>
    <w:p w14:paraId="57EC18B2" w14:textId="1401038E" w:rsidR="00510B7C" w:rsidRPr="003714EE" w:rsidRDefault="00E44240">
      <w:pPr>
        <w:pStyle w:val="Bezproreda"/>
        <w:spacing w:line="276" w:lineRule="auto"/>
        <w:ind w:left="708"/>
        <w:rPr>
          <w:rFonts w:cstheme="minorHAnsi"/>
        </w:rPr>
      </w:pPr>
      <w:r w:rsidRPr="003714EE">
        <w:rPr>
          <w:rFonts w:cstheme="minorHAnsi"/>
        </w:rPr>
        <w:t xml:space="preserve">Stubičke Toplice, </w:t>
      </w:r>
      <w:r w:rsidR="00976C8F">
        <w:rPr>
          <w:rFonts w:cstheme="minorHAnsi"/>
        </w:rPr>
        <w:t>17.12</w:t>
      </w:r>
      <w:r w:rsidR="00633884" w:rsidRPr="003714EE">
        <w:rPr>
          <w:rFonts w:cstheme="minorHAnsi"/>
        </w:rPr>
        <w:t>.2024.</w:t>
      </w:r>
    </w:p>
    <w:p w14:paraId="177C3FDB" w14:textId="77777777" w:rsidR="00510B7C" w:rsidRPr="003714EE" w:rsidRDefault="00510B7C">
      <w:pPr>
        <w:pStyle w:val="Bezproreda"/>
        <w:spacing w:line="276" w:lineRule="auto"/>
        <w:jc w:val="both"/>
        <w:rPr>
          <w:rFonts w:cstheme="minorHAnsi"/>
        </w:rPr>
      </w:pPr>
    </w:p>
    <w:p w14:paraId="68B94F30" w14:textId="0C803BB6" w:rsidR="00510B7C" w:rsidRDefault="00E44240" w:rsidP="00B3122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714EE">
        <w:rPr>
          <w:rFonts w:cstheme="minorHAnsi"/>
        </w:rPr>
        <w:t>Na temelju odredb</w:t>
      </w:r>
      <w:r w:rsidR="00976C8F">
        <w:rPr>
          <w:rFonts w:cstheme="minorHAnsi"/>
        </w:rPr>
        <w:t>i</w:t>
      </w:r>
      <w:r w:rsidRPr="003714EE">
        <w:rPr>
          <w:rFonts w:cstheme="minorHAnsi"/>
        </w:rPr>
        <w:t xml:space="preserve"> članka </w:t>
      </w:r>
      <w:r w:rsidR="00633884" w:rsidRPr="003714EE">
        <w:rPr>
          <w:rFonts w:cstheme="minorHAnsi"/>
        </w:rPr>
        <w:t>37. Zakona o proračunu (Narodne novine br. 144/</w:t>
      </w:r>
      <w:r w:rsidR="00D6036E" w:rsidRPr="003714EE">
        <w:rPr>
          <w:rFonts w:cstheme="minorHAnsi"/>
        </w:rPr>
        <w:t>20</w:t>
      </w:r>
      <w:r w:rsidR="00633884" w:rsidRPr="003714EE">
        <w:rPr>
          <w:rFonts w:cstheme="minorHAnsi"/>
        </w:rPr>
        <w:t>21)</w:t>
      </w:r>
      <w:r w:rsidR="00D6036E" w:rsidRPr="003714EE">
        <w:rPr>
          <w:rFonts w:cstheme="minorHAnsi"/>
        </w:rPr>
        <w:t xml:space="preserve"> i članka 16. Pravilnika o planiranju u sustavu proračuna (Narodne novine br. 1/2024) </w:t>
      </w:r>
      <w:r w:rsidRPr="003714EE">
        <w:rPr>
          <w:rFonts w:cstheme="minorHAnsi"/>
        </w:rPr>
        <w:t xml:space="preserve"> i</w:t>
      </w:r>
      <w:r w:rsidR="00D6036E" w:rsidRPr="003714EE">
        <w:rPr>
          <w:rFonts w:cstheme="minorHAnsi"/>
        </w:rPr>
        <w:t xml:space="preserve"> članka </w:t>
      </w:r>
      <w:r w:rsidRPr="003714EE">
        <w:rPr>
          <w:rFonts w:cstheme="minorHAnsi"/>
        </w:rPr>
        <w:t xml:space="preserve"> </w:t>
      </w:r>
      <w:r w:rsidR="00976C8F">
        <w:rPr>
          <w:rFonts w:cstheme="minorHAnsi"/>
        </w:rPr>
        <w:t>25.</w:t>
      </w:r>
      <w:r w:rsidRPr="003714EE">
        <w:rPr>
          <w:rFonts w:cstheme="minorHAnsi"/>
        </w:rPr>
        <w:t xml:space="preserve"> t. 3. Statuta Općine Stubičke Toplice (Službeni glasnik Krapinsko-zagorske županije br. 16/9, 9/13, 15/18 i 7/21), </w:t>
      </w:r>
      <w:r w:rsidR="00976C8F">
        <w:rPr>
          <w:rFonts w:cstheme="minorHAnsi"/>
        </w:rPr>
        <w:t>Općinsko vijeće Općine Stubičke Toplice na svojoj 30. sjednici održanoj dana 17. prosinca 2024. godine donijelo je</w:t>
      </w:r>
    </w:p>
    <w:p w14:paraId="0C802AAF" w14:textId="77777777" w:rsidR="00B3122C" w:rsidRPr="003714EE" w:rsidRDefault="00B3122C" w:rsidP="00B3122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D5D56F9" w14:textId="6ABF4B29" w:rsidR="00D6036E" w:rsidRPr="003714EE" w:rsidRDefault="00A506D1">
      <w:pPr>
        <w:pStyle w:val="Bezproreda"/>
        <w:spacing w:line="276" w:lineRule="auto"/>
        <w:jc w:val="center"/>
        <w:rPr>
          <w:rFonts w:cstheme="minorHAnsi"/>
          <w:b/>
        </w:rPr>
      </w:pPr>
      <w:r w:rsidRPr="003714EE">
        <w:rPr>
          <w:rFonts w:cstheme="minorHAnsi"/>
          <w:b/>
        </w:rPr>
        <w:t>ODLUK</w:t>
      </w:r>
      <w:r w:rsidR="00976C8F">
        <w:rPr>
          <w:rFonts w:cstheme="minorHAnsi"/>
          <w:b/>
        </w:rPr>
        <w:t>U</w:t>
      </w:r>
      <w:r w:rsidRPr="003714EE">
        <w:rPr>
          <w:rFonts w:cstheme="minorHAnsi"/>
          <w:b/>
        </w:rPr>
        <w:t xml:space="preserve"> O </w:t>
      </w:r>
      <w:r w:rsidR="00D6036E" w:rsidRPr="003714EE">
        <w:rPr>
          <w:rFonts w:cstheme="minorHAnsi"/>
          <w:b/>
        </w:rPr>
        <w:t xml:space="preserve"> </w:t>
      </w:r>
      <w:r w:rsidRPr="003714EE">
        <w:rPr>
          <w:rFonts w:cstheme="minorHAnsi"/>
          <w:b/>
        </w:rPr>
        <w:t>TROŠENJU PLANIRANOG VIŠKA</w:t>
      </w:r>
      <w:r w:rsidR="00D6036E" w:rsidRPr="003714EE">
        <w:rPr>
          <w:rFonts w:cstheme="minorHAnsi"/>
          <w:b/>
        </w:rPr>
        <w:t xml:space="preserve"> OPĆINE STUBIČKE TOPLICE </w:t>
      </w:r>
    </w:p>
    <w:p w14:paraId="69D861A7" w14:textId="490DEE70" w:rsidR="00510B7C" w:rsidRDefault="00D6036E" w:rsidP="0030752B">
      <w:pPr>
        <w:pStyle w:val="Bezproreda"/>
        <w:spacing w:line="276" w:lineRule="auto"/>
        <w:jc w:val="center"/>
        <w:rPr>
          <w:rFonts w:cstheme="minorHAnsi"/>
          <w:b/>
        </w:rPr>
      </w:pPr>
      <w:r w:rsidRPr="003714EE">
        <w:rPr>
          <w:rFonts w:cstheme="minorHAnsi"/>
          <w:b/>
        </w:rPr>
        <w:t>U RAZDOBLJU 2025. DO 2027. GODINE</w:t>
      </w:r>
    </w:p>
    <w:p w14:paraId="051DB63C" w14:textId="77777777" w:rsidR="00B3122C" w:rsidRPr="0030752B" w:rsidRDefault="00B3122C" w:rsidP="0030752B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D2742BF" w14:textId="77777777" w:rsidR="00510B7C" w:rsidRPr="003714EE" w:rsidRDefault="00E44240">
      <w:pPr>
        <w:pStyle w:val="Bezproreda"/>
        <w:spacing w:line="276" w:lineRule="auto"/>
        <w:jc w:val="center"/>
        <w:rPr>
          <w:rFonts w:cstheme="minorHAnsi"/>
          <w:b/>
        </w:rPr>
      </w:pPr>
      <w:r w:rsidRPr="003714EE">
        <w:rPr>
          <w:rFonts w:cstheme="minorHAnsi"/>
          <w:b/>
        </w:rPr>
        <w:t>Članak 1.</w:t>
      </w:r>
    </w:p>
    <w:p w14:paraId="4F05459A" w14:textId="4BC8113D" w:rsidR="00510B7C" w:rsidRPr="0030752B" w:rsidRDefault="00E44240" w:rsidP="0030752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714EE">
        <w:rPr>
          <w:rFonts w:cstheme="minorHAnsi"/>
        </w:rPr>
        <w:t>Ovom Odlukom utvrđuje se procjena rezultata poslovanja</w:t>
      </w:r>
      <w:r w:rsidR="00D6036E" w:rsidRPr="003714EE">
        <w:rPr>
          <w:rFonts w:cstheme="minorHAnsi"/>
        </w:rPr>
        <w:t xml:space="preserve"> za proračunsku 2024. godinu</w:t>
      </w:r>
      <w:r w:rsidRPr="003714EE">
        <w:rPr>
          <w:rFonts w:cstheme="minorHAnsi"/>
        </w:rPr>
        <w:t xml:space="preserve"> te način </w:t>
      </w:r>
      <w:r w:rsidR="00D6036E" w:rsidRPr="003714EE">
        <w:rPr>
          <w:rFonts w:cstheme="minorHAnsi"/>
        </w:rPr>
        <w:t>i dinamika trošenja procijenjenog viška prihoda i primitaka u iznosu od 200.000,00 eura,</w:t>
      </w:r>
      <w:r w:rsidRPr="003714EE">
        <w:rPr>
          <w:rFonts w:cstheme="minorHAnsi"/>
        </w:rPr>
        <w:t xml:space="preserve"> koji se prenose i planiraju u Proračunu Općine Stubičke Toplice za 202</w:t>
      </w:r>
      <w:r w:rsidR="00D6036E" w:rsidRPr="003714EE">
        <w:rPr>
          <w:rFonts w:cstheme="minorHAnsi"/>
        </w:rPr>
        <w:t>5</w:t>
      </w:r>
      <w:r w:rsidRPr="003714EE">
        <w:rPr>
          <w:rFonts w:cstheme="minorHAnsi"/>
        </w:rPr>
        <w:t>. godinu</w:t>
      </w:r>
      <w:r w:rsidR="00B3122C">
        <w:rPr>
          <w:rFonts w:cstheme="minorHAnsi"/>
        </w:rPr>
        <w:t>, a iskazani su u Općem dijelu Proračuna, u višegodišnjem planu uravnoteženja.</w:t>
      </w:r>
      <w:r w:rsidR="00D6036E" w:rsidRPr="003714EE">
        <w:rPr>
          <w:rFonts w:cstheme="minorHAnsi"/>
        </w:rPr>
        <w:t xml:space="preserve"> </w:t>
      </w:r>
      <w:r w:rsidR="00A506D1" w:rsidRPr="003714EE">
        <w:rPr>
          <w:rFonts w:cstheme="minorHAnsi"/>
        </w:rPr>
        <w:t xml:space="preserve">Ova Odluka </w:t>
      </w:r>
      <w:r w:rsidR="00D6036E" w:rsidRPr="003714EE">
        <w:rPr>
          <w:rFonts w:cstheme="minorHAnsi"/>
        </w:rPr>
        <w:t>se odno</w:t>
      </w:r>
      <w:r w:rsidR="00AE11A6" w:rsidRPr="003714EE">
        <w:rPr>
          <w:rFonts w:cstheme="minorHAnsi"/>
        </w:rPr>
        <w:t>s</w:t>
      </w:r>
      <w:r w:rsidR="00D6036E" w:rsidRPr="003714EE">
        <w:rPr>
          <w:rFonts w:cstheme="minorHAnsi"/>
        </w:rPr>
        <w:t>i na Općinu Stubičke Toplice, bez proračunskih korisnika koji samostalno procjenjuju rezultate poslovanja i unose ih u svoje financijske planove. Rezultat poslovanja koji je naveden u proračunu Općine Stubičke Toplice za 2025. godinu i projekcijama za 2026. i 2027. godinu</w:t>
      </w:r>
      <w:r w:rsidR="00126075" w:rsidRPr="003714EE">
        <w:rPr>
          <w:rFonts w:cstheme="minorHAnsi"/>
        </w:rPr>
        <w:t xml:space="preserve"> sastoji se od rezultata  poslovanja Općine i proračunskih korisnika. </w:t>
      </w:r>
    </w:p>
    <w:p w14:paraId="184C13EB" w14:textId="77777777" w:rsidR="00510B7C" w:rsidRPr="003714EE" w:rsidRDefault="00E44240">
      <w:pPr>
        <w:pStyle w:val="Bezproreda"/>
        <w:spacing w:line="276" w:lineRule="auto"/>
        <w:jc w:val="center"/>
        <w:rPr>
          <w:rFonts w:cstheme="minorHAnsi"/>
          <w:b/>
        </w:rPr>
      </w:pPr>
      <w:r w:rsidRPr="003714EE">
        <w:rPr>
          <w:rFonts w:cstheme="minorHAnsi"/>
          <w:b/>
        </w:rPr>
        <w:t>Članak 2.</w:t>
      </w:r>
    </w:p>
    <w:p w14:paraId="39A4D239" w14:textId="1DAF26C3" w:rsidR="00510B7C" w:rsidRPr="003714EE" w:rsidRDefault="00E4424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714EE">
        <w:rPr>
          <w:rFonts w:cstheme="minorHAnsi"/>
        </w:rPr>
        <w:t xml:space="preserve">Procjena planiranog proračunskog </w:t>
      </w:r>
      <w:r w:rsidR="00D6036E" w:rsidRPr="003714EE">
        <w:rPr>
          <w:rFonts w:cstheme="minorHAnsi"/>
        </w:rPr>
        <w:t>viška</w:t>
      </w:r>
      <w:r w:rsidRPr="003714EE">
        <w:rPr>
          <w:rFonts w:cstheme="minorHAnsi"/>
        </w:rPr>
        <w:t xml:space="preserve"> iz članka 1. ove Odluke temelji se na  Godišnjem financijskom izvještaju Općine Stubičke Toplice za 202</w:t>
      </w:r>
      <w:r w:rsidR="00D6036E" w:rsidRPr="003714EE">
        <w:rPr>
          <w:rFonts w:cstheme="minorHAnsi"/>
        </w:rPr>
        <w:t>3</w:t>
      </w:r>
      <w:r w:rsidRPr="003714EE">
        <w:rPr>
          <w:rFonts w:cstheme="minorHAnsi"/>
        </w:rPr>
        <w:t>. godinu i Financijskom izvještaju Općine Stubičke Toplice za razdoblje od 01.01.202</w:t>
      </w:r>
      <w:r w:rsidR="00D6036E" w:rsidRPr="003714EE">
        <w:rPr>
          <w:rFonts w:cstheme="minorHAnsi"/>
        </w:rPr>
        <w:t>4</w:t>
      </w:r>
      <w:r w:rsidRPr="003714EE">
        <w:rPr>
          <w:rFonts w:cstheme="minorHAnsi"/>
        </w:rPr>
        <w:t>. do 30.09.202</w:t>
      </w:r>
      <w:r w:rsidR="00D6036E" w:rsidRPr="003714EE">
        <w:rPr>
          <w:rFonts w:cstheme="minorHAnsi"/>
        </w:rPr>
        <w:t>4</w:t>
      </w:r>
      <w:r w:rsidRPr="003714EE">
        <w:rPr>
          <w:rFonts w:cstheme="minorHAnsi"/>
        </w:rPr>
        <w:t>. godine, u kojima su stanja na osnovnim računima podskupine 922 – višak/manjak prihoda/primitaka utvrđena kako slijedi:</w:t>
      </w:r>
    </w:p>
    <w:p w14:paraId="44A28297" w14:textId="77777777" w:rsidR="00AE11A6" w:rsidRPr="003714EE" w:rsidRDefault="00AE11A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799"/>
        <w:gridCol w:w="1984"/>
        <w:gridCol w:w="2008"/>
      </w:tblGrid>
      <w:tr w:rsidR="003714EE" w:rsidRPr="003714EE" w14:paraId="6CFD5DCD" w14:textId="77777777">
        <w:tc>
          <w:tcPr>
            <w:tcW w:w="1271" w:type="dxa"/>
            <w:shd w:val="clear" w:color="auto" w:fill="DDD9C3" w:themeFill="background2" w:themeFillShade="E6"/>
          </w:tcPr>
          <w:p w14:paraId="0321A2DC" w14:textId="77777777" w:rsidR="00510B7C" w:rsidRPr="003714EE" w:rsidRDefault="00E4424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14EE">
              <w:rPr>
                <w:rFonts w:cstheme="minorHAnsi"/>
                <w:b/>
                <w:sz w:val="20"/>
                <w:szCs w:val="20"/>
              </w:rPr>
              <w:t>Broj računa</w:t>
            </w:r>
          </w:p>
        </w:tc>
        <w:tc>
          <w:tcPr>
            <w:tcW w:w="3799" w:type="dxa"/>
            <w:shd w:val="clear" w:color="auto" w:fill="DDD9C3" w:themeFill="background2" w:themeFillShade="E6"/>
          </w:tcPr>
          <w:p w14:paraId="3C7196B5" w14:textId="77777777" w:rsidR="00510B7C" w:rsidRPr="003714EE" w:rsidRDefault="00E4424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14EE">
              <w:rPr>
                <w:rFonts w:cstheme="minorHAnsi"/>
                <w:b/>
                <w:sz w:val="20"/>
                <w:szCs w:val="20"/>
              </w:rPr>
              <w:t>Naziv računa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6CAF6DDA" w14:textId="2A15B7F4" w:rsidR="00510B7C" w:rsidRPr="003714EE" w:rsidRDefault="00E4424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14EE">
              <w:rPr>
                <w:rFonts w:cstheme="minorHAnsi"/>
                <w:b/>
                <w:sz w:val="20"/>
                <w:szCs w:val="20"/>
              </w:rPr>
              <w:t>Stanje 31.12.202</w:t>
            </w:r>
            <w:r w:rsidR="00DD4308" w:rsidRPr="003714EE">
              <w:rPr>
                <w:rFonts w:cstheme="minorHAnsi"/>
                <w:b/>
                <w:sz w:val="20"/>
                <w:szCs w:val="20"/>
              </w:rPr>
              <w:t>3</w:t>
            </w:r>
            <w:r w:rsidRPr="003714EE">
              <w:rPr>
                <w:rFonts w:cstheme="minorHAnsi"/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2008" w:type="dxa"/>
            <w:shd w:val="clear" w:color="auto" w:fill="DDD9C3" w:themeFill="background2" w:themeFillShade="E6"/>
          </w:tcPr>
          <w:p w14:paraId="21163BB5" w14:textId="6D47193E" w:rsidR="00510B7C" w:rsidRPr="003714EE" w:rsidRDefault="00E4424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14EE">
              <w:rPr>
                <w:rFonts w:cstheme="minorHAnsi"/>
                <w:b/>
                <w:sz w:val="20"/>
                <w:szCs w:val="20"/>
              </w:rPr>
              <w:t>Stanje 30.09.202</w:t>
            </w:r>
            <w:r w:rsidR="00DD4308" w:rsidRPr="003714EE">
              <w:rPr>
                <w:rFonts w:cstheme="minorHAnsi"/>
                <w:b/>
                <w:sz w:val="20"/>
                <w:szCs w:val="20"/>
              </w:rPr>
              <w:t>4</w:t>
            </w:r>
            <w:r w:rsidRPr="003714EE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</w:tc>
      </w:tr>
      <w:tr w:rsidR="003714EE" w:rsidRPr="003714EE" w14:paraId="6EDAF50E" w14:textId="77777777">
        <w:tc>
          <w:tcPr>
            <w:tcW w:w="1271" w:type="dxa"/>
          </w:tcPr>
          <w:p w14:paraId="4F047383" w14:textId="77777777" w:rsidR="00510B7C" w:rsidRPr="003714EE" w:rsidRDefault="00E44240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92211</w:t>
            </w:r>
          </w:p>
        </w:tc>
        <w:tc>
          <w:tcPr>
            <w:tcW w:w="3799" w:type="dxa"/>
          </w:tcPr>
          <w:p w14:paraId="78D0541C" w14:textId="77777777" w:rsidR="00510B7C" w:rsidRPr="003714EE" w:rsidRDefault="00E44240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Višak prihoda poslovanja</w:t>
            </w:r>
          </w:p>
        </w:tc>
        <w:tc>
          <w:tcPr>
            <w:tcW w:w="1984" w:type="dxa"/>
          </w:tcPr>
          <w:p w14:paraId="515F8996" w14:textId="368C05F2" w:rsidR="00510B7C" w:rsidRPr="003714EE" w:rsidRDefault="004A50DE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636.689,88</w:t>
            </w:r>
            <w:r w:rsidR="00E44240" w:rsidRPr="003714EE">
              <w:rPr>
                <w:rFonts w:cstheme="minorHAnsi"/>
                <w:sz w:val="20"/>
                <w:szCs w:val="20"/>
              </w:rPr>
              <w:t xml:space="preserve"> eur</w:t>
            </w:r>
            <w:r w:rsidRPr="003714EE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008" w:type="dxa"/>
          </w:tcPr>
          <w:p w14:paraId="5AAB0B3C" w14:textId="68D45B0E" w:rsidR="00510B7C" w:rsidRPr="003714EE" w:rsidRDefault="002358F2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252.426,45 eura</w:t>
            </w:r>
          </w:p>
        </w:tc>
      </w:tr>
      <w:tr w:rsidR="003714EE" w:rsidRPr="003714EE" w14:paraId="717C548E" w14:textId="77777777">
        <w:tc>
          <w:tcPr>
            <w:tcW w:w="1271" w:type="dxa"/>
          </w:tcPr>
          <w:p w14:paraId="60F80861" w14:textId="77777777" w:rsidR="00510B7C" w:rsidRPr="003714EE" w:rsidRDefault="00E44240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92222</w:t>
            </w:r>
          </w:p>
        </w:tc>
        <w:tc>
          <w:tcPr>
            <w:tcW w:w="3799" w:type="dxa"/>
          </w:tcPr>
          <w:p w14:paraId="26665977" w14:textId="77777777" w:rsidR="00510B7C" w:rsidRPr="003714EE" w:rsidRDefault="00E44240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Manjak prihoda  od nefinancijske imovine</w:t>
            </w:r>
          </w:p>
        </w:tc>
        <w:tc>
          <w:tcPr>
            <w:tcW w:w="1984" w:type="dxa"/>
          </w:tcPr>
          <w:p w14:paraId="1E4EAE96" w14:textId="618432DA" w:rsidR="00510B7C" w:rsidRPr="003714EE" w:rsidRDefault="00A108E0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A50DE" w:rsidRPr="003714EE">
              <w:rPr>
                <w:rFonts w:cstheme="minorHAnsi"/>
                <w:sz w:val="20"/>
                <w:szCs w:val="20"/>
              </w:rPr>
              <w:t>516.080,95</w:t>
            </w:r>
            <w:r w:rsidR="00E44240" w:rsidRPr="003714EE">
              <w:rPr>
                <w:rFonts w:cstheme="minorHAnsi"/>
                <w:sz w:val="20"/>
                <w:szCs w:val="20"/>
              </w:rPr>
              <w:t xml:space="preserve"> eur</w:t>
            </w:r>
            <w:r w:rsidR="004A50DE" w:rsidRPr="003714EE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008" w:type="dxa"/>
          </w:tcPr>
          <w:p w14:paraId="672E2CDF" w14:textId="69816D34" w:rsidR="00510B7C" w:rsidRPr="003714EE" w:rsidRDefault="00984E62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-</w:t>
            </w:r>
            <w:r w:rsidR="002358F2" w:rsidRPr="003714EE">
              <w:rPr>
                <w:rFonts w:cstheme="minorHAnsi"/>
                <w:sz w:val="20"/>
                <w:szCs w:val="20"/>
              </w:rPr>
              <w:t>293.447,04 eura</w:t>
            </w:r>
          </w:p>
        </w:tc>
      </w:tr>
      <w:tr w:rsidR="003714EE" w:rsidRPr="003714EE" w14:paraId="7F8B236B" w14:textId="77777777">
        <w:tc>
          <w:tcPr>
            <w:tcW w:w="1271" w:type="dxa"/>
          </w:tcPr>
          <w:p w14:paraId="49C4BADB" w14:textId="77777777" w:rsidR="00510B7C" w:rsidRPr="003714EE" w:rsidRDefault="00E44240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92213</w:t>
            </w:r>
          </w:p>
        </w:tc>
        <w:tc>
          <w:tcPr>
            <w:tcW w:w="3799" w:type="dxa"/>
          </w:tcPr>
          <w:p w14:paraId="1B41335C" w14:textId="77777777" w:rsidR="00510B7C" w:rsidRPr="003714EE" w:rsidRDefault="00E44240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Višak primitaka od financijske imovine</w:t>
            </w:r>
          </w:p>
        </w:tc>
        <w:tc>
          <w:tcPr>
            <w:tcW w:w="1984" w:type="dxa"/>
          </w:tcPr>
          <w:p w14:paraId="2F5C150F" w14:textId="77777777" w:rsidR="00510B7C" w:rsidRPr="003714EE" w:rsidRDefault="00E44240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2008" w:type="dxa"/>
          </w:tcPr>
          <w:p w14:paraId="7AA0A29C" w14:textId="77777777" w:rsidR="00510B7C" w:rsidRPr="003714EE" w:rsidRDefault="00E44240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0,00 kn</w:t>
            </w:r>
          </w:p>
        </w:tc>
      </w:tr>
      <w:tr w:rsidR="003714EE" w:rsidRPr="003714EE" w14:paraId="7E35C1D3" w14:textId="77777777" w:rsidTr="002358F2">
        <w:trPr>
          <w:trHeight w:val="284"/>
        </w:trPr>
        <w:tc>
          <w:tcPr>
            <w:tcW w:w="1271" w:type="dxa"/>
          </w:tcPr>
          <w:p w14:paraId="17DABDAE" w14:textId="77777777" w:rsidR="00510B7C" w:rsidRPr="003714EE" w:rsidRDefault="00E44240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92223</w:t>
            </w:r>
          </w:p>
        </w:tc>
        <w:tc>
          <w:tcPr>
            <w:tcW w:w="3799" w:type="dxa"/>
          </w:tcPr>
          <w:p w14:paraId="3DAB6ECA" w14:textId="77777777" w:rsidR="00510B7C" w:rsidRPr="003714EE" w:rsidRDefault="00E44240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Manjak primitaka od financijske imovine</w:t>
            </w:r>
          </w:p>
        </w:tc>
        <w:tc>
          <w:tcPr>
            <w:tcW w:w="1984" w:type="dxa"/>
          </w:tcPr>
          <w:p w14:paraId="6BE7375F" w14:textId="279FD300" w:rsidR="00510B7C" w:rsidRPr="003714EE" w:rsidRDefault="004A50DE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 xml:space="preserve">  </w:t>
            </w:r>
            <w:r w:rsidR="00A108E0">
              <w:rPr>
                <w:rFonts w:cstheme="minorHAnsi"/>
                <w:sz w:val="20"/>
                <w:szCs w:val="20"/>
              </w:rPr>
              <w:t>-</w:t>
            </w:r>
            <w:r w:rsidR="00E44240" w:rsidRPr="003714EE">
              <w:rPr>
                <w:rFonts w:cstheme="minorHAnsi"/>
                <w:sz w:val="20"/>
                <w:szCs w:val="20"/>
              </w:rPr>
              <w:t>32.074,4</w:t>
            </w:r>
            <w:r w:rsidRPr="003714EE">
              <w:rPr>
                <w:rFonts w:cstheme="minorHAnsi"/>
                <w:sz w:val="20"/>
                <w:szCs w:val="20"/>
              </w:rPr>
              <w:t>4</w:t>
            </w:r>
            <w:r w:rsidR="00E44240" w:rsidRPr="003714EE">
              <w:rPr>
                <w:rFonts w:cstheme="minorHAnsi"/>
                <w:sz w:val="20"/>
                <w:szCs w:val="20"/>
              </w:rPr>
              <w:t xml:space="preserve"> eur</w:t>
            </w:r>
            <w:r w:rsidRPr="003714EE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008" w:type="dxa"/>
          </w:tcPr>
          <w:p w14:paraId="204427AE" w14:textId="25474347" w:rsidR="00510B7C" w:rsidRPr="003714EE" w:rsidRDefault="00984E62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-</w:t>
            </w:r>
            <w:r w:rsidR="002358F2" w:rsidRPr="003714EE">
              <w:rPr>
                <w:rFonts w:cstheme="minorHAnsi"/>
                <w:sz w:val="20"/>
                <w:szCs w:val="20"/>
              </w:rPr>
              <w:t xml:space="preserve">24.055,83 eura </w:t>
            </w:r>
          </w:p>
          <w:p w14:paraId="71B314E6" w14:textId="36A78EF1" w:rsidR="00510B7C" w:rsidRPr="003714EE" w:rsidRDefault="00510B7C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714EE" w:rsidRPr="003714EE" w14:paraId="4B46435E" w14:textId="77777777">
        <w:trPr>
          <w:trHeight w:val="538"/>
        </w:trPr>
        <w:tc>
          <w:tcPr>
            <w:tcW w:w="1271" w:type="dxa"/>
          </w:tcPr>
          <w:p w14:paraId="6F59A8AC" w14:textId="77777777" w:rsidR="00510B7C" w:rsidRPr="003714EE" w:rsidRDefault="00510B7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5DA8B369" w14:textId="30EFC980" w:rsidR="00510B7C" w:rsidRPr="003714EE" w:rsidRDefault="004A50DE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Viša</w:t>
            </w:r>
            <w:r w:rsidR="00984E62" w:rsidRPr="003714EE">
              <w:rPr>
                <w:rFonts w:cstheme="minorHAnsi"/>
                <w:sz w:val="20"/>
                <w:szCs w:val="20"/>
              </w:rPr>
              <w:t>k</w:t>
            </w:r>
            <w:r w:rsidR="00E44240" w:rsidRPr="003714EE">
              <w:rPr>
                <w:rFonts w:cstheme="minorHAnsi"/>
                <w:sz w:val="20"/>
                <w:szCs w:val="20"/>
              </w:rPr>
              <w:t xml:space="preserve"> prihoda i primitaka </w:t>
            </w:r>
          </w:p>
        </w:tc>
        <w:tc>
          <w:tcPr>
            <w:tcW w:w="1984" w:type="dxa"/>
          </w:tcPr>
          <w:p w14:paraId="592B14BB" w14:textId="0E2F88C7" w:rsidR="00510B7C" w:rsidRPr="003714EE" w:rsidRDefault="004A50DE">
            <w:pPr>
              <w:pStyle w:val="Bezproreda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3714EE">
              <w:rPr>
                <w:rFonts w:cstheme="minorHAnsi"/>
                <w:bCs/>
                <w:sz w:val="20"/>
                <w:szCs w:val="20"/>
              </w:rPr>
              <w:t xml:space="preserve">  88.534,49</w:t>
            </w:r>
            <w:r w:rsidR="00E44240" w:rsidRPr="003714EE">
              <w:rPr>
                <w:rFonts w:cstheme="minorHAnsi"/>
                <w:bCs/>
                <w:sz w:val="20"/>
                <w:szCs w:val="20"/>
              </w:rPr>
              <w:t xml:space="preserve"> eur</w:t>
            </w:r>
            <w:r w:rsidRPr="003714EE">
              <w:rPr>
                <w:rFonts w:cstheme="minorHAnsi"/>
                <w:bCs/>
                <w:sz w:val="20"/>
                <w:szCs w:val="20"/>
              </w:rPr>
              <w:t>a</w:t>
            </w:r>
          </w:p>
        </w:tc>
        <w:tc>
          <w:tcPr>
            <w:tcW w:w="2008" w:type="dxa"/>
          </w:tcPr>
          <w:p w14:paraId="46E7F246" w14:textId="5482F000" w:rsidR="00510B7C" w:rsidRPr="003714EE" w:rsidRDefault="00984E62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0,00 eura</w:t>
            </w:r>
          </w:p>
        </w:tc>
      </w:tr>
      <w:tr w:rsidR="003714EE" w:rsidRPr="003714EE" w14:paraId="726A5F43" w14:textId="77777777">
        <w:trPr>
          <w:trHeight w:val="530"/>
        </w:trPr>
        <w:tc>
          <w:tcPr>
            <w:tcW w:w="1271" w:type="dxa"/>
          </w:tcPr>
          <w:p w14:paraId="6193421E" w14:textId="77777777" w:rsidR="00510B7C" w:rsidRPr="003714EE" w:rsidRDefault="00510B7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695C51FC" w14:textId="58453157" w:rsidR="00510B7C" w:rsidRPr="003714EE" w:rsidRDefault="00984E62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Manjak</w:t>
            </w:r>
            <w:r w:rsidR="00E44240" w:rsidRPr="003714EE">
              <w:rPr>
                <w:rFonts w:cstheme="minorHAnsi"/>
                <w:sz w:val="20"/>
                <w:szCs w:val="20"/>
              </w:rPr>
              <w:t xml:space="preserve"> prihoda i primitaka </w:t>
            </w:r>
            <w:r w:rsidRPr="003714E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15C22FA1" w14:textId="061E53BD" w:rsidR="00510B7C" w:rsidRPr="003714EE" w:rsidRDefault="00984E62" w:rsidP="00984E62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0,00 eura</w:t>
            </w:r>
          </w:p>
        </w:tc>
        <w:tc>
          <w:tcPr>
            <w:tcW w:w="2008" w:type="dxa"/>
          </w:tcPr>
          <w:p w14:paraId="55A9E95C" w14:textId="07808BD7" w:rsidR="00510B7C" w:rsidRPr="003714EE" w:rsidRDefault="00984E62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-65.076,42</w:t>
            </w:r>
            <w:r w:rsidR="0040386C" w:rsidRPr="003714EE">
              <w:rPr>
                <w:rFonts w:cstheme="minorHAnsi"/>
                <w:sz w:val="20"/>
                <w:szCs w:val="20"/>
              </w:rPr>
              <w:t xml:space="preserve"> eura</w:t>
            </w:r>
          </w:p>
        </w:tc>
      </w:tr>
      <w:tr w:rsidR="003714EE" w:rsidRPr="003714EE" w14:paraId="523404B5" w14:textId="77777777">
        <w:tc>
          <w:tcPr>
            <w:tcW w:w="1271" w:type="dxa"/>
          </w:tcPr>
          <w:p w14:paraId="38484192" w14:textId="77777777" w:rsidR="00510B7C" w:rsidRPr="003714EE" w:rsidRDefault="00510B7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4708558E" w14:textId="2DD730AF" w:rsidR="00510B7C" w:rsidRPr="003714EE" w:rsidRDefault="00984E62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Višak prihoda i primitaka preneseni</w:t>
            </w:r>
          </w:p>
        </w:tc>
        <w:tc>
          <w:tcPr>
            <w:tcW w:w="1984" w:type="dxa"/>
          </w:tcPr>
          <w:p w14:paraId="25C7086C" w14:textId="77777777" w:rsidR="00510B7C" w:rsidRPr="003714EE" w:rsidRDefault="00510B7C"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5F9AD6EC" w14:textId="0F4EC635" w:rsidR="00510B7C" w:rsidRPr="003714EE" w:rsidRDefault="0040386C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 xml:space="preserve"> </w:t>
            </w:r>
            <w:r w:rsidR="00984E62" w:rsidRPr="003714EE">
              <w:rPr>
                <w:rFonts w:cstheme="minorHAnsi"/>
                <w:sz w:val="20"/>
                <w:szCs w:val="20"/>
              </w:rPr>
              <w:t>88.534,49 eura</w:t>
            </w:r>
          </w:p>
        </w:tc>
      </w:tr>
      <w:tr w:rsidR="00984E62" w:rsidRPr="003714EE" w14:paraId="02E02CB6" w14:textId="77777777">
        <w:tc>
          <w:tcPr>
            <w:tcW w:w="1271" w:type="dxa"/>
          </w:tcPr>
          <w:p w14:paraId="6F53D7FD" w14:textId="77777777" w:rsidR="00984E62" w:rsidRPr="003714EE" w:rsidRDefault="00984E62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7E91F1DA" w14:textId="03D7C8C0" w:rsidR="00984E62" w:rsidRPr="003714EE" w:rsidRDefault="00984E62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Višak prihoda i primitaka raspoloživ u sljedećem razdoblju</w:t>
            </w:r>
          </w:p>
        </w:tc>
        <w:tc>
          <w:tcPr>
            <w:tcW w:w="1984" w:type="dxa"/>
          </w:tcPr>
          <w:p w14:paraId="3FF83C98" w14:textId="77777777" w:rsidR="00984E62" w:rsidRPr="003714EE" w:rsidRDefault="00984E62"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31396B8F" w14:textId="727685EC" w:rsidR="00984E62" w:rsidRPr="003714EE" w:rsidRDefault="00984E62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714EE">
              <w:rPr>
                <w:rFonts w:cstheme="minorHAnsi"/>
                <w:sz w:val="20"/>
                <w:szCs w:val="20"/>
              </w:rPr>
              <w:t>23.458,07 eura</w:t>
            </w:r>
          </w:p>
        </w:tc>
      </w:tr>
    </w:tbl>
    <w:p w14:paraId="16D5A10C" w14:textId="77777777" w:rsidR="00AE11A6" w:rsidRPr="003714EE" w:rsidRDefault="00AE11A6" w:rsidP="0030752B">
      <w:pPr>
        <w:pStyle w:val="Bezproreda"/>
        <w:spacing w:line="276" w:lineRule="auto"/>
        <w:jc w:val="both"/>
        <w:rPr>
          <w:rFonts w:cstheme="minorHAnsi"/>
        </w:rPr>
      </w:pPr>
    </w:p>
    <w:p w14:paraId="30A57FF4" w14:textId="0A49DAE3" w:rsidR="00510B7C" w:rsidRPr="003714EE" w:rsidRDefault="00E4424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714EE">
        <w:rPr>
          <w:rFonts w:cstheme="minorHAnsi"/>
        </w:rPr>
        <w:t>Na dan 31.12.202</w:t>
      </w:r>
      <w:r w:rsidR="00984E62" w:rsidRPr="003714EE">
        <w:rPr>
          <w:rFonts w:cstheme="minorHAnsi"/>
        </w:rPr>
        <w:t>3</w:t>
      </w:r>
      <w:r w:rsidRPr="003714EE">
        <w:rPr>
          <w:rFonts w:cstheme="minorHAnsi"/>
        </w:rPr>
        <w:t xml:space="preserve">. godine, </w:t>
      </w:r>
      <w:r w:rsidR="00984E62" w:rsidRPr="003714EE">
        <w:rPr>
          <w:rFonts w:cstheme="minorHAnsi"/>
        </w:rPr>
        <w:t>višak</w:t>
      </w:r>
      <w:r w:rsidRPr="003714EE">
        <w:rPr>
          <w:rFonts w:cstheme="minorHAnsi"/>
        </w:rPr>
        <w:t xml:space="preserve"> prihoda i primitaka </w:t>
      </w:r>
      <w:r w:rsidR="00984E62" w:rsidRPr="003714EE">
        <w:rPr>
          <w:rFonts w:cstheme="minorHAnsi"/>
        </w:rPr>
        <w:t>raspoloživ u sljedećem razdoblju</w:t>
      </w:r>
      <w:r w:rsidRPr="003714EE">
        <w:rPr>
          <w:rFonts w:cstheme="minorHAnsi"/>
        </w:rPr>
        <w:t xml:space="preserve"> </w:t>
      </w:r>
      <w:r w:rsidR="00984E62" w:rsidRPr="003714EE">
        <w:rPr>
          <w:rFonts w:cstheme="minorHAnsi"/>
        </w:rPr>
        <w:t xml:space="preserve"> </w:t>
      </w:r>
      <w:r w:rsidRPr="003714EE">
        <w:rPr>
          <w:rFonts w:cstheme="minorHAnsi"/>
        </w:rPr>
        <w:t xml:space="preserve"> iznosio je  </w:t>
      </w:r>
      <w:r w:rsidR="00984E62" w:rsidRPr="003714EE">
        <w:rPr>
          <w:rFonts w:cstheme="minorHAnsi"/>
        </w:rPr>
        <w:t>88.534,49</w:t>
      </w:r>
      <w:r w:rsidRPr="003714EE">
        <w:rPr>
          <w:rFonts w:cstheme="minorHAnsi"/>
        </w:rPr>
        <w:t xml:space="preserve"> eura. </w:t>
      </w:r>
    </w:p>
    <w:p w14:paraId="582A7234" w14:textId="0DD2AF42" w:rsidR="00510B7C" w:rsidRPr="003714EE" w:rsidRDefault="00E4424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714EE">
        <w:rPr>
          <w:rFonts w:cstheme="minorHAnsi"/>
        </w:rPr>
        <w:t>Na dan 30.09.202</w:t>
      </w:r>
      <w:r w:rsidR="00984E62" w:rsidRPr="003714EE">
        <w:rPr>
          <w:rFonts w:cstheme="minorHAnsi"/>
        </w:rPr>
        <w:t>4</w:t>
      </w:r>
      <w:r w:rsidRPr="003714EE">
        <w:rPr>
          <w:rFonts w:cstheme="minorHAnsi"/>
        </w:rPr>
        <w:t xml:space="preserve">. godine </w:t>
      </w:r>
      <w:r w:rsidR="00984E62" w:rsidRPr="003714EE">
        <w:rPr>
          <w:rFonts w:cstheme="minorHAnsi"/>
        </w:rPr>
        <w:t>višak</w:t>
      </w:r>
      <w:r w:rsidRPr="003714EE">
        <w:rPr>
          <w:rFonts w:cstheme="minorHAnsi"/>
        </w:rPr>
        <w:t xml:space="preserve"> prihoda i primitaka </w:t>
      </w:r>
      <w:r w:rsidR="00984E62" w:rsidRPr="003714EE">
        <w:rPr>
          <w:rFonts w:cstheme="minorHAnsi"/>
        </w:rPr>
        <w:t xml:space="preserve">raspoloživ </w:t>
      </w:r>
      <w:r w:rsidRPr="003714EE">
        <w:rPr>
          <w:rFonts w:cstheme="minorHAnsi"/>
        </w:rPr>
        <w:t xml:space="preserve">u sljedećem razdoblju u iznosu od </w:t>
      </w:r>
      <w:r w:rsidR="00BA1BCA" w:rsidRPr="003714EE">
        <w:rPr>
          <w:rFonts w:cstheme="minorHAnsi"/>
        </w:rPr>
        <w:t>23.458,07</w:t>
      </w:r>
      <w:r w:rsidRPr="003714EE">
        <w:rPr>
          <w:rFonts w:cstheme="minorHAnsi"/>
        </w:rPr>
        <w:t xml:space="preserve"> eura sastoji se od  prenesenog </w:t>
      </w:r>
      <w:r w:rsidR="00BA1BCA" w:rsidRPr="003714EE">
        <w:rPr>
          <w:rFonts w:cstheme="minorHAnsi"/>
        </w:rPr>
        <w:t>viška prihoda i primitaka</w:t>
      </w:r>
      <w:r w:rsidRPr="003714EE">
        <w:rPr>
          <w:rFonts w:cstheme="minorHAnsi"/>
        </w:rPr>
        <w:t xml:space="preserve"> iz 202</w:t>
      </w:r>
      <w:r w:rsidR="00BA1BCA" w:rsidRPr="003714EE">
        <w:rPr>
          <w:rFonts w:cstheme="minorHAnsi"/>
        </w:rPr>
        <w:t>3</w:t>
      </w:r>
      <w:r w:rsidRPr="003714EE">
        <w:rPr>
          <w:rFonts w:cstheme="minorHAnsi"/>
        </w:rPr>
        <w:t xml:space="preserve">. godine u iznosu </w:t>
      </w:r>
      <w:r w:rsidR="00BA1BCA" w:rsidRPr="003714EE">
        <w:rPr>
          <w:rFonts w:cstheme="minorHAnsi"/>
        </w:rPr>
        <w:t>88.534,49</w:t>
      </w:r>
      <w:r w:rsidRPr="003714EE">
        <w:rPr>
          <w:rFonts w:cstheme="minorHAnsi"/>
        </w:rPr>
        <w:t xml:space="preserve"> eura te manjka prihoda i primitaka u iznosu </w:t>
      </w:r>
      <w:r w:rsidRPr="003714EE">
        <w:rPr>
          <w:rFonts w:cstheme="minorHAnsi"/>
          <w:sz w:val="20"/>
          <w:szCs w:val="20"/>
        </w:rPr>
        <w:t>-</w:t>
      </w:r>
      <w:r w:rsidR="00BA1BCA" w:rsidRPr="003714EE">
        <w:rPr>
          <w:rFonts w:cstheme="minorHAnsi"/>
          <w:sz w:val="20"/>
          <w:szCs w:val="20"/>
        </w:rPr>
        <w:t>65.076,42</w:t>
      </w:r>
      <w:r w:rsidRPr="003714EE">
        <w:rPr>
          <w:rFonts w:cstheme="minorHAnsi"/>
          <w:sz w:val="20"/>
          <w:szCs w:val="20"/>
        </w:rPr>
        <w:t xml:space="preserve"> eur</w:t>
      </w:r>
      <w:r w:rsidRPr="003714EE">
        <w:rPr>
          <w:rFonts w:cstheme="minorHAnsi"/>
        </w:rPr>
        <w:t>a ostvarenih u prvih devet mjeseci 202</w:t>
      </w:r>
      <w:r w:rsidR="00BA1BCA" w:rsidRPr="003714EE">
        <w:rPr>
          <w:rFonts w:cstheme="minorHAnsi"/>
        </w:rPr>
        <w:t>4</w:t>
      </w:r>
      <w:r w:rsidRPr="003714EE">
        <w:rPr>
          <w:rFonts w:cstheme="minorHAnsi"/>
        </w:rPr>
        <w:t>. godine.</w:t>
      </w:r>
    </w:p>
    <w:p w14:paraId="47AFBC14" w14:textId="4AECB799" w:rsidR="00A506D1" w:rsidRPr="003714EE" w:rsidRDefault="00E44240" w:rsidP="00614C2C">
      <w:pPr>
        <w:pStyle w:val="Bezproreda"/>
        <w:shd w:val="clear" w:color="auto" w:fill="FFFFFF" w:themeFill="background1"/>
        <w:spacing w:line="276" w:lineRule="auto"/>
        <w:ind w:firstLine="708"/>
        <w:jc w:val="both"/>
        <w:rPr>
          <w:rFonts w:cstheme="minorHAnsi"/>
        </w:rPr>
      </w:pPr>
      <w:r w:rsidRPr="003714EE">
        <w:rPr>
          <w:rFonts w:cstheme="minorHAnsi"/>
        </w:rPr>
        <w:t>Obzirom na ostvarenje iz 202</w:t>
      </w:r>
      <w:r w:rsidR="00BA1BCA" w:rsidRPr="003714EE">
        <w:rPr>
          <w:rFonts w:cstheme="minorHAnsi"/>
        </w:rPr>
        <w:t>3</w:t>
      </w:r>
      <w:r w:rsidRPr="003714EE">
        <w:rPr>
          <w:rFonts w:cstheme="minorHAnsi"/>
        </w:rPr>
        <w:t>. godine, kao i ostvarenje u prvih devet mjeseci iz 202</w:t>
      </w:r>
      <w:r w:rsidR="00BA1BCA" w:rsidRPr="003714EE">
        <w:rPr>
          <w:rFonts w:cstheme="minorHAnsi"/>
        </w:rPr>
        <w:t>4</w:t>
      </w:r>
      <w:r w:rsidRPr="003714EE">
        <w:rPr>
          <w:rFonts w:cstheme="minorHAnsi"/>
        </w:rPr>
        <w:t xml:space="preserve">. godine, </w:t>
      </w:r>
      <w:r w:rsidR="00BA1BCA" w:rsidRPr="003714EE">
        <w:rPr>
          <w:rFonts w:cstheme="minorHAnsi"/>
        </w:rPr>
        <w:t xml:space="preserve">a u očekivanju uplate pomoći iz proračuna Krapinsko zagorske županije u iznosu 200.000,00 eura za projekt </w:t>
      </w:r>
      <w:r w:rsidR="0030752B">
        <w:rPr>
          <w:rFonts w:cstheme="minorHAnsi"/>
        </w:rPr>
        <w:t xml:space="preserve">rekonstrukcije i </w:t>
      </w:r>
      <w:r w:rsidR="00BA1BCA" w:rsidRPr="003714EE">
        <w:rPr>
          <w:rFonts w:cstheme="minorHAnsi"/>
        </w:rPr>
        <w:t xml:space="preserve">dogradnje zgrade osnovne škole i izgradnju dvorane, </w:t>
      </w:r>
      <w:r w:rsidRPr="003714EE">
        <w:rPr>
          <w:rFonts w:cstheme="minorHAnsi"/>
        </w:rPr>
        <w:t xml:space="preserve">očekuje se </w:t>
      </w:r>
      <w:r w:rsidR="00BA1BCA" w:rsidRPr="003714EE">
        <w:rPr>
          <w:rFonts w:cstheme="minorHAnsi"/>
        </w:rPr>
        <w:t xml:space="preserve">višak </w:t>
      </w:r>
      <w:r w:rsidRPr="003714EE">
        <w:rPr>
          <w:rFonts w:cstheme="minorHAnsi"/>
        </w:rPr>
        <w:t>prihoda na kraju godine. U razdoblju od listopada do prosinca 202</w:t>
      </w:r>
      <w:r w:rsidR="005E0CE1" w:rsidRPr="003714EE">
        <w:rPr>
          <w:rFonts w:cstheme="minorHAnsi"/>
        </w:rPr>
        <w:t>4</w:t>
      </w:r>
      <w:r w:rsidRPr="003714EE">
        <w:rPr>
          <w:rFonts w:cstheme="minorHAnsi"/>
        </w:rPr>
        <w:t>. godine očekuje se povećanje prihoda radi naplate komunalne naknade za stambeni i poslovni prostor kojoj je dospijeće u studenom</w:t>
      </w:r>
      <w:r w:rsidR="0030752B">
        <w:rPr>
          <w:rFonts w:cstheme="minorHAnsi"/>
        </w:rPr>
        <w:t xml:space="preserve"> te</w:t>
      </w:r>
      <w:r w:rsidRPr="003714EE">
        <w:rPr>
          <w:rFonts w:cstheme="minorHAnsi"/>
        </w:rPr>
        <w:t xml:space="preserve"> ostvarenje prihoda od pomoći </w:t>
      </w:r>
      <w:r w:rsidR="005E0CE1" w:rsidRPr="003714EE">
        <w:rPr>
          <w:rFonts w:cstheme="minorHAnsi"/>
        </w:rPr>
        <w:t>za fiskalnu održivost dječjih vrtića</w:t>
      </w:r>
      <w:r w:rsidR="0030752B">
        <w:rPr>
          <w:rFonts w:cstheme="minorHAnsi"/>
        </w:rPr>
        <w:t>.</w:t>
      </w:r>
      <w:r w:rsidR="005E0CE1" w:rsidRPr="003714EE">
        <w:rPr>
          <w:rFonts w:cstheme="minorHAnsi"/>
        </w:rPr>
        <w:t xml:space="preserve"> S druge strane r</w:t>
      </w:r>
      <w:r w:rsidR="00614C2C" w:rsidRPr="003714EE">
        <w:rPr>
          <w:rFonts w:cstheme="minorHAnsi"/>
        </w:rPr>
        <w:t>eal</w:t>
      </w:r>
      <w:r w:rsidR="005E0CE1" w:rsidRPr="003714EE">
        <w:rPr>
          <w:rFonts w:cstheme="minorHAnsi"/>
        </w:rPr>
        <w:t>izirat će se i drugi projekti i aktivnosti u skladu s raspoloživim prihodima</w:t>
      </w:r>
      <w:r w:rsidR="00614C2C" w:rsidRPr="003714EE">
        <w:rPr>
          <w:rFonts w:cstheme="minorHAnsi"/>
        </w:rPr>
        <w:t>.</w:t>
      </w:r>
      <w:r w:rsidR="005E0CE1" w:rsidRPr="003714EE">
        <w:rPr>
          <w:rFonts w:cstheme="minorHAnsi"/>
        </w:rPr>
        <w:t xml:space="preserve"> </w:t>
      </w:r>
    </w:p>
    <w:p w14:paraId="434E85A2" w14:textId="3192F503" w:rsidR="005E0CE1" w:rsidRPr="003714EE" w:rsidRDefault="005E0CE1" w:rsidP="00A506D1">
      <w:pPr>
        <w:pStyle w:val="Bezproreda"/>
        <w:shd w:val="clear" w:color="auto" w:fill="FFFFFF" w:themeFill="background1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4EE">
        <w:rPr>
          <w:rFonts w:cstheme="minorHAnsi"/>
        </w:rPr>
        <w:t>Slijedom navedenog, do kraja godine se ne očekuju značajnija odstupanja u ostvarenju prihoda i izvršenju rashoda.</w:t>
      </w:r>
      <w:r w:rsidR="00614C2C" w:rsidRPr="003714EE">
        <w:rPr>
          <w:rFonts w:cstheme="minorHAnsi"/>
        </w:rPr>
        <w:t xml:space="preserve"> No, obzirom na očekivanu</w:t>
      </w:r>
      <w:r w:rsidRPr="003714EE">
        <w:rPr>
          <w:rFonts w:cstheme="minorHAnsi"/>
        </w:rPr>
        <w:t xml:space="preserve"> upla</w:t>
      </w:r>
      <w:r w:rsidR="00614C2C" w:rsidRPr="003714EE">
        <w:rPr>
          <w:rFonts w:cstheme="minorHAnsi"/>
        </w:rPr>
        <w:t>tu</w:t>
      </w:r>
      <w:r w:rsidRPr="003714EE">
        <w:rPr>
          <w:rFonts w:cstheme="minorHAnsi"/>
        </w:rPr>
        <w:t xml:space="preserve"> pomoći iz proračuna Krapinsko zagorske županije u iznosu od 200.000,00 eura za sufinanciranje</w:t>
      </w:r>
      <w:r w:rsidR="0030752B">
        <w:rPr>
          <w:rFonts w:cstheme="minorHAnsi"/>
        </w:rPr>
        <w:t xml:space="preserve"> rekonstrukcije i</w:t>
      </w:r>
      <w:r w:rsidRPr="003714EE">
        <w:rPr>
          <w:rFonts w:cstheme="minorHAnsi"/>
        </w:rPr>
        <w:t xml:space="preserve"> dogradnje osnovne škole i izgradnje školske dvorane </w:t>
      </w:r>
      <w:r w:rsidR="00614C2C" w:rsidRPr="003714EE">
        <w:rPr>
          <w:rFonts w:cstheme="minorHAnsi"/>
        </w:rPr>
        <w:t>planira se višak u istom iznosu koji će se u 2025. godini rasporediti kao izvor financiranja za navedeni projekt obzirom da su rashodi za realizaciju navedenog projekta planirani u 2025. i 2026. godini.</w:t>
      </w:r>
    </w:p>
    <w:p w14:paraId="2357E140" w14:textId="715ADBC6" w:rsidR="00510B7C" w:rsidRPr="0030752B" w:rsidRDefault="00E44240" w:rsidP="0030752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714EE">
        <w:rPr>
          <w:rFonts w:cstheme="minorHAnsi"/>
        </w:rPr>
        <w:t xml:space="preserve">Prema tome, u razdoblju do kraja godine očekivano je </w:t>
      </w:r>
      <w:r w:rsidR="00614C2C" w:rsidRPr="003714EE">
        <w:rPr>
          <w:rFonts w:cstheme="minorHAnsi"/>
        </w:rPr>
        <w:t>povećanje viška.</w:t>
      </w:r>
      <w:r w:rsidRPr="003714EE">
        <w:rPr>
          <w:rFonts w:cstheme="minorHAnsi"/>
        </w:rPr>
        <w:t xml:space="preserve"> Stoga je realan nastavak </w:t>
      </w:r>
      <w:r w:rsidR="00614C2C" w:rsidRPr="003714EE">
        <w:rPr>
          <w:rFonts w:cstheme="minorHAnsi"/>
        </w:rPr>
        <w:t xml:space="preserve">povećanja viška prihoda </w:t>
      </w:r>
      <w:r w:rsidRPr="003714EE">
        <w:rPr>
          <w:rFonts w:cstheme="minorHAnsi"/>
        </w:rPr>
        <w:t>i primitaka do kraja 202</w:t>
      </w:r>
      <w:r w:rsidR="00614C2C" w:rsidRPr="003714EE">
        <w:rPr>
          <w:rFonts w:cstheme="minorHAnsi"/>
        </w:rPr>
        <w:t>4</w:t>
      </w:r>
      <w:r w:rsidRPr="003714EE">
        <w:rPr>
          <w:rFonts w:cstheme="minorHAnsi"/>
        </w:rPr>
        <w:t xml:space="preserve">. godine na razinu od </w:t>
      </w:r>
      <w:r w:rsidR="00614C2C" w:rsidRPr="003714EE">
        <w:rPr>
          <w:rFonts w:cstheme="minorHAnsi"/>
        </w:rPr>
        <w:t>200.000</w:t>
      </w:r>
      <w:r w:rsidRPr="003714EE">
        <w:rPr>
          <w:rFonts w:cstheme="minorHAnsi"/>
        </w:rPr>
        <w:t xml:space="preserve">,00 eura, kako je navedeno u članku 1. ove Odluke. </w:t>
      </w:r>
    </w:p>
    <w:p w14:paraId="7D690D44" w14:textId="77777777" w:rsidR="00510B7C" w:rsidRPr="003714EE" w:rsidRDefault="00E44240" w:rsidP="00A506D1">
      <w:pPr>
        <w:pStyle w:val="Bezproreda"/>
        <w:spacing w:line="276" w:lineRule="auto"/>
        <w:jc w:val="center"/>
        <w:rPr>
          <w:rFonts w:cstheme="minorHAnsi"/>
          <w:b/>
        </w:rPr>
      </w:pPr>
      <w:r w:rsidRPr="003714EE">
        <w:rPr>
          <w:rFonts w:cstheme="minorHAnsi"/>
          <w:b/>
        </w:rPr>
        <w:t>Članak 3.</w:t>
      </w:r>
    </w:p>
    <w:p w14:paraId="422EF2AC" w14:textId="6AA77065" w:rsidR="00510B7C" w:rsidRPr="003714EE" w:rsidRDefault="00E44240" w:rsidP="00A506D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714EE">
        <w:rPr>
          <w:rFonts w:cstheme="minorHAnsi"/>
        </w:rPr>
        <w:t xml:space="preserve">U proračunu Općine Stubičke Toplice za 2025. godinu i projekcijama za 2026. i 2027. godinu planirat će se raspored viška Općine Stubičke Toplice iz članka 1. ove Odluke iz prihoda poslovanja prema sljedećoj dinamici: </w:t>
      </w:r>
    </w:p>
    <w:p w14:paraId="1E208BD3" w14:textId="78CF5866" w:rsidR="00510B7C" w:rsidRPr="003714EE" w:rsidRDefault="00E44240" w:rsidP="00A506D1">
      <w:pPr>
        <w:pStyle w:val="Bezproreda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3714EE">
        <w:rPr>
          <w:rFonts w:cstheme="minorHAnsi"/>
        </w:rPr>
        <w:t>2025. godina – 200.000,00 eura</w:t>
      </w:r>
    </w:p>
    <w:p w14:paraId="61A0E13C" w14:textId="3A203EF4" w:rsidR="00510B7C" w:rsidRPr="003714EE" w:rsidRDefault="00E44240" w:rsidP="00A506D1">
      <w:pPr>
        <w:pStyle w:val="Bezproreda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3714EE">
        <w:rPr>
          <w:rFonts w:cstheme="minorHAnsi"/>
        </w:rPr>
        <w:t>2026. godina –  0,00 eura</w:t>
      </w:r>
    </w:p>
    <w:p w14:paraId="73EDB4DA" w14:textId="3226BB97" w:rsidR="00510B7C" w:rsidRPr="003714EE" w:rsidRDefault="00E44240" w:rsidP="00A506D1">
      <w:pPr>
        <w:pStyle w:val="Bezproreda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3714EE">
        <w:rPr>
          <w:rFonts w:cstheme="minorHAnsi"/>
        </w:rPr>
        <w:t>2027. godina –  0,00 eura</w:t>
      </w:r>
    </w:p>
    <w:p w14:paraId="3E5179F8" w14:textId="2EC7CEB7" w:rsidR="00B10068" w:rsidRPr="003714EE" w:rsidRDefault="00B10068" w:rsidP="00A506D1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714EE">
        <w:rPr>
          <w:rFonts w:cstheme="minorHAnsi"/>
        </w:rPr>
        <w:t>Višak se planira u potpunosti utrošiti u 2025. godini</w:t>
      </w:r>
    </w:p>
    <w:p w14:paraId="01400B48" w14:textId="77777777" w:rsidR="00510B7C" w:rsidRPr="003714EE" w:rsidRDefault="00510B7C">
      <w:pPr>
        <w:pStyle w:val="Bezproreda"/>
        <w:spacing w:line="276" w:lineRule="auto"/>
        <w:rPr>
          <w:rFonts w:cstheme="minorHAnsi"/>
        </w:rPr>
      </w:pPr>
    </w:p>
    <w:p w14:paraId="10FD74D8" w14:textId="77777777" w:rsidR="00510B7C" w:rsidRPr="003714EE" w:rsidRDefault="00E44240">
      <w:pPr>
        <w:pStyle w:val="Bezproreda"/>
        <w:spacing w:line="276" w:lineRule="auto"/>
        <w:jc w:val="center"/>
        <w:rPr>
          <w:rFonts w:cstheme="minorHAnsi"/>
          <w:b/>
        </w:rPr>
      </w:pPr>
      <w:r w:rsidRPr="003714EE">
        <w:rPr>
          <w:rFonts w:cstheme="minorHAnsi"/>
          <w:b/>
        </w:rPr>
        <w:t>Članak 4.</w:t>
      </w:r>
    </w:p>
    <w:p w14:paraId="26E42C31" w14:textId="47B361D9" w:rsidR="00A506D1" w:rsidRDefault="00E44240" w:rsidP="0030752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714EE">
        <w:rPr>
          <w:rFonts w:cstheme="minorHAnsi"/>
        </w:rPr>
        <w:t xml:space="preserve">U svrhu uravnoteženja proračuna, nakon uključivanja projiciranog proračunskog viška, kao i nastavka pružanja javnih usluga zadovoljavajuće kvalitete, nastavit će se s </w:t>
      </w:r>
      <w:r w:rsidR="00126075" w:rsidRPr="003714EE">
        <w:rPr>
          <w:rFonts w:cstheme="minorHAnsi"/>
        </w:rPr>
        <w:t>poduzimanjem svih mje</w:t>
      </w:r>
      <w:r w:rsidR="00976C8F">
        <w:rPr>
          <w:rFonts w:cstheme="minorHAnsi"/>
        </w:rPr>
        <w:t>r</w:t>
      </w:r>
      <w:r w:rsidR="00126075" w:rsidRPr="003714EE">
        <w:rPr>
          <w:rFonts w:cstheme="minorHAnsi"/>
        </w:rPr>
        <w:t>a za pravodobnu realizaciju kapitalnog projekta</w:t>
      </w:r>
      <w:r w:rsidRPr="003714EE">
        <w:rPr>
          <w:rFonts w:cstheme="minorHAnsi"/>
        </w:rPr>
        <w:t xml:space="preserve">, uz maksimalno poštivanje načela ekonomičnosti i učinkovitosti prilikom trošenja proračunskih sredstava, a kako bi </w:t>
      </w:r>
      <w:r w:rsidR="00126075" w:rsidRPr="003714EE">
        <w:rPr>
          <w:rFonts w:cstheme="minorHAnsi"/>
        </w:rPr>
        <w:t xml:space="preserve">nastali rashodi i izdaci </w:t>
      </w:r>
      <w:r w:rsidRPr="003714EE">
        <w:rPr>
          <w:rFonts w:cstheme="minorHAnsi"/>
        </w:rPr>
        <w:t xml:space="preserve">bili </w:t>
      </w:r>
      <w:r w:rsidR="00126075" w:rsidRPr="003714EE">
        <w:rPr>
          <w:rFonts w:cstheme="minorHAnsi"/>
        </w:rPr>
        <w:t>podmireni iz prenesenog viška</w:t>
      </w:r>
      <w:r w:rsidRPr="003714EE">
        <w:rPr>
          <w:rFonts w:cstheme="minorHAnsi"/>
        </w:rPr>
        <w:t xml:space="preserve"> u skladu s definiranom dinamikom. </w:t>
      </w:r>
    </w:p>
    <w:p w14:paraId="787C82B6" w14:textId="77777777" w:rsidR="00976C8F" w:rsidRDefault="00976C8F" w:rsidP="00976C8F">
      <w:pPr>
        <w:pStyle w:val="Bezproreda"/>
        <w:spacing w:line="276" w:lineRule="auto"/>
        <w:rPr>
          <w:rFonts w:cstheme="minorHAnsi"/>
        </w:rPr>
      </w:pPr>
    </w:p>
    <w:p w14:paraId="5BAF7E38" w14:textId="77777777" w:rsidR="00976C8F" w:rsidRDefault="00976C8F" w:rsidP="00976C8F">
      <w:pPr>
        <w:pStyle w:val="Bezproreda"/>
        <w:spacing w:line="276" w:lineRule="auto"/>
        <w:rPr>
          <w:rFonts w:cstheme="minorHAnsi"/>
        </w:rPr>
      </w:pPr>
    </w:p>
    <w:p w14:paraId="30BDE1DD" w14:textId="1AE0387F" w:rsidR="00510B7C" w:rsidRPr="003714EE" w:rsidRDefault="00E44240" w:rsidP="00976C8F">
      <w:pPr>
        <w:pStyle w:val="Bezproreda"/>
        <w:spacing w:line="276" w:lineRule="auto"/>
        <w:jc w:val="center"/>
        <w:rPr>
          <w:rFonts w:cstheme="minorHAnsi"/>
          <w:b/>
        </w:rPr>
      </w:pPr>
      <w:r w:rsidRPr="003714EE">
        <w:rPr>
          <w:rFonts w:cstheme="minorHAnsi"/>
          <w:b/>
        </w:rPr>
        <w:lastRenderedPageBreak/>
        <w:t>Članak 5.</w:t>
      </w:r>
    </w:p>
    <w:p w14:paraId="1F856CC9" w14:textId="56F38DA8" w:rsidR="00510B7C" w:rsidRDefault="00E44240" w:rsidP="004F5CC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714EE">
        <w:rPr>
          <w:rFonts w:cstheme="minorHAnsi"/>
        </w:rPr>
        <w:t xml:space="preserve">Analiza i ocjena postojećeg financijskog stanja s prijedlogom mjera za otklanjanje uzroka </w:t>
      </w:r>
      <w:r w:rsidR="00B10068" w:rsidRPr="003714EE">
        <w:rPr>
          <w:rFonts w:cstheme="minorHAnsi"/>
        </w:rPr>
        <w:t>nastanka viška</w:t>
      </w:r>
      <w:r w:rsidR="004F5CCB">
        <w:rPr>
          <w:rFonts w:cstheme="minorHAnsi"/>
        </w:rPr>
        <w:t xml:space="preserve"> poslovanja</w:t>
      </w:r>
      <w:r w:rsidRPr="003714EE">
        <w:rPr>
          <w:rFonts w:cstheme="minorHAnsi"/>
        </w:rPr>
        <w:t>, mjera za stabilno poslovanje i akcijski plan provedbe mjera čine prilog ove Odluke i njezin su sastavni dio.</w:t>
      </w:r>
    </w:p>
    <w:p w14:paraId="1417C7E1" w14:textId="77777777" w:rsidR="0030752B" w:rsidRPr="003714EE" w:rsidRDefault="0030752B">
      <w:pPr>
        <w:pStyle w:val="Bezproreda"/>
        <w:spacing w:line="276" w:lineRule="auto"/>
        <w:jc w:val="both"/>
        <w:rPr>
          <w:rFonts w:cstheme="minorHAnsi"/>
        </w:rPr>
      </w:pPr>
    </w:p>
    <w:p w14:paraId="3EBD8848" w14:textId="3D614FC2" w:rsidR="00A506D1" w:rsidRPr="003714EE" w:rsidRDefault="00A506D1" w:rsidP="00A506D1">
      <w:pPr>
        <w:pStyle w:val="Bezproreda"/>
        <w:spacing w:line="276" w:lineRule="auto"/>
        <w:jc w:val="center"/>
        <w:rPr>
          <w:rFonts w:cstheme="minorHAnsi"/>
          <w:b/>
          <w:bCs/>
        </w:rPr>
      </w:pPr>
      <w:r w:rsidRPr="003714EE">
        <w:rPr>
          <w:rFonts w:cstheme="minorHAnsi"/>
          <w:b/>
          <w:bCs/>
        </w:rPr>
        <w:t xml:space="preserve">Članak </w:t>
      </w:r>
      <w:r w:rsidR="00A2203A">
        <w:rPr>
          <w:rFonts w:cstheme="minorHAnsi"/>
          <w:b/>
          <w:bCs/>
        </w:rPr>
        <w:t>6</w:t>
      </w:r>
      <w:r w:rsidRPr="003714EE">
        <w:rPr>
          <w:rFonts w:cstheme="minorHAnsi"/>
          <w:b/>
          <w:bCs/>
        </w:rPr>
        <w:t>.</w:t>
      </w:r>
    </w:p>
    <w:p w14:paraId="30A5E9C5" w14:textId="20736D84" w:rsidR="00A506D1" w:rsidRPr="003714EE" w:rsidRDefault="00A506D1" w:rsidP="0030752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714EE">
        <w:rPr>
          <w:rFonts w:cstheme="minorHAnsi"/>
        </w:rPr>
        <w:t xml:space="preserve">Odluka o trošenju planiranog viška Općine Stubičke Toplice u razdoblju od 2025. i 2027. godine </w:t>
      </w:r>
      <w:r w:rsidR="003714EE" w:rsidRPr="003714EE">
        <w:rPr>
          <w:rFonts w:cstheme="minorHAnsi"/>
        </w:rPr>
        <w:t xml:space="preserve">objavljuje se u Službenom glasniku Krapinsko zagorske županije, a primjenjuje se od 01. siječnja 2025. godine. </w:t>
      </w:r>
    </w:p>
    <w:p w14:paraId="58E4A847" w14:textId="77777777" w:rsidR="00510B7C" w:rsidRPr="003714EE" w:rsidRDefault="00510B7C" w:rsidP="0030752B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7187E83" w14:textId="77777777" w:rsidR="00510B7C" w:rsidRPr="003714EE" w:rsidRDefault="00E44240">
      <w:pPr>
        <w:pStyle w:val="Bezproreda"/>
        <w:spacing w:line="276" w:lineRule="auto"/>
        <w:jc w:val="center"/>
        <w:rPr>
          <w:rFonts w:cstheme="minorHAnsi"/>
        </w:rPr>
      </w:pPr>
      <w:r w:rsidRPr="003714EE">
        <w:rPr>
          <w:rFonts w:cstheme="minorHAnsi"/>
        </w:rPr>
        <w:t xml:space="preserve"> </w:t>
      </w:r>
    </w:p>
    <w:p w14:paraId="61BA55CF" w14:textId="45BADDB2" w:rsidR="00510B7C" w:rsidRDefault="00976C8F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2CD7DC3E" w14:textId="59DC9B15" w:rsidR="00976C8F" w:rsidRPr="003714EE" w:rsidRDefault="00976C8F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447AC775" w14:textId="7DCB39FC" w:rsidR="00510B7C" w:rsidRPr="003714EE" w:rsidRDefault="00E44240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3714EE">
        <w:rPr>
          <w:rFonts w:cstheme="minorHAnsi"/>
        </w:rPr>
        <w:t xml:space="preserve">  </w:t>
      </w:r>
      <w:r w:rsidR="00976C8F">
        <w:rPr>
          <w:rFonts w:cstheme="minorHAnsi"/>
        </w:rPr>
        <w:t>Tomislav Mlinarić</w:t>
      </w:r>
    </w:p>
    <w:p w14:paraId="3542A481" w14:textId="77777777" w:rsidR="00510B7C" w:rsidRPr="003714EE" w:rsidRDefault="00510B7C">
      <w:pPr>
        <w:pStyle w:val="Bezproreda"/>
        <w:spacing w:line="276" w:lineRule="auto"/>
        <w:rPr>
          <w:rFonts w:cstheme="minorHAnsi"/>
        </w:rPr>
      </w:pPr>
    </w:p>
    <w:p w14:paraId="58ADA9E6" w14:textId="77777777" w:rsidR="00510B7C" w:rsidRPr="003714EE" w:rsidRDefault="00510B7C">
      <w:pPr>
        <w:pStyle w:val="Bezproreda"/>
        <w:spacing w:line="276" w:lineRule="auto"/>
        <w:ind w:left="708"/>
        <w:rPr>
          <w:rFonts w:cstheme="minorHAnsi"/>
        </w:rPr>
      </w:pPr>
    </w:p>
    <w:p w14:paraId="195BCFDF" w14:textId="77777777" w:rsidR="00510B7C" w:rsidRPr="003714EE" w:rsidRDefault="00510B7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72426664" w14:textId="183DD073" w:rsidR="00510B7C" w:rsidRPr="003714EE" w:rsidRDefault="00510B7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9AC0AFA" w14:textId="64210096" w:rsidR="003714EE" w:rsidRPr="003714EE" w:rsidRDefault="003714EE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3714EE" w:rsidRPr="003714E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D1845" w14:textId="77777777" w:rsidR="00510B7C" w:rsidRDefault="00E44240">
      <w:pPr>
        <w:spacing w:after="0" w:line="240" w:lineRule="auto"/>
      </w:pPr>
      <w:r>
        <w:separator/>
      </w:r>
    </w:p>
  </w:endnote>
  <w:endnote w:type="continuationSeparator" w:id="0">
    <w:p w14:paraId="4A460B9B" w14:textId="77777777" w:rsidR="00510B7C" w:rsidRDefault="00E4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62288" w14:textId="77777777" w:rsidR="00510B7C" w:rsidRDefault="00E44240">
      <w:pPr>
        <w:spacing w:after="0" w:line="240" w:lineRule="auto"/>
      </w:pPr>
      <w:r>
        <w:separator/>
      </w:r>
    </w:p>
  </w:footnote>
  <w:footnote w:type="continuationSeparator" w:id="0">
    <w:p w14:paraId="444769E1" w14:textId="77777777" w:rsidR="00510B7C" w:rsidRDefault="00E4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0FC96" w14:textId="77777777" w:rsidR="00510B7C" w:rsidRDefault="00510B7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80875803">
    <w:abstractNumId w:val="0"/>
  </w:num>
  <w:num w:numId="2" w16cid:durableId="226964522">
    <w:abstractNumId w:val="2"/>
  </w:num>
  <w:num w:numId="3" w16cid:durableId="263848639">
    <w:abstractNumId w:val="1"/>
  </w:num>
  <w:num w:numId="4" w16cid:durableId="1878661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B7C"/>
    <w:rsid w:val="00126075"/>
    <w:rsid w:val="002358F2"/>
    <w:rsid w:val="0029561E"/>
    <w:rsid w:val="0030752B"/>
    <w:rsid w:val="00324FA8"/>
    <w:rsid w:val="003714EE"/>
    <w:rsid w:val="0040386C"/>
    <w:rsid w:val="00434DB5"/>
    <w:rsid w:val="004A50DE"/>
    <w:rsid w:val="004F5CCB"/>
    <w:rsid w:val="00510B7C"/>
    <w:rsid w:val="005E0CE1"/>
    <w:rsid w:val="00614C2C"/>
    <w:rsid w:val="00633884"/>
    <w:rsid w:val="00962B1A"/>
    <w:rsid w:val="00976C8F"/>
    <w:rsid w:val="00984E62"/>
    <w:rsid w:val="00A0660F"/>
    <w:rsid w:val="00A108E0"/>
    <w:rsid w:val="00A2203A"/>
    <w:rsid w:val="00A506D1"/>
    <w:rsid w:val="00AE11A6"/>
    <w:rsid w:val="00B10068"/>
    <w:rsid w:val="00B130D0"/>
    <w:rsid w:val="00B3122C"/>
    <w:rsid w:val="00BA1BCA"/>
    <w:rsid w:val="00BF7561"/>
    <w:rsid w:val="00D6036E"/>
    <w:rsid w:val="00DD4308"/>
    <w:rsid w:val="00DE6BEE"/>
    <w:rsid w:val="00E44240"/>
    <w:rsid w:val="00E46124"/>
    <w:rsid w:val="00E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B606E"/>
  <w15:docId w15:val="{8ED10680-6327-4277-94DE-161237E3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D3E76-4888-4BB2-BA07-88C8770E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38</cp:revision>
  <cp:lastPrinted>2024-11-14T07:06:00Z</cp:lastPrinted>
  <dcterms:created xsi:type="dcterms:W3CDTF">2019-10-23T09:12:00Z</dcterms:created>
  <dcterms:modified xsi:type="dcterms:W3CDTF">2024-12-27T07:56:00Z</dcterms:modified>
</cp:coreProperties>
</file>