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CE4CD2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OPĆINSKO VIJEĆE 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6E7200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CE4CD2">
        <w:rPr>
          <w:rFonts w:cstheme="minorHAnsi"/>
        </w:rPr>
        <w:t>24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CE4CD2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6E7200">
        <w:rPr>
          <w:rFonts w:cstheme="minorHAnsi"/>
        </w:rPr>
        <w:t>9-9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CE4CD2">
        <w:rPr>
          <w:rFonts w:cstheme="minorHAnsi"/>
        </w:rPr>
        <w:t>20</w:t>
      </w:r>
      <w:r w:rsidR="00145D1B">
        <w:rPr>
          <w:rFonts w:cstheme="minorHAnsi"/>
        </w:rPr>
        <w:t>.12</w:t>
      </w:r>
      <w:r w:rsidR="006E7200">
        <w:rPr>
          <w:rFonts w:cstheme="minorHAnsi"/>
        </w:rPr>
        <w:t>.2019.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>Na temelju članka 31. st. 3. Zakona o postupanju s nezakonito izgrađenim zgradama (Nar. nov. br. 86/12, 143/13</w:t>
      </w:r>
      <w:r w:rsidR="00145D1B">
        <w:rPr>
          <w:rFonts w:cstheme="minorHAnsi"/>
        </w:rPr>
        <w:t>, 65/17 i 14/19</w:t>
      </w:r>
      <w:r w:rsidRPr="00C7083D">
        <w:rPr>
          <w:rFonts w:cstheme="minorHAnsi"/>
        </w:rPr>
        <w:t xml:space="preserve">) i članka </w:t>
      </w:r>
      <w:r w:rsidR="00CE4CD2">
        <w:rPr>
          <w:rFonts w:cstheme="minorHAnsi"/>
        </w:rPr>
        <w:t>25</w:t>
      </w:r>
      <w:r w:rsidRPr="00C7083D">
        <w:rPr>
          <w:rFonts w:cstheme="minorHAnsi"/>
        </w:rPr>
        <w:t xml:space="preserve">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E4CD2">
        <w:rPr>
          <w:rFonts w:cstheme="minorHAnsi"/>
        </w:rPr>
        <w:t xml:space="preserve">Općinsko vijeće Općine Stubičke Toplice na svojoj 25. sjednici održanoj dana 20. prosinca 2019. godine donijelo je </w:t>
      </w:r>
    </w:p>
    <w:p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145D1B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CE4CD2">
        <w:rPr>
          <w:rFonts w:cstheme="minorHAnsi"/>
          <w:b/>
        </w:rPr>
        <w:t>U</w:t>
      </w:r>
      <w:r w:rsidR="006E7200">
        <w:rPr>
          <w:rFonts w:cstheme="minorHAnsi"/>
          <w:b/>
        </w:rPr>
        <w:t xml:space="preserve"> IZMJEN</w:t>
      </w:r>
      <w:r w:rsidR="00CE4CD2">
        <w:rPr>
          <w:rFonts w:cstheme="minorHAnsi"/>
          <w:b/>
        </w:rPr>
        <w:t>U</w:t>
      </w:r>
      <w:r w:rsidR="006E7200">
        <w:rPr>
          <w:rFonts w:cstheme="minorHAnsi"/>
          <w:b/>
        </w:rPr>
        <w:t xml:space="preserve">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BE1278">
        <w:rPr>
          <w:rFonts w:cstheme="minorHAnsi"/>
          <w:b/>
        </w:rPr>
        <w:t>9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>
        <w:rPr>
          <w:rFonts w:cstheme="minorHAnsi"/>
        </w:rPr>
        <w:t>9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BE1278">
        <w:rPr>
          <w:rFonts w:cstheme="minorHAnsi"/>
        </w:rPr>
        <w:t>25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 xml:space="preserve">za poboljšanje infrastrukturne opremljenosti na području općine sukladno programu gradnje </w:t>
      </w:r>
      <w:r w:rsidR="00145D1B">
        <w:rPr>
          <w:rFonts w:cstheme="minorHAnsi"/>
        </w:rPr>
        <w:t xml:space="preserve">i održavanja </w:t>
      </w:r>
      <w:r w:rsidR="00C7083D" w:rsidRPr="00C7083D">
        <w:rPr>
          <w:rFonts w:cstheme="minorHAnsi"/>
        </w:rPr>
        <w:t>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553212" w:rsidRPr="00C7083D" w:rsidRDefault="00CE4CD2" w:rsidP="00C7083D">
      <w:pPr>
        <w:pStyle w:val="Bezproreda"/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CE4CD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CE4CD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CE4CD2" w:rsidRPr="00C7083D" w:rsidRDefault="00CE4CD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5D1B"/>
    <w:rsid w:val="00162727"/>
    <w:rsid w:val="001A347D"/>
    <w:rsid w:val="001C2E46"/>
    <w:rsid w:val="001D1092"/>
    <w:rsid w:val="0025746B"/>
    <w:rsid w:val="00323ED3"/>
    <w:rsid w:val="004122DB"/>
    <w:rsid w:val="004B66EA"/>
    <w:rsid w:val="004C31EE"/>
    <w:rsid w:val="004C5011"/>
    <w:rsid w:val="00553212"/>
    <w:rsid w:val="006E7200"/>
    <w:rsid w:val="00767AFA"/>
    <w:rsid w:val="00862503"/>
    <w:rsid w:val="009642B7"/>
    <w:rsid w:val="00BE1278"/>
    <w:rsid w:val="00C06CA5"/>
    <w:rsid w:val="00C7083D"/>
    <w:rsid w:val="00CE4CD2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434F"/>
  <w15:docId w15:val="{97D1F5A9-9BD1-4E60-9522-E74CB91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2019-12-23T12:07:00Z</cp:lastPrinted>
  <dcterms:created xsi:type="dcterms:W3CDTF">2015-11-04T12:06:00Z</dcterms:created>
  <dcterms:modified xsi:type="dcterms:W3CDTF">2019-12-23T12:07:00Z</dcterms:modified>
</cp:coreProperties>
</file>