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CC4B34" w14:paraId="47DDB796" w14:textId="77777777" w:rsidTr="00CC4B34">
        <w:tc>
          <w:tcPr>
            <w:tcW w:w="0" w:type="auto"/>
            <w:vAlign w:val="center"/>
          </w:tcPr>
          <w:p w14:paraId="78CA8F0F" w14:textId="77777777" w:rsidR="00CC4B34" w:rsidRPr="004B66EA" w:rsidRDefault="00CC4B34" w:rsidP="00CC4B34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61B3CF66" wp14:editId="4A285DC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F21DF" w14:textId="77777777" w:rsidR="00CC4B34" w:rsidRPr="004B66EA" w:rsidRDefault="00CC4B34" w:rsidP="00CC4B34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44231F62" w14:textId="77777777" w:rsidR="00CC4B34" w:rsidRPr="004B66EA" w:rsidRDefault="00CC4B34" w:rsidP="00CC4B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1277D55C" w14:textId="77777777" w:rsidR="00CC4B34" w:rsidRPr="004B66EA" w:rsidRDefault="00CC4B34" w:rsidP="00CC4B3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1A40ED56" w14:textId="1E465CDF" w:rsidR="00CC4B34" w:rsidRDefault="00AB7BB1" w:rsidP="00CC4B3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1FD8C9F0" w14:textId="77777777" w:rsidR="00C448F4" w:rsidRPr="00BD0267" w:rsidRDefault="00C448F4" w:rsidP="00CC4B34">
      <w:pPr>
        <w:pStyle w:val="Bezproreda"/>
        <w:rPr>
          <w:rFonts w:ascii="Times New Roman" w:hAnsi="Times New Roman" w:cs="Times New Roman"/>
        </w:rPr>
      </w:pPr>
    </w:p>
    <w:p w14:paraId="5AC7CADC" w14:textId="25D1BBBF" w:rsidR="00CC4B34" w:rsidRPr="00AB7BB1" w:rsidRDefault="00CC4B34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B1">
        <w:rPr>
          <w:rFonts w:ascii="Times New Roman" w:hAnsi="Times New Roman" w:cs="Times New Roman"/>
          <w:sz w:val="24"/>
          <w:szCs w:val="24"/>
        </w:rPr>
        <w:t>KLASA:</w:t>
      </w:r>
      <w:r w:rsidR="00AB7BB1" w:rsidRPr="00AB7BB1">
        <w:rPr>
          <w:rFonts w:ascii="Times New Roman" w:hAnsi="Times New Roman" w:cs="Times New Roman"/>
          <w:sz w:val="24"/>
          <w:szCs w:val="24"/>
        </w:rPr>
        <w:t>400</w:t>
      </w:r>
      <w:r w:rsidR="009E36DF" w:rsidRPr="00AB7BB1">
        <w:rPr>
          <w:rFonts w:ascii="Times New Roman" w:hAnsi="Times New Roman" w:cs="Times New Roman"/>
          <w:sz w:val="24"/>
          <w:szCs w:val="24"/>
        </w:rPr>
        <w:t>-01/23-01/0</w:t>
      </w:r>
      <w:r w:rsidR="00AB7BB1" w:rsidRPr="00AB7BB1">
        <w:rPr>
          <w:rFonts w:ascii="Times New Roman" w:hAnsi="Times New Roman" w:cs="Times New Roman"/>
          <w:sz w:val="24"/>
          <w:szCs w:val="24"/>
        </w:rPr>
        <w:t>4</w:t>
      </w:r>
    </w:p>
    <w:p w14:paraId="3DBE4F7C" w14:textId="7A1C5B43" w:rsidR="00BD0267" w:rsidRPr="00AB7BB1" w:rsidRDefault="00CC4B34" w:rsidP="007933C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B1">
        <w:rPr>
          <w:rFonts w:ascii="Times New Roman" w:hAnsi="Times New Roman" w:cs="Times New Roman"/>
          <w:sz w:val="24"/>
          <w:szCs w:val="24"/>
        </w:rPr>
        <w:t>URBROJ:</w:t>
      </w:r>
      <w:r w:rsidR="007454A0" w:rsidRPr="00AB7BB1">
        <w:rPr>
          <w:rFonts w:ascii="Times New Roman" w:hAnsi="Times New Roman" w:cs="Times New Roman"/>
          <w:sz w:val="24"/>
          <w:szCs w:val="24"/>
        </w:rPr>
        <w:t>2140-27-</w:t>
      </w:r>
      <w:r w:rsidR="00AB7BB1" w:rsidRPr="00AB7BB1">
        <w:rPr>
          <w:rFonts w:ascii="Times New Roman" w:hAnsi="Times New Roman" w:cs="Times New Roman"/>
          <w:sz w:val="24"/>
          <w:szCs w:val="24"/>
        </w:rPr>
        <w:t>2</w:t>
      </w:r>
      <w:r w:rsidR="007454A0" w:rsidRPr="00AB7BB1">
        <w:rPr>
          <w:rFonts w:ascii="Times New Roman" w:hAnsi="Times New Roman" w:cs="Times New Roman"/>
          <w:sz w:val="24"/>
          <w:szCs w:val="24"/>
        </w:rPr>
        <w:t>-2</w:t>
      </w:r>
      <w:r w:rsidR="009E36DF" w:rsidRPr="00AB7BB1">
        <w:rPr>
          <w:rFonts w:ascii="Times New Roman" w:hAnsi="Times New Roman" w:cs="Times New Roman"/>
          <w:sz w:val="24"/>
          <w:szCs w:val="24"/>
        </w:rPr>
        <w:t>3</w:t>
      </w:r>
      <w:r w:rsidR="007454A0" w:rsidRPr="00AB7BB1">
        <w:rPr>
          <w:rFonts w:ascii="Times New Roman" w:hAnsi="Times New Roman" w:cs="Times New Roman"/>
          <w:sz w:val="24"/>
          <w:szCs w:val="24"/>
        </w:rPr>
        <w:t>-</w:t>
      </w:r>
      <w:r w:rsidR="009E36DF" w:rsidRPr="00AB7BB1">
        <w:rPr>
          <w:rFonts w:ascii="Times New Roman" w:hAnsi="Times New Roman" w:cs="Times New Roman"/>
          <w:sz w:val="24"/>
          <w:szCs w:val="24"/>
        </w:rPr>
        <w:t>2</w:t>
      </w:r>
    </w:p>
    <w:p w14:paraId="48FC21A9" w14:textId="0EC5A568" w:rsidR="00CC4B34" w:rsidRDefault="00CC4B34" w:rsidP="007933C7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AB7BB1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9E36DF" w:rsidRPr="00AB7BB1">
        <w:rPr>
          <w:rFonts w:ascii="Times New Roman" w:hAnsi="Times New Roman" w:cs="Times New Roman"/>
          <w:sz w:val="24"/>
          <w:szCs w:val="24"/>
        </w:rPr>
        <w:t>0</w:t>
      </w:r>
      <w:r w:rsidR="00AB7BB1" w:rsidRPr="00AB7BB1">
        <w:rPr>
          <w:rFonts w:ascii="Times New Roman" w:hAnsi="Times New Roman" w:cs="Times New Roman"/>
          <w:sz w:val="24"/>
          <w:szCs w:val="24"/>
        </w:rPr>
        <w:t>5</w:t>
      </w:r>
      <w:r w:rsidR="009E36DF" w:rsidRPr="00AB7BB1">
        <w:rPr>
          <w:rFonts w:ascii="Times New Roman" w:hAnsi="Times New Roman" w:cs="Times New Roman"/>
          <w:sz w:val="24"/>
          <w:szCs w:val="24"/>
        </w:rPr>
        <w:t>.</w:t>
      </w:r>
      <w:r w:rsidR="00AB7BB1" w:rsidRPr="00AB7BB1">
        <w:rPr>
          <w:rFonts w:ascii="Times New Roman" w:hAnsi="Times New Roman" w:cs="Times New Roman"/>
          <w:sz w:val="24"/>
          <w:szCs w:val="24"/>
        </w:rPr>
        <w:t>04</w:t>
      </w:r>
      <w:r w:rsidR="00C20B30" w:rsidRPr="00AB7BB1">
        <w:rPr>
          <w:rFonts w:ascii="Times New Roman" w:hAnsi="Times New Roman" w:cs="Times New Roman"/>
          <w:sz w:val="24"/>
          <w:szCs w:val="24"/>
        </w:rPr>
        <w:t>.</w:t>
      </w:r>
      <w:r w:rsidR="00581F6E" w:rsidRPr="00AB7BB1">
        <w:rPr>
          <w:rFonts w:ascii="Times New Roman" w:hAnsi="Times New Roman" w:cs="Times New Roman"/>
          <w:sz w:val="24"/>
          <w:szCs w:val="24"/>
        </w:rPr>
        <w:t>20</w:t>
      </w:r>
      <w:r w:rsidR="00993B59" w:rsidRPr="00AB7BB1">
        <w:rPr>
          <w:rFonts w:ascii="Times New Roman" w:hAnsi="Times New Roman" w:cs="Times New Roman"/>
          <w:sz w:val="24"/>
          <w:szCs w:val="24"/>
        </w:rPr>
        <w:t>2</w:t>
      </w:r>
      <w:r w:rsidR="009E36DF" w:rsidRPr="00AB7BB1">
        <w:rPr>
          <w:rFonts w:ascii="Times New Roman" w:hAnsi="Times New Roman" w:cs="Times New Roman"/>
          <w:sz w:val="24"/>
          <w:szCs w:val="24"/>
        </w:rPr>
        <w:t>3</w:t>
      </w:r>
      <w:r w:rsidR="00581F6E" w:rsidRPr="00BD0267">
        <w:rPr>
          <w:rFonts w:ascii="Times New Roman" w:hAnsi="Times New Roman" w:cs="Times New Roman"/>
        </w:rPr>
        <w:t>.</w:t>
      </w:r>
    </w:p>
    <w:p w14:paraId="4F674186" w14:textId="77777777" w:rsidR="00AB7BB1" w:rsidRPr="00BD0267" w:rsidRDefault="00AB7BB1" w:rsidP="007933C7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52A38332" w14:textId="68ACF23E" w:rsidR="00AB7BB1" w:rsidRPr="00AB7BB1" w:rsidRDefault="00AB7BB1" w:rsidP="00AB7BB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7BB1">
        <w:rPr>
          <w:rFonts w:ascii="Times New Roman" w:hAnsi="Times New Roman" w:cs="Times New Roman"/>
          <w:sz w:val="24"/>
          <w:szCs w:val="24"/>
        </w:rPr>
        <w:t xml:space="preserve">Na temelju  članka 74. stavka 1. Zakona o komunalnom gospodarstvu (''Narodne novine'', broj 68/2018, 110/2018 i 32/20) i </w:t>
      </w:r>
      <w:proofErr w:type="spellStart"/>
      <w:r w:rsidRPr="00AB7B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7BB1">
        <w:rPr>
          <w:rFonts w:ascii="Times New Roman" w:hAnsi="Times New Roman" w:cs="Times New Roman"/>
          <w:sz w:val="24"/>
          <w:szCs w:val="24"/>
        </w:rPr>
        <w:t xml:space="preserve"> članka 25. točka 3. Statuta Općine Stubičke Toplice (Službeni glasnik Krapinsko-zagorske županije br. 16/09, 09/13, 15/18 i 7/21) Općinsko vijeće Općine Stubičke Toplice na svojoj</w:t>
      </w:r>
      <w:r>
        <w:rPr>
          <w:rFonts w:ascii="Times New Roman" w:hAnsi="Times New Roman" w:cs="Times New Roman"/>
          <w:sz w:val="24"/>
          <w:szCs w:val="24"/>
        </w:rPr>
        <w:t xml:space="preserve"> 17.</w:t>
      </w:r>
      <w:r w:rsidRPr="00AB7BB1">
        <w:rPr>
          <w:rFonts w:ascii="Times New Roman" w:hAnsi="Times New Roman" w:cs="Times New Roman"/>
          <w:sz w:val="24"/>
          <w:szCs w:val="24"/>
        </w:rPr>
        <w:t xml:space="preserve"> sjednici, održanoj dana </w:t>
      </w:r>
      <w:r>
        <w:rPr>
          <w:rFonts w:ascii="Times New Roman" w:hAnsi="Times New Roman" w:cs="Times New Roman"/>
          <w:sz w:val="24"/>
          <w:szCs w:val="24"/>
        </w:rPr>
        <w:t xml:space="preserve">05. </w:t>
      </w:r>
      <w:proofErr w:type="spellStart"/>
      <w:r>
        <w:rPr>
          <w:rFonts w:ascii="Times New Roman" w:hAnsi="Times New Roman" w:cs="Times New Roman"/>
          <w:sz w:val="24"/>
          <w:szCs w:val="24"/>
        </w:rPr>
        <w:t>tarvnja</w:t>
      </w:r>
      <w:proofErr w:type="spellEnd"/>
      <w:r w:rsidRPr="00AB7BB1">
        <w:rPr>
          <w:rFonts w:ascii="Times New Roman" w:hAnsi="Times New Roman" w:cs="Times New Roman"/>
          <w:sz w:val="24"/>
          <w:szCs w:val="24"/>
        </w:rPr>
        <w:t xml:space="preserve"> 2023. godine usvojilo je</w:t>
      </w:r>
      <w:r w:rsidRPr="00AB7B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5ECEE8D" w14:textId="77777777" w:rsidR="00AB7BB1" w:rsidRPr="00AB7BB1" w:rsidRDefault="00AB7BB1" w:rsidP="00AB7BB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888BD0" w14:textId="77777777" w:rsidR="00AB7BB1" w:rsidRPr="00AB7BB1" w:rsidRDefault="00AB7BB1" w:rsidP="00AB7BB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87652" w14:textId="77777777" w:rsidR="00AB7BB1" w:rsidRPr="00AB7BB1" w:rsidRDefault="00AB7BB1" w:rsidP="00AB7B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B1">
        <w:rPr>
          <w:rFonts w:ascii="Times New Roman" w:hAnsi="Times New Roman" w:cs="Times New Roman"/>
          <w:b/>
          <w:sz w:val="24"/>
          <w:szCs w:val="24"/>
        </w:rPr>
        <w:t>IZVJEŠĆE O IZVRŠENJU PROGRAMA  ODRŽAVANJA KOMUNALNE INFRASTRUKTURE NA PODRUČJU OPĆINE STUBIČKE TOPLICE</w:t>
      </w:r>
    </w:p>
    <w:p w14:paraId="648FCD67" w14:textId="77777777" w:rsidR="00AB7BB1" w:rsidRPr="00AB7BB1" w:rsidRDefault="00AB7BB1" w:rsidP="00AB7B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BB1">
        <w:rPr>
          <w:rFonts w:ascii="Times New Roman" w:hAnsi="Times New Roman" w:cs="Times New Roman"/>
          <w:b/>
          <w:sz w:val="24"/>
          <w:szCs w:val="24"/>
        </w:rPr>
        <w:t>ZA RAZDOBLJE OD 01.01 – 31.12.2022. GODINE</w:t>
      </w:r>
    </w:p>
    <w:p w14:paraId="7BC7C94C" w14:textId="77777777" w:rsidR="00AB7BB1" w:rsidRPr="00AB7BB1" w:rsidRDefault="00AB7BB1" w:rsidP="00AB7BB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A82637E" w14:textId="77777777" w:rsidR="00AB7BB1" w:rsidRPr="00AB7BB1" w:rsidRDefault="00AB7BB1" w:rsidP="00AB7BB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72FAE6B" w14:textId="77777777" w:rsidR="00AB7BB1" w:rsidRPr="00AB7BB1" w:rsidRDefault="00AB7BB1" w:rsidP="00AB7BB1">
      <w:pPr>
        <w:numPr>
          <w:ilvl w:val="0"/>
          <w:numId w:val="15"/>
        </w:num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BB1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3B4309F3" w14:textId="77777777" w:rsidR="00AB7BB1" w:rsidRPr="00AB7BB1" w:rsidRDefault="00AB7BB1" w:rsidP="00AB7BB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18945" w14:textId="77777777" w:rsidR="00AB7BB1" w:rsidRPr="00AB7BB1" w:rsidRDefault="00AB7BB1" w:rsidP="00AB7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B1">
        <w:rPr>
          <w:rFonts w:ascii="Times New Roman" w:hAnsi="Times New Roman" w:cs="Times New Roman"/>
          <w:b/>
          <w:sz w:val="24"/>
          <w:szCs w:val="24"/>
        </w:rPr>
        <w:tab/>
        <w:t xml:space="preserve">1.1.  </w:t>
      </w:r>
      <w:r w:rsidRPr="00AB7BB1">
        <w:rPr>
          <w:rFonts w:ascii="Times New Roman" w:hAnsi="Times New Roman" w:cs="Times New Roman"/>
          <w:bCs/>
          <w:sz w:val="24"/>
          <w:szCs w:val="24"/>
        </w:rPr>
        <w:t>P</w:t>
      </w:r>
      <w:r w:rsidRPr="00AB7BB1">
        <w:rPr>
          <w:rFonts w:ascii="Times New Roman" w:hAnsi="Times New Roman" w:cs="Times New Roman"/>
          <w:sz w:val="24"/>
          <w:szCs w:val="24"/>
        </w:rPr>
        <w:t>rogramom</w:t>
      </w:r>
      <w:r w:rsidRPr="00AB7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7BB1">
        <w:rPr>
          <w:rFonts w:ascii="Times New Roman" w:hAnsi="Times New Roman" w:cs="Times New Roman"/>
          <w:sz w:val="24"/>
          <w:szCs w:val="24"/>
        </w:rPr>
        <w:t>održavanja komunalne infrastrukture na području Općine Stubičke Toplice u</w:t>
      </w:r>
      <w:r w:rsidRPr="00AB7BB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AB7BB1">
        <w:rPr>
          <w:rFonts w:ascii="Times New Roman" w:hAnsi="Times New Roman" w:cs="Times New Roman"/>
          <w:sz w:val="24"/>
          <w:szCs w:val="24"/>
        </w:rPr>
        <w:t>2022. godini (u daljnjem tekstu: Program) utvrđuje se opis i opseg poslova održavanja komunalne infrastrukture s procjenom pojedinih troškova po djelatnostima i iskaz financijskih sredstava potrebnih za ostvarivanje Programa s naznakom izvora financiranja.</w:t>
      </w:r>
    </w:p>
    <w:p w14:paraId="085BD551" w14:textId="77777777" w:rsidR="00AB7BB1" w:rsidRPr="00AB7BB1" w:rsidRDefault="00AB7BB1" w:rsidP="00AB7BB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32F36" w14:textId="77777777" w:rsidR="00AB7BB1" w:rsidRPr="00AB7BB1" w:rsidRDefault="00AB7BB1" w:rsidP="00AB7B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B1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Pr="00AB7BB1">
        <w:rPr>
          <w:rFonts w:ascii="Times New Roman" w:hAnsi="Times New Roman" w:cs="Times New Roman"/>
          <w:sz w:val="24"/>
          <w:szCs w:val="24"/>
        </w:rPr>
        <w:t xml:space="preserve"> Programom su na osnovi zadataka i mjera utvrđenih na području održavanja prometne i komunalne infrastrukture Općine Stubičke Toplice, a u skladu s predvidivim sredstvima i izvorima financiranja utvrđenih Proračunom Općine Stubičke Toplice za 2022. godinu, određeni radovi na održavanju komunalne infrastrukture i to:</w:t>
      </w:r>
    </w:p>
    <w:p w14:paraId="6906F997" w14:textId="77777777" w:rsidR="00AB7BB1" w:rsidRPr="00AB7BB1" w:rsidRDefault="00AB7BB1" w:rsidP="00AB7BB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BB1">
        <w:rPr>
          <w:rFonts w:ascii="Times New Roman" w:hAnsi="Times New Roman" w:cs="Times New Roman"/>
          <w:sz w:val="24"/>
          <w:szCs w:val="24"/>
        </w:rPr>
        <w:t>održavanje nerazvrstanih cesta</w:t>
      </w:r>
    </w:p>
    <w:p w14:paraId="4BA200ED" w14:textId="77777777" w:rsidR="00AB7BB1" w:rsidRPr="00AB7BB1" w:rsidRDefault="00AB7BB1" w:rsidP="00AB7BB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BB1"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14:paraId="210A7398" w14:textId="77777777" w:rsidR="00AB7BB1" w:rsidRPr="00AB7BB1" w:rsidRDefault="00AB7BB1" w:rsidP="00AB7BB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BB1"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14:paraId="29014C7C" w14:textId="77777777" w:rsidR="00AB7BB1" w:rsidRPr="00AB7BB1" w:rsidRDefault="00AB7BB1" w:rsidP="00AB7BB1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BB1">
        <w:rPr>
          <w:rFonts w:ascii="Times New Roman" w:hAnsi="Times New Roman" w:cs="Times New Roman"/>
          <w:sz w:val="24"/>
          <w:szCs w:val="24"/>
        </w:rPr>
        <w:t>održavanje javne rasvjete</w:t>
      </w:r>
    </w:p>
    <w:p w14:paraId="31E008B7" w14:textId="77777777" w:rsidR="00AB7BB1" w:rsidRPr="00AB7BB1" w:rsidRDefault="00AB7BB1" w:rsidP="00AB7BB1">
      <w:pPr>
        <w:spacing w:after="0" w:line="240" w:lineRule="auto"/>
        <w:ind w:left="720"/>
        <w:rPr>
          <w:strike/>
          <w:color w:val="FF0000"/>
          <w:sz w:val="24"/>
          <w:szCs w:val="24"/>
        </w:rPr>
      </w:pPr>
    </w:p>
    <w:p w14:paraId="7ABB1BE2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B7B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1.3.  </w:t>
      </w:r>
      <w:r w:rsidRPr="00AB7BB1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se</w:t>
      </w:r>
      <w:r w:rsidRPr="00AB7B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B7BB1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 sredstvima komunalne naknade, komunalnog doprinosa, Proračuna Općine, naknade za koncesiju, vlastitih prihoda, pomoći od izvanproračunskog korisnika Državnog Proračuna te ostalih prihoda za posebne namjene.</w:t>
      </w:r>
      <w:r w:rsidRPr="00AB7B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729B146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</w:p>
    <w:p w14:paraId="1582B428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2462165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7C08BD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682DD4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B2D875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26F46B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47B86A2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E8E5EB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C945F5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A8D9CD3" w14:textId="77777777" w:rsidR="00AB7BB1" w:rsidRPr="00AB7BB1" w:rsidRDefault="00AB7BB1" w:rsidP="00AB7BB1">
      <w:pPr>
        <w:numPr>
          <w:ilvl w:val="0"/>
          <w:numId w:val="15"/>
        </w:numPr>
        <w:spacing w:after="0" w:line="240" w:lineRule="auto"/>
        <w:ind w:left="7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7BB1">
        <w:rPr>
          <w:rFonts w:ascii="Times New Roman" w:hAnsi="Times New Roman"/>
          <w:b/>
          <w:sz w:val="24"/>
          <w:szCs w:val="24"/>
        </w:rPr>
        <w:t>UTROŠENA SREDSTVA ZA OSTVARIVANJE PROGRAMA S NAZNAKOM IZVORA FINANCIRANJA</w:t>
      </w:r>
    </w:p>
    <w:p w14:paraId="15C615CF" w14:textId="77777777" w:rsidR="00AB7BB1" w:rsidRPr="00AB7BB1" w:rsidRDefault="00AB7BB1" w:rsidP="00AB7BB1">
      <w:pPr>
        <w:spacing w:after="0" w:line="240" w:lineRule="auto"/>
        <w:ind w:left="780"/>
        <w:contextualSpacing/>
        <w:rPr>
          <w:rFonts w:ascii="Times New Roman" w:hAnsi="Times New Roman"/>
          <w:b/>
          <w:sz w:val="24"/>
          <w:szCs w:val="24"/>
        </w:rPr>
      </w:pPr>
    </w:p>
    <w:p w14:paraId="6B3F60CA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B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2.1.</w:t>
      </w:r>
      <w:r w:rsidRPr="00AB7B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Utrošena sredstva potrebna za ostvarivanje Programa za razdoblje od 01.siječnja do 31. prosinca 2022. godine osigurana su iz sljedećih izvora:</w:t>
      </w:r>
    </w:p>
    <w:p w14:paraId="7971273B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FAFA66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AB7BB1" w:rsidRPr="00AB7BB1" w14:paraId="5CF8945E" w14:textId="77777777" w:rsidTr="00191B48">
        <w:trPr>
          <w:trHeight w:val="74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C730" w14:textId="77777777" w:rsidR="00AB7BB1" w:rsidRPr="00AB7BB1" w:rsidRDefault="00AB7BB1" w:rsidP="00AB7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55C0" w14:textId="77777777" w:rsidR="00AB7BB1" w:rsidRPr="00AB7BB1" w:rsidRDefault="00AB7BB1" w:rsidP="00AB7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BB1" w:rsidRPr="00AB7BB1" w14:paraId="42A56C14" w14:textId="77777777" w:rsidTr="00191B48">
        <w:trPr>
          <w:trHeight w:val="55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60D063" w14:textId="77777777" w:rsidR="00AB7BB1" w:rsidRPr="00AB7BB1" w:rsidRDefault="00AB7BB1" w:rsidP="00AB7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3191" w14:textId="77777777" w:rsidR="00AB7BB1" w:rsidRPr="00AB7BB1" w:rsidRDefault="00AB7BB1" w:rsidP="00AB7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513.364,98</w:t>
            </w:r>
          </w:p>
        </w:tc>
      </w:tr>
      <w:tr w:rsidR="00AB7BB1" w:rsidRPr="00AB7BB1" w14:paraId="386B6FC5" w14:textId="77777777" w:rsidTr="00191B48">
        <w:trPr>
          <w:trHeight w:val="56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302463" w14:textId="77777777" w:rsidR="00AB7BB1" w:rsidRPr="00AB7BB1" w:rsidRDefault="00AB7BB1" w:rsidP="00AB7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E419" w14:textId="77777777" w:rsidR="00AB7BB1" w:rsidRPr="00AB7BB1" w:rsidRDefault="00AB7BB1" w:rsidP="00AB7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333.314,47</w:t>
            </w:r>
          </w:p>
        </w:tc>
      </w:tr>
      <w:tr w:rsidR="00AB7BB1" w:rsidRPr="00AB7BB1" w14:paraId="3136A3EA" w14:textId="77777777" w:rsidTr="00191B48">
        <w:trPr>
          <w:trHeight w:val="54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ABA67F" w14:textId="77777777" w:rsidR="00AB7BB1" w:rsidRPr="00AB7BB1" w:rsidRDefault="00AB7BB1" w:rsidP="00AB7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0604" w14:textId="77777777" w:rsidR="00AB7BB1" w:rsidRPr="00AB7BB1" w:rsidRDefault="00AB7BB1" w:rsidP="00AB7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843.348,12</w:t>
            </w:r>
          </w:p>
        </w:tc>
      </w:tr>
      <w:tr w:rsidR="00AB7BB1" w:rsidRPr="00AB7BB1" w14:paraId="6280F129" w14:textId="77777777" w:rsidTr="00191B48">
        <w:trPr>
          <w:trHeight w:val="56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83B2765" w14:textId="77777777" w:rsidR="00AB7BB1" w:rsidRPr="00AB7BB1" w:rsidRDefault="00AB7BB1" w:rsidP="00AB7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09EF" w14:textId="77777777" w:rsidR="00AB7BB1" w:rsidRPr="00AB7BB1" w:rsidRDefault="00AB7BB1" w:rsidP="00AB7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15.000,00</w:t>
            </w:r>
          </w:p>
        </w:tc>
      </w:tr>
      <w:tr w:rsidR="00AB7BB1" w:rsidRPr="00AB7BB1" w14:paraId="4102FDFA" w14:textId="77777777" w:rsidTr="00191B48">
        <w:trPr>
          <w:trHeight w:val="56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B09BD9" w14:textId="77777777" w:rsidR="00AB7BB1" w:rsidRPr="00AB7BB1" w:rsidRDefault="00AB7BB1" w:rsidP="00AB7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812B" w14:textId="77777777" w:rsidR="00AB7BB1" w:rsidRPr="00AB7BB1" w:rsidRDefault="00AB7BB1" w:rsidP="00AB7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B7BB1" w:rsidRPr="00AB7BB1" w14:paraId="261592F0" w14:textId="77777777" w:rsidTr="00191B48">
        <w:trPr>
          <w:trHeight w:val="125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D631DE" w14:textId="77777777" w:rsidR="00AB7BB1" w:rsidRPr="00AB7BB1" w:rsidRDefault="00AB7BB1" w:rsidP="00AB7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E783" w14:textId="77777777" w:rsidR="00AB7BB1" w:rsidRPr="00AB7BB1" w:rsidRDefault="00AB7BB1" w:rsidP="00AB7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115.197,50</w:t>
            </w:r>
          </w:p>
        </w:tc>
      </w:tr>
      <w:tr w:rsidR="00AB7BB1" w:rsidRPr="00AB7BB1" w14:paraId="76A0AE14" w14:textId="77777777" w:rsidTr="00191B48">
        <w:trPr>
          <w:trHeight w:val="70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B2CEE4" w14:textId="77777777" w:rsidR="00AB7BB1" w:rsidRPr="00AB7BB1" w:rsidRDefault="00AB7BB1" w:rsidP="00AB7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C22A" w14:textId="77777777" w:rsidR="00AB7BB1" w:rsidRPr="00AB7BB1" w:rsidRDefault="00AB7BB1" w:rsidP="00AB7B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35.479,16</w:t>
            </w:r>
          </w:p>
        </w:tc>
      </w:tr>
    </w:tbl>
    <w:p w14:paraId="0D4339F8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138694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1ED166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</w:p>
    <w:p w14:paraId="00543D01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3AB50816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4E03FABA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09B6856B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3A29172A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556A7010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6F59EC6D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67D010E6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342538C6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12FFC904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79CF640F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243E89D7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0E3AB049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7C899651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45588B4D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70E4D5C6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2320C84F" w14:textId="77777777" w:rsidR="00AB7BB1" w:rsidRPr="00AB7BB1" w:rsidRDefault="00AB7BB1" w:rsidP="00AB7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sectPr w:rsidR="00AB7BB1" w:rsidRPr="00AB7BB1" w:rsidSect="006478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B135D9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186B93AF" w14:textId="77777777" w:rsidR="00AB7BB1" w:rsidRPr="00AB7BB1" w:rsidRDefault="00AB7BB1" w:rsidP="00AB7BB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B7B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ODRŽAVANJE KOMUNALNE INFRASTRUKTURE</w:t>
      </w:r>
    </w:p>
    <w:p w14:paraId="720D6FD8" w14:textId="77777777" w:rsidR="00AB7BB1" w:rsidRPr="00AB7BB1" w:rsidRDefault="00AB7BB1" w:rsidP="00AB7BB1">
      <w:pPr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BB1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utrošenih sredstava za ostvarivanje Programa, u nastavku su prikazani izvršeni poslovi i radovi na održavanju objekata i uređaja komunalne infrastrukture u razdoblju od 01. siječnja do 31. prosinca 2022. godine po vrsti komunalne djelatnosti, s iskazom pojedinih troškova, kako slijedi:</w:t>
      </w:r>
    </w:p>
    <w:p w14:paraId="0888B86B" w14:textId="77777777" w:rsidR="00AB7BB1" w:rsidRPr="00AB7BB1" w:rsidRDefault="00AB7BB1" w:rsidP="00AB7BB1">
      <w:pPr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179999" w14:textId="77777777" w:rsidR="00AB7BB1" w:rsidRPr="00AB7BB1" w:rsidRDefault="00AB7BB1" w:rsidP="00AB7BB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6C22F4" w14:textId="77777777" w:rsidR="00AB7BB1" w:rsidRPr="00AB7BB1" w:rsidRDefault="00AB7BB1" w:rsidP="00AB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85B019" w14:textId="77777777" w:rsidR="00AB7BB1" w:rsidRPr="00AB7BB1" w:rsidRDefault="00AB7BB1" w:rsidP="00AB7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tbl>
      <w:tblPr>
        <w:tblW w:w="1473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2992"/>
        <w:gridCol w:w="712"/>
        <w:gridCol w:w="1139"/>
        <w:gridCol w:w="1282"/>
        <w:gridCol w:w="1139"/>
        <w:gridCol w:w="1424"/>
        <w:gridCol w:w="1233"/>
        <w:gridCol w:w="1417"/>
        <w:gridCol w:w="1417"/>
        <w:gridCol w:w="1417"/>
      </w:tblGrid>
      <w:tr w:rsidR="00AB7BB1" w:rsidRPr="00AB7BB1" w14:paraId="3F6CFCEC" w14:textId="77777777" w:rsidTr="00191B48">
        <w:trPr>
          <w:trHeight w:val="58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AC1A52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color w:val="000000"/>
              </w:rPr>
              <w:t>Red. br.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1EA46A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color w:val="000000"/>
              </w:rPr>
              <w:t>OPIS STAVKE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3A53AF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color w:val="000000"/>
              </w:rPr>
              <w:t>Jed.</w:t>
            </w:r>
          </w:p>
          <w:p w14:paraId="54D364A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color w:val="000000"/>
              </w:rPr>
              <w:t>mjere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CC9357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color w:val="000000"/>
              </w:rPr>
              <w:t>Planirana količina  2022.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E158F3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color w:val="000000"/>
              </w:rPr>
              <w:t>Planirana sredstva 2022.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C24218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color w:val="000000"/>
              </w:rPr>
              <w:t>Planirana količina I. izmjena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126E4C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color w:val="000000"/>
              </w:rPr>
              <w:t>Planirana sredstva I. izmjena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C236AB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color w:val="000000"/>
              </w:rPr>
              <w:t>Planirana količina II. izmjena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5C14F0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color w:val="000000"/>
              </w:rPr>
              <w:t>Planirana sredstva II. izmjena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400F4D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color w:val="000000"/>
              </w:rPr>
              <w:t>Utrošena količina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3BDB24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color w:val="000000"/>
              </w:rPr>
              <w:t>Utrošena sredstva</w:t>
            </w:r>
          </w:p>
        </w:tc>
      </w:tr>
      <w:tr w:rsidR="00AB7BB1" w:rsidRPr="00AB7BB1" w14:paraId="1F42D620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2FCD3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BE17F6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color w:val="000000"/>
              </w:rPr>
              <w:t>Održavanje nerazvrstanih cesta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E0FE3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844FC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F5650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1.100.000,00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3282C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D105E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1.525.000,00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DD674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D01D9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1.494.200,00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0CA51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263EC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1.301.542,39</w:t>
            </w:r>
          </w:p>
        </w:tc>
      </w:tr>
      <w:tr w:rsidR="00AB7BB1" w:rsidRPr="00AB7BB1" w14:paraId="2B590B43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E4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E0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Asfaltni kolnik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68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05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CD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104.200,00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C9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24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164.200,00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054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7E8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29.250,00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1F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89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26.957,19</w:t>
            </w:r>
          </w:p>
        </w:tc>
      </w:tr>
      <w:tr w:rsidR="00AB7BB1" w:rsidRPr="00AB7BB1" w14:paraId="4157974C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F7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2F6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 xml:space="preserve">Zatvaranje udarnih rupa asfaltnom masom sa obradom rubova i ugradnjom kamenog materijala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18B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m</w:t>
            </w:r>
            <w:r w:rsidRPr="00AB7BB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62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073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90.000,00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23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2F1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140.000,00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B8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1F4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16.000,00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54E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75,15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527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15.499,69</w:t>
            </w:r>
          </w:p>
        </w:tc>
      </w:tr>
      <w:tr w:rsidR="00AB7BB1" w:rsidRPr="00AB7BB1" w14:paraId="5CB03BD0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0B2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FC5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Rezanje asfalta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6F8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9F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14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90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02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1C7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A8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2CA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65,04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0E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2.032,50</w:t>
            </w:r>
          </w:p>
        </w:tc>
      </w:tr>
      <w:tr w:rsidR="00AB7BB1" w:rsidRPr="00AB7BB1" w14:paraId="6C0BAA10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8F9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62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Zatvaranje udarnih rupa-ručno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232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m</w:t>
            </w:r>
            <w:r w:rsidRPr="00AB7BB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32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747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57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B5F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D03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CE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B09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960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250,00</w:t>
            </w:r>
          </w:p>
        </w:tc>
      </w:tr>
      <w:tr w:rsidR="00AB7BB1" w:rsidRPr="00AB7BB1" w14:paraId="18146212" w14:textId="77777777" w:rsidTr="00191B48">
        <w:trPr>
          <w:trHeight w:val="4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D0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662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B7BB1">
              <w:rPr>
                <w:rFonts w:ascii="Times New Roman" w:hAnsi="Times New Roman" w:cs="Times New Roman"/>
                <w:bCs/>
                <w:iCs/>
                <w:color w:val="000000"/>
              </w:rPr>
              <w:t>Iskop kofera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1E1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m3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160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AA7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8.200,00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596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A1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18.200,00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E88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80E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03C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445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9.175,00</w:t>
            </w:r>
          </w:p>
        </w:tc>
      </w:tr>
      <w:tr w:rsidR="00AB7BB1" w:rsidRPr="00AB7BB1" w14:paraId="3B948BAB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F81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i/>
                <w:color w:val="000000"/>
              </w:rPr>
              <w:t>1.2.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B8D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i/>
                <w:color w:val="000000"/>
              </w:rPr>
              <w:t>Kolnik od kamenog materijala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AB9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62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C0D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224.000,00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349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84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274.000,00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CFF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03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324.450,00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62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8E0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327.902,70</w:t>
            </w:r>
          </w:p>
        </w:tc>
      </w:tr>
      <w:tr w:rsidR="00AB7BB1" w:rsidRPr="00AB7BB1" w14:paraId="10F39615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F2E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18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Utovar i dovoz kamenog materijala sa deponija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22E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E7F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64A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29.000,00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D5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6BC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29.000,00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CCD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18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19.450,00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24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C05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18.975,00</w:t>
            </w:r>
          </w:p>
        </w:tc>
      </w:tr>
      <w:tr w:rsidR="00AB7BB1" w:rsidRPr="00AB7BB1" w14:paraId="7C66DD4E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4F0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67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Zatvaranje udarnih rupa ručno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340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m</w:t>
            </w:r>
            <w:r w:rsidRPr="00AB7BB1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0F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40A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D38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17F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39D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C26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140.000,00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654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1.287,0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350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142.612,50</w:t>
            </w:r>
          </w:p>
        </w:tc>
      </w:tr>
      <w:tr w:rsidR="00AB7BB1" w:rsidRPr="00AB7BB1" w14:paraId="1F705CD9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F25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014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Strojno poravnanje rasutog kamenog materijala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69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m</w:t>
            </w:r>
            <w:r w:rsidRPr="00AB7BB1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1B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8.060,0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B2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21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11.100,0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AC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125.000,00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34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12.500,0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A48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130.000,00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53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12.884,0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0E5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133.082,50</w:t>
            </w:r>
          </w:p>
        </w:tc>
      </w:tr>
      <w:tr w:rsidR="00AB7BB1" w:rsidRPr="00AB7BB1" w14:paraId="5E8C9644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A6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1E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Valjanje rasutog kamenog materijala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630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89B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20D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155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0E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6E6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D9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89F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997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4.212,50</w:t>
            </w:r>
          </w:p>
        </w:tc>
      </w:tr>
      <w:tr w:rsidR="00AB7BB1" w:rsidRPr="00AB7BB1" w14:paraId="17416512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A5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0B1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Nabava i prijevoz kamenog materijala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4E6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32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60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B77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1A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BB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88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3CA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F7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29.020,20</w:t>
            </w:r>
          </w:p>
        </w:tc>
      </w:tr>
      <w:tr w:rsidR="00AB7BB1" w:rsidRPr="00AB7BB1" w14:paraId="76DA24E0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20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1.3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31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i/>
                <w:color w:val="000000"/>
              </w:rPr>
              <w:t>Održavanje bankina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60F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DC7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03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86.300,00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F1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9E1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181.300,00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C3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2A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236.500,00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A4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93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238.256,25</w:t>
            </w:r>
          </w:p>
        </w:tc>
      </w:tr>
      <w:tr w:rsidR="00AB7BB1" w:rsidRPr="00AB7BB1" w14:paraId="3F8AEF5E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AC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ED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Skidanje bankina ručno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9D1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58C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AA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 xml:space="preserve">    1.500,00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35E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FF4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5C3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7E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16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EB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0,00</w:t>
            </w:r>
          </w:p>
        </w:tc>
      </w:tr>
      <w:tr w:rsidR="00AB7BB1" w:rsidRPr="00AB7BB1" w14:paraId="1E9E33A1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CC4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A58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Skidanje bankina strojno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B8F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8BA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1.900,0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C0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ADA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4.600,0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61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145.000,00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01B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7.300,0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0C5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70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7.439,0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D89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213.943,75</w:t>
            </w:r>
          </w:p>
        </w:tc>
      </w:tr>
      <w:tr w:rsidR="00AB7BB1" w:rsidRPr="00AB7BB1" w14:paraId="6BF887FD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21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F7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Popravak oštećenih dijelova bankina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240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C91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85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24.800,00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51C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8A2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34.800,00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5C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B2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866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56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24.312,50</w:t>
            </w:r>
          </w:p>
        </w:tc>
      </w:tr>
      <w:tr w:rsidR="00AB7BB1" w:rsidRPr="00AB7BB1" w14:paraId="47B86F18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F60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i/>
                <w:color w:val="000000"/>
              </w:rPr>
              <w:t>1.4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A9B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i/>
                <w:color w:val="000000"/>
              </w:rPr>
              <w:t>Održavanje usjeka i zasjeka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403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D97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7F0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23.500,00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71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CCD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60.000,00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72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5E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110.000,00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8B1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3A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108.625,00</w:t>
            </w:r>
          </w:p>
        </w:tc>
      </w:tr>
      <w:tr w:rsidR="00AB7BB1" w:rsidRPr="00AB7BB1" w14:paraId="50BE197B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29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5C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 xml:space="preserve">Strojna izrada </w:t>
            </w:r>
            <w:proofErr w:type="spellStart"/>
            <w:r w:rsidRPr="00AB7BB1">
              <w:rPr>
                <w:rFonts w:ascii="Times New Roman" w:hAnsi="Times New Roman" w:cs="Times New Roman"/>
                <w:color w:val="000000"/>
              </w:rPr>
              <w:t>pokosa</w:t>
            </w:r>
            <w:proofErr w:type="spellEnd"/>
            <w:r w:rsidRPr="00AB7BB1">
              <w:rPr>
                <w:rFonts w:ascii="Times New Roman" w:hAnsi="Times New Roman" w:cs="Times New Roman"/>
                <w:color w:val="000000"/>
              </w:rPr>
              <w:t xml:space="preserve"> uz nerazvrstanu cestu sa utovarom i odvozom na deponiju                    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18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74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7AB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23.500,00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6A3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5CE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60.000,00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E81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3A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97D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A2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108.625,00</w:t>
            </w:r>
          </w:p>
        </w:tc>
      </w:tr>
      <w:tr w:rsidR="00AB7BB1" w:rsidRPr="00AB7BB1" w14:paraId="330FA130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702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i/>
                <w:color w:val="000000"/>
              </w:rPr>
              <w:t>1.5.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6F2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Održavanje opreme ceste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E7D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1B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24F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15.000,00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E1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D3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21.500,00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938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6FA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13.500,00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DC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DAC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11.075,00</w:t>
            </w:r>
          </w:p>
        </w:tc>
      </w:tr>
      <w:tr w:rsidR="00AB7BB1" w:rsidRPr="00AB7BB1" w14:paraId="1194824E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312" w14:textId="77777777" w:rsidR="00AB7BB1" w:rsidRPr="00AB7BB1" w:rsidRDefault="00AB7BB1" w:rsidP="00AB7BB1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621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Popravak prometnih znakova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E8A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37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62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9C6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72D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DE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187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A9B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60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0,00</w:t>
            </w:r>
          </w:p>
        </w:tc>
      </w:tr>
      <w:tr w:rsidR="00AB7BB1" w:rsidRPr="00AB7BB1" w14:paraId="3DC885E6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E91" w14:textId="77777777" w:rsidR="00AB7BB1" w:rsidRPr="00AB7BB1" w:rsidRDefault="00AB7BB1" w:rsidP="00AB7BB1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C4F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 xml:space="preserve">Nabava i zamjena prometnog znaka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281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F2B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AB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17C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862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B9D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5D3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F6F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9E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1.875,00</w:t>
            </w:r>
          </w:p>
        </w:tc>
      </w:tr>
      <w:tr w:rsidR="00AB7BB1" w:rsidRPr="00AB7BB1" w14:paraId="06858DDC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A05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31D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Nabava i zamjena stupa prometnog znaka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42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DA1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CF3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6A0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AFF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6DC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E16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E3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BA4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3.250,00</w:t>
            </w:r>
          </w:p>
        </w:tc>
      </w:tr>
      <w:tr w:rsidR="00AB7BB1" w:rsidRPr="00AB7BB1" w14:paraId="2086F1EC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EB8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27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Nabava  prometnog ogledala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A9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4D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BC0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238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905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7.500,00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5BA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08A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3AA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89B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3.450,00</w:t>
            </w:r>
          </w:p>
        </w:tc>
      </w:tr>
      <w:tr w:rsidR="00AB7BB1" w:rsidRPr="00AB7BB1" w14:paraId="1ECB0062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64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C15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Čišćenje i ličenje stupova prometnih znakova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F9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184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E26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EF4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267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2,000,00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878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350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8E4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FF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0,00</w:t>
            </w:r>
          </w:p>
        </w:tc>
      </w:tr>
      <w:tr w:rsidR="00AB7BB1" w:rsidRPr="00AB7BB1" w14:paraId="33430BD1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706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0E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Popravak cestovnih stupića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C1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8F1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FDB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E3F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09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04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C3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96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01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2.500,00</w:t>
            </w:r>
          </w:p>
        </w:tc>
      </w:tr>
      <w:tr w:rsidR="00AB7BB1" w:rsidRPr="00AB7BB1" w14:paraId="3873CCBE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E5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B7BB1">
              <w:rPr>
                <w:rFonts w:ascii="Times New Roman" w:hAnsi="Times New Roman" w:cs="Times New Roman"/>
                <w:b/>
                <w:i/>
              </w:rPr>
              <w:t>1.6.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85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Održavanje zelenila uz nerazvrstanu cestu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2AE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FD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D5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180.000,00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3E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BF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280.000,00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19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A2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225.000,00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FC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96D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227.237,50</w:t>
            </w:r>
          </w:p>
        </w:tc>
      </w:tr>
      <w:tr w:rsidR="00AB7BB1" w:rsidRPr="00AB7BB1" w14:paraId="6FBB4135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5C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59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7BB1">
              <w:rPr>
                <w:rFonts w:ascii="Times New Roman" w:hAnsi="Times New Roman" w:cs="Times New Roman"/>
                <w:color w:val="000000"/>
              </w:rPr>
              <w:t>Malčanje</w:t>
            </w:r>
            <w:proofErr w:type="spellEnd"/>
            <w:r w:rsidRPr="00AB7BB1">
              <w:rPr>
                <w:rFonts w:ascii="Times New Roman" w:hAnsi="Times New Roman" w:cs="Times New Roman"/>
                <w:color w:val="000000"/>
              </w:rPr>
              <w:t xml:space="preserve"> trave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49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56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F07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441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58E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95.000,00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09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84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B7C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E8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50.700,00</w:t>
            </w:r>
          </w:p>
        </w:tc>
      </w:tr>
      <w:tr w:rsidR="00AB7BB1" w:rsidRPr="00AB7BB1" w14:paraId="6D6B4799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943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463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 xml:space="preserve">Obrezivanje grmlja i drveća-strojno sa drobljenjem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A16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6B5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E08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335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A4F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DF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29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89.000,00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A05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B6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88.500,00</w:t>
            </w:r>
          </w:p>
        </w:tc>
      </w:tr>
      <w:tr w:rsidR="00AB7BB1" w:rsidRPr="00AB7BB1" w14:paraId="5069CAAC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A47B" w14:textId="77777777" w:rsidR="00AB7BB1" w:rsidRPr="00AB7BB1" w:rsidRDefault="00AB7BB1" w:rsidP="00AB7BB1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CBB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Obrezivanje grmlja i drveća-ručno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EF5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F89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0CC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F7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FA0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EB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F9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88F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00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65.062,50</w:t>
            </w:r>
          </w:p>
        </w:tc>
      </w:tr>
      <w:tr w:rsidR="00AB7BB1" w:rsidRPr="00AB7BB1" w14:paraId="27A58A4C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FFA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807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Čišćenje zemljišnog pojasa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C2F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D7E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502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A73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ACC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35.000,00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AA0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1C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67F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D3D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18.100,00</w:t>
            </w:r>
          </w:p>
        </w:tc>
      </w:tr>
      <w:tr w:rsidR="00AB7BB1" w:rsidRPr="00AB7BB1" w14:paraId="6DA091C6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444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2AE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Utovar i odvoz granja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B0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56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4D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5A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F7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901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5D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DF6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EF9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4.875,00</w:t>
            </w:r>
          </w:p>
        </w:tc>
      </w:tr>
      <w:tr w:rsidR="00AB7BB1" w:rsidRPr="00AB7BB1" w14:paraId="2832CEAC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BA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i/>
                <w:color w:val="000000"/>
              </w:rPr>
              <w:t>1.7.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20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i/>
                <w:color w:val="000000"/>
              </w:rPr>
              <w:t>Tekuće održavanje mostova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D34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D5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C1D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25.200,00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69F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E5A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25.200,00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4B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161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55.000,00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EF0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55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56.562,50</w:t>
            </w:r>
          </w:p>
        </w:tc>
      </w:tr>
      <w:tr w:rsidR="00AB7BB1" w:rsidRPr="00AB7BB1" w14:paraId="3648F520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4D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39A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Popravak betonskih mostova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D5E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58B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FF4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25.200,00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747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21B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25.200,00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3D5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7CC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DB0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BF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56.562,50</w:t>
            </w:r>
          </w:p>
        </w:tc>
      </w:tr>
      <w:tr w:rsidR="00AB7BB1" w:rsidRPr="00AB7BB1" w14:paraId="32DAC019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977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1.8.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EC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i/>
              </w:rPr>
              <w:t>Čišćenje snijega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12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01.01.-31.12.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B5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50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300.000,00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FE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DAF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300.000,00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758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B7B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55B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300.000,00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85B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FD6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115.197,50</w:t>
            </w:r>
          </w:p>
        </w:tc>
      </w:tr>
      <w:tr w:rsidR="00AB7BB1" w:rsidRPr="00AB7BB1" w14:paraId="34E83FA1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4AD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1.9.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BFB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</w:rPr>
              <w:t>Održavanje građevina javne odvodnje oborinskih voda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6B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21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B1F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131.500,00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51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5A6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208.500,00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0EF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2A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195.500,00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56F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193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189.728,75</w:t>
            </w:r>
          </w:p>
        </w:tc>
      </w:tr>
      <w:tr w:rsidR="00AB7BB1" w:rsidRPr="00AB7BB1" w14:paraId="4823FFE9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58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9A4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Strojno čišćenje cestovnog jarka sa utovarom i odvozom na deponij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E9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DD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5.700,0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4C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93.000,00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99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7.500,0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444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133.000,00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EE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8.000,0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45E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64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7.597,0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AF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120.816,25</w:t>
            </w:r>
          </w:p>
        </w:tc>
      </w:tr>
      <w:tr w:rsidR="00AB7BB1" w:rsidRPr="00AB7BB1" w14:paraId="3D71D0DF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0B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1D5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Ručno čišćenje cestovnog jarka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1F1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EC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F7B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D3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557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239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8F7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037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61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281,25</w:t>
            </w:r>
          </w:p>
        </w:tc>
      </w:tr>
      <w:tr w:rsidR="00AB7BB1" w:rsidRPr="00AB7BB1" w14:paraId="273E9B31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D8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91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Čišćenje slivnika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FA0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4C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26E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D2E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18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D63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666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4B4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655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2.975,00</w:t>
            </w:r>
          </w:p>
        </w:tc>
      </w:tr>
      <w:tr w:rsidR="00AB7BB1" w:rsidRPr="00AB7BB1" w14:paraId="1DB7226A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5F7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7E8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Čišćenje linijske rešetke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41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4F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A01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54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53E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9C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CD0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FE5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8BC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 xml:space="preserve">          7.450,00</w:t>
            </w:r>
          </w:p>
        </w:tc>
      </w:tr>
      <w:tr w:rsidR="00AB7BB1" w:rsidRPr="00AB7BB1" w14:paraId="69D9DCA0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F1E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24D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Čišćenje cijevi propusta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C6E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0C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7F2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C9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8FA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D17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76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32.000,00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CF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79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32.543,75</w:t>
            </w:r>
          </w:p>
        </w:tc>
      </w:tr>
      <w:tr w:rsidR="00AB7BB1" w:rsidRPr="00AB7BB1" w14:paraId="4756C7B0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7F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335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Dobava i zamjena cestovnog rubnjaka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826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FB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A78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07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DA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7B1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D6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2DD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F5E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3.487,50</w:t>
            </w:r>
          </w:p>
        </w:tc>
      </w:tr>
      <w:tr w:rsidR="00AB7BB1" w:rsidRPr="00AB7BB1" w14:paraId="2B5E7125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911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2C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Nabava i zamjena linijske rešetke ČBR 235mm x 16mm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8E3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ACB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BEA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1E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C90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421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46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4FD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A7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0,00</w:t>
            </w:r>
          </w:p>
        </w:tc>
      </w:tr>
      <w:tr w:rsidR="00AB7BB1" w:rsidRPr="00AB7BB1" w14:paraId="470284B9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711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07E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Nabava i zamjena poklopca revizijskih okana 600 x 600 mm nosivosti 15t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12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3C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D9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32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AEC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F68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6F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1A4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D22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2.600,00</w:t>
            </w:r>
          </w:p>
        </w:tc>
      </w:tr>
      <w:tr w:rsidR="00AB7BB1" w:rsidRPr="00AB7BB1" w14:paraId="4A197C5D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84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28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Nabava i zamjena slivne rešetke 400 x 400 mm nosivosti 25t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F4D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86E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A7C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4E8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19F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E38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FCC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0C0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44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0,00</w:t>
            </w:r>
          </w:p>
        </w:tc>
      </w:tr>
      <w:tr w:rsidR="00AB7BB1" w:rsidRPr="00AB7BB1" w14:paraId="11C0C328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E1B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F7F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Demontaža postojećeg okvira poklopca revizijskog okna i montaža novog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FFE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D88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487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1D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5E2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24.000,00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82E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295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BCA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1D4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19.575,00</w:t>
            </w:r>
          </w:p>
        </w:tc>
      </w:tr>
      <w:tr w:rsidR="00AB7BB1" w:rsidRPr="00AB7BB1" w14:paraId="48816350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813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F0D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Demontaža postojećeg okvira slivne rešetke i montaža novog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94D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7BB1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3A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58D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7F7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499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9FF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69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195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E70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0,00</w:t>
            </w:r>
          </w:p>
        </w:tc>
      </w:tr>
      <w:tr w:rsidR="00AB7BB1" w:rsidRPr="00AB7BB1" w14:paraId="099FCA5F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C4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color w:val="000000"/>
              </w:rPr>
              <w:t>1.10.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AB6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B7BB1">
              <w:rPr>
                <w:rFonts w:ascii="Times New Roman" w:hAnsi="Times New Roman" w:cs="Times New Roman"/>
                <w:b/>
                <w:i/>
                <w:color w:val="000000"/>
              </w:rPr>
              <w:t>Nepredviđeni radovi i usluge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A8A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4B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71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10.300,00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C1A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0A7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10.300,00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59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856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772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AA6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/>
                <w:iCs/>
              </w:rPr>
              <w:t>0,00</w:t>
            </w:r>
          </w:p>
        </w:tc>
      </w:tr>
      <w:tr w:rsidR="00AB7BB1" w:rsidRPr="00AB7BB1" w14:paraId="6F6A7449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2364A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D8E86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Održavanje javnih zelenih površina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57B44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AC800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B8842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179.000,00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B1BBE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83806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210.500,00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E22C0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BF503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185.700,00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74779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1CBC2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182.477,07</w:t>
            </w:r>
          </w:p>
        </w:tc>
      </w:tr>
      <w:tr w:rsidR="00AB7BB1" w:rsidRPr="00AB7BB1" w14:paraId="51E561F7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121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7BB1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336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AB7BB1">
              <w:rPr>
                <w:rFonts w:ascii="Times New Roman" w:hAnsi="Times New Roman" w:cs="Times New Roman"/>
                <w:bCs/>
                <w:iCs/>
              </w:rPr>
              <w:t xml:space="preserve">Održavanje parkova i cvijeća (košnja trave, grabljenje lišća, uređenje i održavanje cvjetnih gredica, rezanje suhih stabala, održavanje ukrasnog grmlja, </w:t>
            </w:r>
            <w:r w:rsidRPr="00AB7BB1">
              <w:rPr>
                <w:rFonts w:ascii="Times New Roman" w:hAnsi="Times New Roman" w:cs="Times New Roman"/>
                <w:bCs/>
                <w:iCs/>
              </w:rPr>
              <w:lastRenderedPageBreak/>
              <w:t>parkovnih klupa i ostali potrebni radovi uključujući i materijal)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ECF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B7BB1">
              <w:rPr>
                <w:rFonts w:ascii="Times New Roman" w:hAnsi="Times New Roman" w:cs="Times New Roman"/>
                <w:bCs/>
              </w:rPr>
              <w:lastRenderedPageBreak/>
              <w:t>paušal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341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AB7BB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36D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B7BB1">
              <w:rPr>
                <w:rFonts w:ascii="Times New Roman" w:hAnsi="Times New Roman" w:cs="Times New Roman"/>
                <w:bCs/>
              </w:rPr>
              <w:t>48.000,00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DA8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7BB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8F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B7BB1">
              <w:rPr>
                <w:rFonts w:ascii="Times New Roman" w:hAnsi="Times New Roman" w:cs="Times New Roman"/>
                <w:bCs/>
              </w:rPr>
              <w:t>75.000,00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332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B7BB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E3B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B7BB1">
              <w:rPr>
                <w:rFonts w:ascii="Times New Roman" w:hAnsi="Times New Roman" w:cs="Times New Roman"/>
                <w:bCs/>
              </w:rPr>
              <w:t>75.000,00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A69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11D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AB7BB1">
              <w:rPr>
                <w:rFonts w:ascii="Times New Roman" w:hAnsi="Times New Roman" w:cs="Times New Roman"/>
                <w:bCs/>
              </w:rPr>
              <w:t>73.877,07</w:t>
            </w:r>
          </w:p>
        </w:tc>
      </w:tr>
      <w:tr w:rsidR="00AB7BB1" w:rsidRPr="00AB7BB1" w14:paraId="169E8F79" w14:textId="77777777" w:rsidTr="00191B48">
        <w:trPr>
          <w:trHeight w:val="62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254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323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Sadnja cvijeća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9E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paušal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D7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0BA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5C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96A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119.000,00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14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713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862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561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102.100,00</w:t>
            </w:r>
          </w:p>
        </w:tc>
      </w:tr>
      <w:tr w:rsidR="00AB7BB1" w:rsidRPr="00AB7BB1" w14:paraId="6B87E9C0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CEE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50E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Održavanje dječjih igrališta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71A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CF3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40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1B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585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F6E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CD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BC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C3E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6.500,00</w:t>
            </w:r>
          </w:p>
        </w:tc>
      </w:tr>
      <w:tr w:rsidR="00AB7BB1" w:rsidRPr="00AB7BB1" w14:paraId="44361798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687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8B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Nepredviđeni radovi, usluge i  materijal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3C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paušal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6F7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92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37B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7AC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754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26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F4B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CF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0,00</w:t>
            </w:r>
          </w:p>
        </w:tc>
      </w:tr>
      <w:tr w:rsidR="00AB7BB1" w:rsidRPr="00AB7BB1" w14:paraId="7EA9B6DE" w14:textId="77777777" w:rsidTr="00191B48">
        <w:trPr>
          <w:trHeight w:val="33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33EDF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7BB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3D356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AB7BB1">
              <w:rPr>
                <w:rFonts w:ascii="Times New Roman" w:hAnsi="Times New Roman" w:cs="Times New Roman"/>
                <w:b/>
                <w:bCs/>
                <w:iCs/>
              </w:rPr>
              <w:t>Održavanje građevina, uređaja i predmeta javne namjene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37C43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6EF9C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70F69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69.000,00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B0307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40B8A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81.300,00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F97E1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3672FD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70.900,00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8A4269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6A8CD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67.318,53</w:t>
            </w:r>
          </w:p>
        </w:tc>
      </w:tr>
      <w:tr w:rsidR="00AB7BB1" w:rsidRPr="00AB7BB1" w14:paraId="1177C1B4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DA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045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Održavanje fontane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C2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00F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2E0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47.000,00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AB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28A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70.000,00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946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CF5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F36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A19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65.318,53</w:t>
            </w:r>
          </w:p>
        </w:tc>
      </w:tr>
      <w:tr w:rsidR="00AB7BB1" w:rsidRPr="00AB7BB1" w14:paraId="36D51512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CA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9AD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Održavanje javnog sata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4B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3FD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988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90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85B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CA5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584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316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57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0,00</w:t>
            </w:r>
          </w:p>
        </w:tc>
      </w:tr>
      <w:tr w:rsidR="00AB7BB1" w:rsidRPr="00AB7BB1" w14:paraId="23769A81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33E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8A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 xml:space="preserve">Održavanje urbane opreme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C78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282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92F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F0A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9FA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D5C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4D1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49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353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0,00</w:t>
            </w:r>
          </w:p>
        </w:tc>
      </w:tr>
      <w:tr w:rsidR="00AB7BB1" w:rsidRPr="00AB7BB1" w14:paraId="4573A374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0A8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15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AB7BB1">
              <w:rPr>
                <w:rFonts w:ascii="Times New Roman" w:hAnsi="Times New Roman" w:cs="Times New Roman"/>
                <w:bCs/>
                <w:iCs/>
              </w:rPr>
              <w:t xml:space="preserve">Održavanje autobusnih nadstrešnica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AE9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C31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686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9.000,00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0F5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4C1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76E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17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BFD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6D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0,00</w:t>
            </w:r>
          </w:p>
        </w:tc>
      </w:tr>
      <w:tr w:rsidR="00AB7BB1" w:rsidRPr="00AB7BB1" w14:paraId="0AA30DF3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841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3B5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AB7BB1">
              <w:rPr>
                <w:rFonts w:ascii="Times New Roman" w:hAnsi="Times New Roman" w:cs="Times New Roman"/>
                <w:bCs/>
                <w:iCs/>
              </w:rPr>
              <w:t>Održavanje oglasnih panoa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720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0F3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C1C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26F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CD1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71A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F72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B7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85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2.000,00</w:t>
            </w:r>
          </w:p>
        </w:tc>
      </w:tr>
      <w:tr w:rsidR="00AB7BB1" w:rsidRPr="00AB7BB1" w14:paraId="18869139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DEF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AD8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Nepredviđeni radovi i usluge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76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paušal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BA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D3D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416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21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1.300,00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7C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699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A53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D1A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0,00</w:t>
            </w:r>
          </w:p>
        </w:tc>
      </w:tr>
      <w:tr w:rsidR="00AB7BB1" w:rsidRPr="00AB7BB1" w14:paraId="32988EBF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7DF41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0A4C5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Javna rasvjeta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A2020D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98B38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2BBFD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195.000,00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6C9D9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E6599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354.500,00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079E1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B48C6F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340.600,00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05360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F5F3D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B7BB1">
              <w:rPr>
                <w:rFonts w:ascii="Times New Roman" w:hAnsi="Times New Roman" w:cs="Times New Roman"/>
                <w:b/>
                <w:bCs/>
              </w:rPr>
              <w:t>304.366,24</w:t>
            </w:r>
          </w:p>
        </w:tc>
      </w:tr>
      <w:tr w:rsidR="00AB7BB1" w:rsidRPr="00AB7BB1" w14:paraId="49AAF529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F0C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EA3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Održavanje objekata javne rasvjete – uključuje elektromontažne radove te hitne intervencije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3C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Po potrebi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A56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833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9A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E63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147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B5D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6.100,00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54E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BF6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7.625,00</w:t>
            </w:r>
          </w:p>
        </w:tc>
      </w:tr>
      <w:tr w:rsidR="00AB7BB1" w:rsidRPr="00AB7BB1" w14:paraId="26B88D72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13D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E5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Utrošak el. energije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E2F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01.01.-31.12.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109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21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140.000,00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D10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CAE0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300.000,00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9D4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DB6C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290.000,00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8E0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B3E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252.339,36</w:t>
            </w:r>
          </w:p>
        </w:tc>
      </w:tr>
      <w:tr w:rsidR="00AB7BB1" w:rsidRPr="00AB7BB1" w14:paraId="6D8A0D0F" w14:textId="77777777" w:rsidTr="00191B48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0E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3FA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Nabava, montaža i demontaža božićne dekoracije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70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paušal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D9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D7A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6A7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764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44.500,00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39E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C95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44.500,00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774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97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7BB1">
              <w:rPr>
                <w:rFonts w:ascii="Times New Roman" w:hAnsi="Times New Roman" w:cs="Times New Roman"/>
              </w:rPr>
              <w:t>44.401,88</w:t>
            </w:r>
          </w:p>
        </w:tc>
      </w:tr>
    </w:tbl>
    <w:p w14:paraId="6423F1AE" w14:textId="77777777" w:rsidR="00AB7BB1" w:rsidRPr="00AB7BB1" w:rsidRDefault="00AB7BB1" w:rsidP="00AB7B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1FB9C84" w14:textId="77777777" w:rsidR="00AB7BB1" w:rsidRPr="00AB7BB1" w:rsidRDefault="00AB7BB1" w:rsidP="00AB7B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AB7BB1" w:rsidRPr="00AB7BB1" w:rsidSect="00B232E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69"/>
        <w:tblW w:w="89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"/>
        <w:gridCol w:w="5497"/>
        <w:gridCol w:w="2510"/>
      </w:tblGrid>
      <w:tr w:rsidR="00AB7BB1" w:rsidRPr="00AB7BB1" w14:paraId="549C3FC9" w14:textId="77777777" w:rsidTr="00191B48">
        <w:trPr>
          <w:trHeight w:val="39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CB05AE8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REKAPITULACIJA</w:t>
            </w:r>
          </w:p>
        </w:tc>
      </w:tr>
      <w:tr w:rsidR="00AB7BB1" w:rsidRPr="00AB7BB1" w14:paraId="6E96CA90" w14:textId="77777777" w:rsidTr="00191B48">
        <w:trPr>
          <w:trHeight w:val="45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32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C0D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nerazvrstanih cesta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B801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</w:rPr>
              <w:t>1.301.542,39</w:t>
            </w:r>
          </w:p>
        </w:tc>
      </w:tr>
      <w:tr w:rsidR="00AB7BB1" w:rsidRPr="00AB7BB1" w14:paraId="649EA024" w14:textId="77777777" w:rsidTr="00191B48">
        <w:trPr>
          <w:trHeight w:val="40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C1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6999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FB7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</w:rPr>
              <w:t>182.477,07</w:t>
            </w:r>
          </w:p>
        </w:tc>
      </w:tr>
      <w:tr w:rsidR="00AB7BB1" w:rsidRPr="00AB7BB1" w14:paraId="729EECA8" w14:textId="77777777" w:rsidTr="00191B48">
        <w:trPr>
          <w:trHeight w:val="3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7BE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9CFF" w14:textId="77777777" w:rsidR="00AB7BB1" w:rsidRPr="00AB7BB1" w:rsidRDefault="00AB7BB1" w:rsidP="00AB7B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Cs/>
                <w:sz w:val="24"/>
                <w:szCs w:val="24"/>
              </w:rPr>
              <w:t>Održavanje  građevina, uređaja i predmeta javne namjene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A613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sz w:val="24"/>
                <w:szCs w:val="24"/>
              </w:rPr>
              <w:t>67.318,53</w:t>
            </w:r>
          </w:p>
        </w:tc>
      </w:tr>
      <w:tr w:rsidR="00AB7BB1" w:rsidRPr="00AB7BB1" w14:paraId="605BB8B4" w14:textId="77777777" w:rsidTr="00191B48">
        <w:trPr>
          <w:trHeight w:val="3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ED5B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8D8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Cs/>
                <w:sz w:val="24"/>
                <w:szCs w:val="24"/>
              </w:rPr>
              <w:t>Javna rasvjeta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78B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sz w:val="24"/>
                <w:szCs w:val="24"/>
              </w:rPr>
              <w:t>304.366,24</w:t>
            </w:r>
          </w:p>
        </w:tc>
      </w:tr>
      <w:tr w:rsidR="00AB7BB1" w:rsidRPr="00AB7BB1" w14:paraId="65A17A68" w14:textId="77777777" w:rsidTr="00191B48">
        <w:trPr>
          <w:trHeight w:val="390"/>
        </w:trPr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C262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0026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5D6A" w14:textId="77777777" w:rsidR="00AB7BB1" w:rsidRPr="00AB7BB1" w:rsidRDefault="00AB7BB1" w:rsidP="00AB7B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1.855.704,23</w:t>
            </w:r>
          </w:p>
        </w:tc>
      </w:tr>
    </w:tbl>
    <w:p w14:paraId="7EE1CBE2" w14:textId="77777777" w:rsidR="00AB7BB1" w:rsidRPr="00AB7BB1" w:rsidRDefault="00AB7BB1" w:rsidP="00AB7BB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75790B7" w14:textId="77777777" w:rsidR="00AB7BB1" w:rsidRPr="00AB7BB1" w:rsidRDefault="00AB7BB1" w:rsidP="00AB7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7A0CF" w14:textId="77777777" w:rsidR="00AB7BB1" w:rsidRPr="00AB7BB1" w:rsidRDefault="00AB7BB1" w:rsidP="00AB7BB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BB1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7DC1075A" w14:textId="77777777" w:rsidR="00AB7BB1" w:rsidRPr="00AB7BB1" w:rsidRDefault="00AB7BB1" w:rsidP="00AB7BB1">
      <w:pPr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405F2" w14:textId="77777777" w:rsidR="00AB7BB1" w:rsidRPr="00AB7BB1" w:rsidRDefault="00AB7BB1" w:rsidP="00AB7BB1">
      <w:pPr>
        <w:numPr>
          <w:ilvl w:val="1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BB1">
        <w:rPr>
          <w:rFonts w:ascii="Times New Roman" w:hAnsi="Times New Roman" w:cs="Times New Roman"/>
          <w:bCs/>
          <w:sz w:val="24"/>
          <w:szCs w:val="24"/>
        </w:rPr>
        <w:t>Izvješće o izvršenju Programa održavanja komunalne infrastrukture na području Općine Stubičke Toplice za razdoblje od 01.01. - 31.12.2022. godine objavit će se u Službenom glasniku Krapinsko – zagorske županije.</w:t>
      </w:r>
    </w:p>
    <w:p w14:paraId="59A517AA" w14:textId="77777777" w:rsidR="00AB7BB1" w:rsidRPr="00AB7BB1" w:rsidRDefault="00AB7BB1" w:rsidP="00AB7BB1">
      <w:pPr>
        <w:ind w:left="150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89AD40" w14:textId="77777777" w:rsidR="00AB7BB1" w:rsidRPr="00AB7BB1" w:rsidRDefault="00AB7BB1" w:rsidP="00AB7BB1">
      <w:pPr>
        <w:spacing w:after="0" w:line="240" w:lineRule="auto"/>
        <w:rPr>
          <w:sz w:val="24"/>
          <w:szCs w:val="24"/>
        </w:rPr>
      </w:pPr>
    </w:p>
    <w:p w14:paraId="15C83796" w14:textId="77777777" w:rsidR="00AB7BB1" w:rsidRPr="00AB7BB1" w:rsidRDefault="00AB7BB1" w:rsidP="00AB7BB1">
      <w:pPr>
        <w:widowControl w:val="0"/>
        <w:spacing w:after="0" w:line="240" w:lineRule="auto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AB7BB1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3D0925F9" w14:textId="77777777" w:rsidR="00AB7BB1" w:rsidRPr="00AB7BB1" w:rsidRDefault="00AB7BB1" w:rsidP="00AB7BB1">
      <w:pPr>
        <w:widowControl w:val="0"/>
        <w:spacing w:after="0" w:line="240" w:lineRule="auto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AB7BB1">
        <w:rPr>
          <w:rFonts w:ascii="Times New Roman" w:hAnsi="Times New Roman" w:cs="Times New Roman"/>
          <w:sz w:val="24"/>
          <w:szCs w:val="24"/>
        </w:rPr>
        <w:t>Općine Stubičke Toplice</w:t>
      </w:r>
    </w:p>
    <w:p w14:paraId="230288F1" w14:textId="77777777" w:rsidR="00AB7BB1" w:rsidRPr="00AB7BB1" w:rsidRDefault="00AB7BB1" w:rsidP="00AB7BB1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334C43F8" w14:textId="77777777" w:rsidR="00AB7BB1" w:rsidRPr="00AB7BB1" w:rsidRDefault="00AB7BB1" w:rsidP="00AB7BB1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AB7BB1">
        <w:rPr>
          <w:rFonts w:ascii="Times New Roman" w:hAnsi="Times New Roman" w:cs="Times New Roman"/>
          <w:sz w:val="24"/>
          <w:szCs w:val="24"/>
        </w:rPr>
        <w:t>Tomislav Mlinarić</w:t>
      </w:r>
    </w:p>
    <w:p w14:paraId="0FD84056" w14:textId="77777777" w:rsidR="00AB7BB1" w:rsidRPr="00AB7BB1" w:rsidRDefault="00AB7BB1" w:rsidP="00AB7BB1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628E267" w14:textId="77777777" w:rsidR="00AB7BB1" w:rsidRPr="00AB7BB1" w:rsidRDefault="00AB7BB1" w:rsidP="00AB7BB1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19828E58" w14:textId="77777777" w:rsidR="00AB7BB1" w:rsidRPr="00AB7BB1" w:rsidRDefault="00AB7BB1" w:rsidP="00AB7BB1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409B8270" w14:textId="77777777" w:rsidR="00AB7BB1" w:rsidRPr="00AB7BB1" w:rsidRDefault="00AB7BB1" w:rsidP="00AB7BB1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8E7CC92" w14:textId="77777777" w:rsidR="00AB7BB1" w:rsidRPr="00AB7BB1" w:rsidRDefault="00AB7BB1" w:rsidP="00AB7B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FB442" w14:textId="77777777" w:rsidR="00AB7BB1" w:rsidRPr="00AB7BB1" w:rsidRDefault="00AB7BB1" w:rsidP="00AB7BB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AB7BB1">
        <w:rPr>
          <w:rFonts w:ascii="Times New Roman" w:hAnsi="Times New Roman" w:cs="Times New Roman"/>
          <w:sz w:val="24"/>
          <w:szCs w:val="24"/>
          <w:lang w:eastAsia="hr-HR"/>
        </w:rPr>
        <w:t>DOSTAVITI:</w:t>
      </w:r>
    </w:p>
    <w:p w14:paraId="0CD3432A" w14:textId="77777777" w:rsidR="00AB7BB1" w:rsidRPr="00AB7BB1" w:rsidRDefault="00AB7BB1" w:rsidP="00AB7BB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hr-HR"/>
        </w:rPr>
      </w:pPr>
      <w:r w:rsidRPr="00AB7BB1">
        <w:rPr>
          <w:rFonts w:ascii="Times New Roman" w:hAnsi="Times New Roman" w:cs="Times New Roman"/>
          <w:sz w:val="24"/>
          <w:szCs w:val="24"/>
          <w:lang w:eastAsia="hr-HR"/>
        </w:rPr>
        <w:t xml:space="preserve">Upravni odjel Krapinsko-zagorske županije za poslove Županijske skupštine, </w:t>
      </w:r>
      <w:r w:rsidRPr="00AB7BB1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radi objave</w:t>
      </w:r>
    </w:p>
    <w:p w14:paraId="1FC4470D" w14:textId="77777777" w:rsidR="00AB7BB1" w:rsidRPr="00AB7BB1" w:rsidRDefault="00AB7BB1" w:rsidP="00AB7BB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hr-HR"/>
        </w:rPr>
      </w:pPr>
      <w:r w:rsidRPr="00AB7BB1">
        <w:rPr>
          <w:rFonts w:ascii="Times New Roman" w:hAnsi="Times New Roman" w:cs="Times New Roman"/>
          <w:sz w:val="24"/>
          <w:szCs w:val="24"/>
          <w:lang w:val="x-none"/>
        </w:rPr>
        <w:t xml:space="preserve">Ministarstvo </w:t>
      </w:r>
      <w:r w:rsidRPr="00AB7BB1">
        <w:rPr>
          <w:rFonts w:ascii="Times New Roman" w:hAnsi="Times New Roman" w:cs="Times New Roman"/>
          <w:sz w:val="24"/>
          <w:szCs w:val="24"/>
        </w:rPr>
        <w:t>prostornog uređenja</w:t>
      </w:r>
      <w:r w:rsidRPr="00AB7BB1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AB7BB1">
        <w:rPr>
          <w:rFonts w:ascii="Times New Roman" w:hAnsi="Times New Roman" w:cs="Times New Roman"/>
          <w:sz w:val="24"/>
          <w:szCs w:val="24"/>
        </w:rPr>
        <w:t>graditeljstva i državne imovine, Ulica Republike Austrije 20,</w:t>
      </w:r>
      <w:r w:rsidRPr="00AB7BB1">
        <w:rPr>
          <w:rFonts w:ascii="Times New Roman" w:hAnsi="Times New Roman" w:cs="Times New Roman"/>
          <w:sz w:val="24"/>
          <w:szCs w:val="24"/>
          <w:lang w:val="x-none"/>
        </w:rPr>
        <w:t xml:space="preserve"> Zagreb, </w:t>
      </w:r>
      <w:r w:rsidRPr="00AB7BB1">
        <w:rPr>
          <w:rFonts w:ascii="Times New Roman" w:hAnsi="Times New Roman" w:cs="Times New Roman"/>
          <w:i/>
          <w:iCs/>
          <w:sz w:val="24"/>
          <w:szCs w:val="24"/>
          <w:lang w:val="x-none"/>
        </w:rPr>
        <w:t>radi nadzora zakonitosti</w:t>
      </w:r>
    </w:p>
    <w:p w14:paraId="47E67851" w14:textId="77777777" w:rsidR="00AB7BB1" w:rsidRPr="00AB7BB1" w:rsidRDefault="00AB7BB1" w:rsidP="00AB7BB1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hr-HR"/>
        </w:rPr>
      </w:pPr>
      <w:r w:rsidRPr="00AB7BB1">
        <w:rPr>
          <w:rFonts w:ascii="Times New Roman" w:hAnsi="Times New Roman" w:cs="Times New Roman"/>
          <w:sz w:val="24"/>
          <w:szCs w:val="24"/>
          <w:lang w:eastAsia="hr-HR"/>
        </w:rPr>
        <w:t>Arhiva, ovdje</w:t>
      </w:r>
    </w:p>
    <w:p w14:paraId="6FA296E9" w14:textId="77777777" w:rsidR="00AB7BB1" w:rsidRPr="00AB7BB1" w:rsidRDefault="00AB7BB1" w:rsidP="00AB7BB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BA43387" w14:textId="77777777" w:rsidR="00581F6E" w:rsidRPr="00BD0267" w:rsidRDefault="00581F6E" w:rsidP="00581F6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581F6E" w:rsidRPr="00BD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2BEA"/>
    <w:multiLevelType w:val="hybridMultilevel"/>
    <w:tmpl w:val="F08A5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1F02"/>
    <w:multiLevelType w:val="hybridMultilevel"/>
    <w:tmpl w:val="02060C1A"/>
    <w:lvl w:ilvl="0" w:tplc="51E64532">
      <w:start w:val="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6AC742D"/>
    <w:multiLevelType w:val="hybridMultilevel"/>
    <w:tmpl w:val="733097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153731"/>
    <w:multiLevelType w:val="multilevel"/>
    <w:tmpl w:val="BA420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2" w:hanging="1800"/>
      </w:pPr>
      <w:rPr>
        <w:rFonts w:hint="default"/>
      </w:rPr>
    </w:lvl>
  </w:abstractNum>
  <w:abstractNum w:abstractNumId="6" w15:restartNumberingAfterBreak="0">
    <w:nsid w:val="1ED91542"/>
    <w:multiLevelType w:val="hybridMultilevel"/>
    <w:tmpl w:val="90708B2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9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6841E2A"/>
    <w:multiLevelType w:val="hybridMultilevel"/>
    <w:tmpl w:val="DE3AE2D8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559CF"/>
    <w:multiLevelType w:val="hybridMultilevel"/>
    <w:tmpl w:val="306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E7418"/>
    <w:multiLevelType w:val="hybridMultilevel"/>
    <w:tmpl w:val="005418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B7ED0"/>
    <w:multiLevelType w:val="hybridMultilevel"/>
    <w:tmpl w:val="9E34D534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A65B5"/>
    <w:multiLevelType w:val="hybridMultilevel"/>
    <w:tmpl w:val="3F6A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55E1D"/>
    <w:multiLevelType w:val="hybridMultilevel"/>
    <w:tmpl w:val="7B0E4A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203070">
    <w:abstractNumId w:val="12"/>
  </w:num>
  <w:num w:numId="2" w16cid:durableId="756633480">
    <w:abstractNumId w:val="15"/>
  </w:num>
  <w:num w:numId="3" w16cid:durableId="1180049406">
    <w:abstractNumId w:val="14"/>
  </w:num>
  <w:num w:numId="4" w16cid:durableId="2023700550">
    <w:abstractNumId w:val="10"/>
  </w:num>
  <w:num w:numId="5" w16cid:durableId="1208181043">
    <w:abstractNumId w:val="13"/>
  </w:num>
  <w:num w:numId="6" w16cid:durableId="1157921795">
    <w:abstractNumId w:val="3"/>
  </w:num>
  <w:num w:numId="7" w16cid:durableId="543450479">
    <w:abstractNumId w:val="16"/>
  </w:num>
  <w:num w:numId="8" w16cid:durableId="1465998307">
    <w:abstractNumId w:val="6"/>
  </w:num>
  <w:num w:numId="9" w16cid:durableId="350299558">
    <w:abstractNumId w:val="2"/>
  </w:num>
  <w:num w:numId="10" w16cid:durableId="163787635">
    <w:abstractNumId w:val="0"/>
  </w:num>
  <w:num w:numId="11" w16cid:durableId="1943876434">
    <w:abstractNumId w:val="11"/>
  </w:num>
  <w:num w:numId="12" w16cid:durableId="533351693">
    <w:abstractNumId w:val="9"/>
  </w:num>
  <w:num w:numId="13" w16cid:durableId="582573387">
    <w:abstractNumId w:val="4"/>
  </w:num>
  <w:num w:numId="14" w16cid:durableId="13815140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9451682">
    <w:abstractNumId w:val="8"/>
  </w:num>
  <w:num w:numId="16" w16cid:durableId="87318">
    <w:abstractNumId w:val="5"/>
  </w:num>
  <w:num w:numId="17" w16cid:durableId="1214657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34"/>
    <w:rsid w:val="000263E7"/>
    <w:rsid w:val="000B2555"/>
    <w:rsid w:val="000C70D5"/>
    <w:rsid w:val="00210C98"/>
    <w:rsid w:val="00286DBD"/>
    <w:rsid w:val="002C19F3"/>
    <w:rsid w:val="003317D5"/>
    <w:rsid w:val="003B2ED1"/>
    <w:rsid w:val="00431697"/>
    <w:rsid w:val="00497C8C"/>
    <w:rsid w:val="00524817"/>
    <w:rsid w:val="00581F6E"/>
    <w:rsid w:val="005A6511"/>
    <w:rsid w:val="005F6D1B"/>
    <w:rsid w:val="00661D29"/>
    <w:rsid w:val="006C4469"/>
    <w:rsid w:val="007424B8"/>
    <w:rsid w:val="007454A0"/>
    <w:rsid w:val="007933C7"/>
    <w:rsid w:val="008C342D"/>
    <w:rsid w:val="00993B59"/>
    <w:rsid w:val="009A23A8"/>
    <w:rsid w:val="009B7E53"/>
    <w:rsid w:val="009E36DF"/>
    <w:rsid w:val="00AB7BB1"/>
    <w:rsid w:val="00AF2D60"/>
    <w:rsid w:val="00B20BD8"/>
    <w:rsid w:val="00B354EB"/>
    <w:rsid w:val="00B7015D"/>
    <w:rsid w:val="00BA2D2A"/>
    <w:rsid w:val="00BD0267"/>
    <w:rsid w:val="00BD3541"/>
    <w:rsid w:val="00C20B30"/>
    <w:rsid w:val="00C448F4"/>
    <w:rsid w:val="00C76B5C"/>
    <w:rsid w:val="00CC4B34"/>
    <w:rsid w:val="00D875AD"/>
    <w:rsid w:val="00EA5FEE"/>
    <w:rsid w:val="00E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7D32"/>
  <w15:docId w15:val="{5113535B-8F59-4E27-BB21-F846C279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B7BB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B7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B7BB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B7BB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AB7BB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AB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AB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AB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AB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C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4B3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C4B3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317D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20B30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AB7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AB7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AB7B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AB7B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AB7B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AB7B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AB7B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AB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AB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Bezpopisa1">
    <w:name w:val="Bez popisa1"/>
    <w:next w:val="Bezpopisa"/>
    <w:uiPriority w:val="99"/>
    <w:semiHidden/>
    <w:unhideWhenUsed/>
    <w:rsid w:val="00AB7BB1"/>
  </w:style>
  <w:style w:type="paragraph" w:styleId="Naslov">
    <w:name w:val="Title"/>
    <w:basedOn w:val="Normal"/>
    <w:next w:val="Normal"/>
    <w:link w:val="NaslovChar"/>
    <w:uiPriority w:val="10"/>
    <w:qFormat/>
    <w:rsid w:val="00AB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B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link w:val="OdlomakpopisaChar"/>
    <w:uiPriority w:val="34"/>
    <w:qFormat/>
    <w:rsid w:val="00AB7BB1"/>
    <w:pPr>
      <w:spacing w:after="0" w:line="240" w:lineRule="auto"/>
      <w:ind w:left="720"/>
      <w:contextualSpacing/>
    </w:pPr>
  </w:style>
  <w:style w:type="paragraph" w:customStyle="1" w:styleId="Paragraf11">
    <w:name w:val="Paragraf 1.1"/>
    <w:basedOn w:val="Normal"/>
    <w:rsid w:val="00AB7BB1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AB7B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AB7BB1"/>
  </w:style>
  <w:style w:type="paragraph" w:styleId="Zaglavlje">
    <w:name w:val="header"/>
    <w:basedOn w:val="Normal"/>
    <w:link w:val="ZaglavljeChar"/>
    <w:uiPriority w:val="99"/>
    <w:unhideWhenUsed/>
    <w:rsid w:val="00AB7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7BB1"/>
  </w:style>
  <w:style w:type="paragraph" w:styleId="Podnoje">
    <w:name w:val="footer"/>
    <w:basedOn w:val="Normal"/>
    <w:link w:val="PodnojeChar"/>
    <w:uiPriority w:val="99"/>
    <w:unhideWhenUsed/>
    <w:rsid w:val="00AB7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1475</Words>
  <Characters>8408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2</cp:revision>
  <cp:lastPrinted>2023-02-06T12:54:00Z</cp:lastPrinted>
  <dcterms:created xsi:type="dcterms:W3CDTF">2023-04-06T09:17:00Z</dcterms:created>
  <dcterms:modified xsi:type="dcterms:W3CDTF">2023-04-06T09:17:00Z</dcterms:modified>
</cp:coreProperties>
</file>