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A94574" w:rsidTr="0097110C">
        <w:tc>
          <w:tcPr>
            <w:tcW w:w="0" w:type="auto"/>
            <w:vAlign w:val="center"/>
          </w:tcPr>
          <w:p w:rsidR="00A94574" w:rsidRDefault="00A94574" w:rsidP="0097110C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1AD192B0" wp14:editId="74F52B6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A94574" w:rsidRDefault="00A94574" w:rsidP="0097110C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231D33" w:rsidRDefault="00231D33" w:rsidP="007C5AB8">
      <w:pPr>
        <w:jc w:val="both"/>
      </w:pP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2D7DE9">
        <w:rPr>
          <w:rFonts w:ascii="Times New Roman" w:hAnsi="Times New Roman" w:cs="Times New Roman"/>
          <w:sz w:val="24"/>
          <w:szCs w:val="24"/>
        </w:rPr>
        <w:t>302-01/17-01/13</w:t>
      </w: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13.11.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A94574" w:rsidRDefault="00A94574" w:rsidP="007C5AB8">
      <w:pPr>
        <w:jc w:val="both"/>
      </w:pP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 i 9/13), načelnik Općine Stubičke Toplice donosi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 w:rsidRPr="00A94574">
        <w:rPr>
          <w:rFonts w:ascii="Times New Roman" w:hAnsi="Times New Roman" w:cs="Times New Roman"/>
          <w:sz w:val="24"/>
          <w:szCs w:val="24"/>
        </w:rPr>
        <w:t>korištenju namjenskih sredstava Fonda za razvoj brdsko-planinskih područja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74">
        <w:rPr>
          <w:rFonts w:ascii="Times New Roman" w:hAnsi="Times New Roman" w:cs="Times New Roman"/>
          <w:sz w:val="24"/>
          <w:szCs w:val="24"/>
        </w:rPr>
        <w:t>financiranje provedbe kapitalnog projekta od interesa za razvoj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74">
        <w:rPr>
          <w:rFonts w:ascii="Times New Roman" w:hAnsi="Times New Roman" w:cs="Times New Roman"/>
          <w:sz w:val="24"/>
          <w:szCs w:val="24"/>
        </w:rPr>
        <w:t>Općine Stubičke Toplice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748CB">
        <w:rPr>
          <w:rFonts w:ascii="Times New Roman" w:hAnsi="Times New Roman" w:cs="Times New Roman"/>
          <w:sz w:val="24"/>
          <w:szCs w:val="24"/>
        </w:rPr>
        <w:t xml:space="preserve"> </w:t>
      </w:r>
      <w:r w:rsidR="002D7DE9">
        <w:rPr>
          <w:rFonts w:ascii="Times New Roman" w:hAnsi="Times New Roman" w:cs="Times New Roman"/>
          <w:sz w:val="24"/>
          <w:szCs w:val="24"/>
        </w:rPr>
        <w:t xml:space="preserve">izrada projektne dokumentacije za projekt </w:t>
      </w:r>
      <w:r w:rsidR="002D7DE9" w:rsidRPr="002D7DE9">
        <w:rPr>
          <w:rFonts w:ascii="Times New Roman" w:hAnsi="Times New Roman" w:cs="Times New Roman"/>
          <w:sz w:val="24"/>
          <w:szCs w:val="24"/>
        </w:rPr>
        <w:t xml:space="preserve">rekonstrukcija prometne površine za poboljšanje </w:t>
      </w:r>
      <w:r w:rsidR="002D7DE9">
        <w:rPr>
          <w:rFonts w:ascii="Times New Roman" w:hAnsi="Times New Roman" w:cs="Times New Roman"/>
          <w:sz w:val="24"/>
          <w:szCs w:val="24"/>
        </w:rPr>
        <w:t>sigurnosti cestovnog prometa u U</w:t>
      </w:r>
      <w:r w:rsidR="002D7DE9" w:rsidRPr="002D7DE9">
        <w:rPr>
          <w:rFonts w:ascii="Times New Roman" w:hAnsi="Times New Roman" w:cs="Times New Roman"/>
          <w:sz w:val="24"/>
          <w:szCs w:val="24"/>
        </w:rPr>
        <w:t xml:space="preserve">lici </w:t>
      </w:r>
      <w:r w:rsidR="002D7DE9">
        <w:rPr>
          <w:rFonts w:ascii="Times New Roman" w:hAnsi="Times New Roman" w:cs="Times New Roman"/>
          <w:sz w:val="24"/>
          <w:szCs w:val="24"/>
        </w:rPr>
        <w:t>Vladimira N</w:t>
      </w:r>
      <w:r w:rsidR="002D7DE9" w:rsidRPr="002D7DE9">
        <w:rPr>
          <w:rFonts w:ascii="Times New Roman" w:hAnsi="Times New Roman" w:cs="Times New Roman"/>
          <w:sz w:val="24"/>
          <w:szCs w:val="24"/>
        </w:rPr>
        <w:t xml:space="preserve">azora, općina </w:t>
      </w:r>
      <w:r w:rsidR="002D7DE9">
        <w:rPr>
          <w:rFonts w:ascii="Times New Roman" w:hAnsi="Times New Roman" w:cs="Times New Roman"/>
          <w:sz w:val="24"/>
          <w:szCs w:val="24"/>
        </w:rPr>
        <w:t>S</w:t>
      </w:r>
      <w:r w:rsidR="002D7DE9" w:rsidRPr="002D7DE9">
        <w:rPr>
          <w:rFonts w:ascii="Times New Roman" w:hAnsi="Times New Roman" w:cs="Times New Roman"/>
          <w:sz w:val="24"/>
          <w:szCs w:val="24"/>
        </w:rPr>
        <w:t xml:space="preserve">tubičke </w:t>
      </w:r>
      <w:r w:rsidR="002D7DE9">
        <w:rPr>
          <w:rFonts w:ascii="Times New Roman" w:hAnsi="Times New Roman" w:cs="Times New Roman"/>
          <w:sz w:val="24"/>
          <w:szCs w:val="24"/>
        </w:rPr>
        <w:t>T</w:t>
      </w:r>
      <w:r w:rsidR="002D7DE9" w:rsidRPr="002D7DE9">
        <w:rPr>
          <w:rFonts w:ascii="Times New Roman" w:hAnsi="Times New Roman" w:cs="Times New Roman"/>
          <w:sz w:val="24"/>
          <w:szCs w:val="24"/>
        </w:rPr>
        <w:t>oplice</w:t>
      </w:r>
      <w:r w:rsidR="002D7DE9">
        <w:rPr>
          <w:rFonts w:ascii="Times New Roman" w:hAnsi="Times New Roman" w:cs="Times New Roman"/>
          <w:sz w:val="24"/>
          <w:szCs w:val="24"/>
        </w:rPr>
        <w:t>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A94574">
        <w:rPr>
          <w:rFonts w:ascii="Times New Roman" w:hAnsi="Times New Roman" w:cs="Times New Roman"/>
          <w:sz w:val="24"/>
          <w:szCs w:val="24"/>
        </w:rPr>
        <w:t xml:space="preserve">o korištenju namjenskih sredstava Fonda za razvoj brdsko-planinskih područja za financiranje provedbe kapitalnog projekta od interesa za razvoj Općine Stubičke Toplice </w:t>
      </w:r>
      <w:r w:rsidRPr="00850569">
        <w:rPr>
          <w:rFonts w:ascii="Times New Roman" w:hAnsi="Times New Roman" w:cs="Times New Roman"/>
          <w:sz w:val="24"/>
          <w:szCs w:val="24"/>
        </w:rPr>
        <w:t>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E06C0D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A94574" w:rsidRPr="00E06C0D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A94574" w:rsidRPr="00E06C0D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A94574" w:rsidRDefault="00A94574" w:rsidP="00A945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A94574" w:rsidRDefault="00A94574" w:rsidP="00A945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Arhiva, ovdje</w:t>
      </w:r>
    </w:p>
    <w:p w:rsidR="00A94574" w:rsidRPr="00011DA8" w:rsidRDefault="00A94574" w:rsidP="00A9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A8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prijedloga Odluke o korištenju namjenskih sredstava Fonda za razvoj brdsko-planinskih područja za financiranje provedbe kapitalnog projekta od interesa za razvoj Općine Stubičke Toplice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>PRAVNA OSNOVA: člankom 45. stavka 9. točke f. Zakona o financiranju lokalne i područne (regionalne) samouprave (Narodne novine, br. 117/93, 69/97, 33/00, 73/00, 127/00, 59/01, 107/01, 117/01, 150/02, 147/03, 132/06, 26/07, 73/08, 25/12, 147/14, 100/15) određeno je da na području općine, odnosno grada koji, prema posebnim propisima, imaju status brdsko-planinskog područja i koji su, temeljem Odluke o razvrstavanju jedinica lokalne i područne (regionalne) samouprave prema stupnju razvijenosti, razvrstani u III. i IV. skupinu jedinica lokalne samouprave čija je vrijednost indeksa razvijenosti između 75% i 125% prosjeka Republike Hrvatske, udio u porezu na dohodak raspodjeljuje se na: udio pozicije za pomoći za financiranje kapitalnog projekta od interesa za razvoj jedinice lokalne samouprave na brdsko-planinskom području iz ovoga članka 10,0%.</w:t>
      </w:r>
      <w:r w:rsidR="00011DA8">
        <w:rPr>
          <w:rFonts w:ascii="Times New Roman" w:hAnsi="Times New Roman" w:cs="Times New Roman"/>
          <w:sz w:val="24"/>
          <w:szCs w:val="24"/>
        </w:rPr>
        <w:t xml:space="preserve"> Sredstva su pohranjena na računu Ministarstva regionalnog razvoja i fondova EU.</w:t>
      </w:r>
    </w:p>
    <w:p w:rsidR="00011DA8" w:rsidRPr="00011DA8" w:rsidRDefault="002D7DE9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Projektna dokumentacija izrađena je u siječnju 2017. godine, a ukupna cijena  (Tehnička dokumentacija i geodetski elaborat i podloga) iznosi 43.500,00 kuna</w:t>
      </w:r>
      <w:r w:rsidR="00A47B2C">
        <w:rPr>
          <w:rFonts w:ascii="Times New Roman" w:hAnsi="Times New Roman" w:cs="Times New Roman"/>
          <w:sz w:val="24"/>
          <w:szCs w:val="24"/>
        </w:rPr>
        <w:t>.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>Sa 31. listopada 2017. na računu Ministarstva regionalnog razvoja i fondova EU Općina Stubičke Toplice ima 542.775,90 kn.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 xml:space="preserve">Stoga se predlaže donijeti Odluku temeljem koje će se udio u projektu koji je Općina dužna financirati iz vlastitih sredstava financirati iz Fonda za razvoj brdsko-planinskih područja u preostalom iznosu </w:t>
      </w:r>
      <w:r w:rsidRPr="006C7118">
        <w:rPr>
          <w:rFonts w:ascii="Times New Roman" w:hAnsi="Times New Roman" w:cs="Times New Roman"/>
          <w:sz w:val="24"/>
          <w:szCs w:val="24"/>
        </w:rPr>
        <w:t xml:space="preserve">od </w:t>
      </w:r>
      <w:r w:rsidR="002D7DE9" w:rsidRPr="006C7118">
        <w:rPr>
          <w:rFonts w:ascii="Times New Roman" w:hAnsi="Times New Roman" w:cs="Times New Roman"/>
          <w:sz w:val="24"/>
          <w:szCs w:val="24"/>
        </w:rPr>
        <w:t>43.500,00 kuna</w:t>
      </w:r>
      <w:r w:rsidR="00011DA8" w:rsidRPr="006C7118">
        <w:rPr>
          <w:rFonts w:ascii="Times New Roman" w:hAnsi="Times New Roman" w:cs="Times New Roman"/>
          <w:sz w:val="24"/>
          <w:szCs w:val="24"/>
        </w:rPr>
        <w:t xml:space="preserve">, odnosno </w:t>
      </w:r>
      <w:r w:rsidR="00A47B2C">
        <w:rPr>
          <w:rFonts w:ascii="Times New Roman" w:hAnsi="Times New Roman" w:cs="Times New Roman"/>
          <w:sz w:val="24"/>
          <w:szCs w:val="24"/>
        </w:rPr>
        <w:t>cjelokupni</w:t>
      </w:r>
      <w:r w:rsidR="00011DA8">
        <w:rPr>
          <w:rFonts w:ascii="Times New Roman" w:hAnsi="Times New Roman" w:cs="Times New Roman"/>
          <w:sz w:val="24"/>
          <w:szCs w:val="24"/>
        </w:rPr>
        <w:t xml:space="preserve"> iznos.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DA8" w:rsidRPr="00E06C0D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011DA8" w:rsidRPr="00E06C0D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11DA8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Default="00A94574" w:rsidP="007C5AB8">
      <w:pPr>
        <w:jc w:val="both"/>
      </w:pPr>
    </w:p>
    <w:p w:rsidR="00A94574" w:rsidRDefault="00A94574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6C7118" w:rsidRDefault="006C7118" w:rsidP="007C5AB8">
      <w:pPr>
        <w:jc w:val="both"/>
      </w:pPr>
    </w:p>
    <w:p w:rsidR="006C7118" w:rsidRDefault="006C7118" w:rsidP="007C5AB8">
      <w:pPr>
        <w:jc w:val="both"/>
      </w:pPr>
    </w:p>
    <w:p w:rsidR="006C7118" w:rsidRDefault="006C7118" w:rsidP="007C5AB8">
      <w:pPr>
        <w:jc w:val="both"/>
      </w:pPr>
    </w:p>
    <w:p w:rsidR="00011DA8" w:rsidRDefault="00011DA8" w:rsidP="007C5AB8">
      <w:pPr>
        <w:jc w:val="both"/>
      </w:pPr>
    </w:p>
    <w:p w:rsidR="00876C27" w:rsidRDefault="00011DA8" w:rsidP="007C5AB8">
      <w:pPr>
        <w:jc w:val="both"/>
      </w:pPr>
      <w:r>
        <w:lastRenderedPageBreak/>
        <w:t>P</w:t>
      </w:r>
      <w:r w:rsidR="00876C27">
        <w:t>RIJEDLOG</w:t>
      </w:r>
    </w:p>
    <w:p w:rsidR="001E6C2C" w:rsidRDefault="001E6C2C" w:rsidP="00876C27">
      <w:pPr>
        <w:spacing w:after="0" w:line="276" w:lineRule="auto"/>
        <w:jc w:val="both"/>
      </w:pPr>
      <w:r>
        <w:t>KLASA: 302-01/17-01/</w:t>
      </w:r>
      <w:r w:rsidR="006C7118">
        <w:t>13</w:t>
      </w:r>
    </w:p>
    <w:p w:rsidR="001E6C2C" w:rsidRDefault="001E6C2C" w:rsidP="00876C27">
      <w:pPr>
        <w:spacing w:after="0" w:line="276" w:lineRule="auto"/>
        <w:jc w:val="both"/>
      </w:pPr>
      <w:r>
        <w:t>URBROJ:2113/03-01-17</w:t>
      </w:r>
      <w:r w:rsidR="00293896">
        <w:t>-2</w:t>
      </w:r>
    </w:p>
    <w:p w:rsidR="001E6C2C" w:rsidRDefault="001E6C2C" w:rsidP="00876C27">
      <w:pPr>
        <w:spacing w:after="0" w:line="276" w:lineRule="auto"/>
        <w:jc w:val="both"/>
      </w:pPr>
      <w:r>
        <w:t xml:space="preserve">Stubičke Toplice, </w:t>
      </w:r>
      <w:r w:rsidR="00876C27">
        <w:t>__.__</w:t>
      </w:r>
      <w:r>
        <w:t>.</w:t>
      </w:r>
      <w:r w:rsidR="00876C27">
        <w:t>2017.</w:t>
      </w:r>
    </w:p>
    <w:p w:rsidR="001E6C2C" w:rsidRDefault="001E6C2C" w:rsidP="007C5A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6C2C" w:rsidRDefault="001E6C2C" w:rsidP="007C5AB8">
      <w:pPr>
        <w:jc w:val="both"/>
      </w:pPr>
      <w:r>
        <w:t xml:space="preserve">Na temelju članka 45. stavka 9. točke f. Zakona o financiranju lokalne i područne (regionalne) samouprave (Narodne novine, br. 117/93, 69/97, 33/00, 73/00, 127/00, 59/01, 107/01, 117/01, 150/02, 147/03, 132/06, 26/07, 73/08, 25/12, 147/14, 100/15) i članka 25. t. 16. Statuta Općine Stubičke Toplice (Službeni glasnik Krapinsko-zagorske županije br. 16/09 i 9/13) Općinsko vijeće Općine Stubičke Toplice na svojoj </w:t>
      </w:r>
      <w:r w:rsidR="007C5AB8">
        <w:t>__</w:t>
      </w:r>
      <w:r>
        <w:t xml:space="preserve">. sjednici održanoj dana </w:t>
      </w:r>
      <w:r w:rsidR="007C5AB8">
        <w:t>__.__</w:t>
      </w:r>
      <w:r>
        <w:t xml:space="preserve"> 201</w:t>
      </w:r>
      <w:r w:rsidR="007C5AB8">
        <w:t>7</w:t>
      </w:r>
      <w:r>
        <w:t>. godine donijelo je</w:t>
      </w:r>
    </w:p>
    <w:p w:rsidR="001E6C2C" w:rsidRDefault="001E6C2C" w:rsidP="007C5AB8">
      <w:pPr>
        <w:jc w:val="both"/>
      </w:pP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ODLUKU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 korištenju namjenskih sredstava Fonda za razvoj brdsko-planinskih područja za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financiranje provedbe kapitalnog projekta od interesa za razvoj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Općine Stubičke Toplice</w:t>
      </w:r>
    </w:p>
    <w:p w:rsidR="001E6C2C" w:rsidRDefault="001E6C2C" w:rsidP="007C5AB8">
      <w:pPr>
        <w:jc w:val="both"/>
      </w:pP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I.</w:t>
      </w:r>
    </w:p>
    <w:p w:rsidR="001E6C2C" w:rsidRDefault="001E6C2C" w:rsidP="0001374C">
      <w:pPr>
        <w:jc w:val="both"/>
      </w:pPr>
      <w:r>
        <w:t xml:space="preserve">Općinsko vijeće Općine Stubičke Toplice, na sjednici održanoj dana </w:t>
      </w:r>
      <w:r w:rsidR="007C5AB8">
        <w:t>__. studenog 2017</w:t>
      </w:r>
      <w:r>
        <w:t xml:space="preserve">. godine donijelo je Odluku o korištenju namjenskih sredstava Fonda za razvoj brdsko-planinskih područja za sufinanciranje provedbe kapitalnog projekta: </w:t>
      </w:r>
      <w:r w:rsidR="00C71FB4" w:rsidRPr="00C71FB4">
        <w:t xml:space="preserve">izrada projektne dokumentacije za projekt rekonstrukcija prometne površine za poboljšanje sigurnosti cestovnog prometa u Ulici Vladimira </w:t>
      </w:r>
      <w:r w:rsidR="00C71FB4">
        <w:t xml:space="preserve">Nazora, općina Stubičke Toplice </w:t>
      </w:r>
      <w:r>
        <w:t xml:space="preserve">u iznosu od </w:t>
      </w:r>
      <w:r w:rsidR="00C71FB4" w:rsidRPr="00C71FB4">
        <w:t>43.500,00</w:t>
      </w:r>
      <w:r w:rsidRPr="00C71FB4">
        <w:t xml:space="preserve"> kuna (slovima: </w:t>
      </w:r>
      <w:proofErr w:type="spellStart"/>
      <w:r w:rsidR="00C71FB4" w:rsidRPr="00C71FB4">
        <w:t>četrdesettritisućepetsto</w:t>
      </w:r>
      <w:proofErr w:type="spellEnd"/>
      <w:r w:rsidR="00293896" w:rsidRPr="00C71FB4">
        <w:t xml:space="preserve"> </w:t>
      </w:r>
      <w:r w:rsidR="00463C20" w:rsidRPr="00C71FB4">
        <w:t>kun</w:t>
      </w:r>
      <w:r w:rsidR="00293896" w:rsidRPr="00C71FB4">
        <w:t>a</w:t>
      </w:r>
      <w:r w:rsidRPr="00C71FB4">
        <w:t xml:space="preserve"> i </w:t>
      </w:r>
      <w:r w:rsidR="00C71FB4" w:rsidRPr="00C71FB4">
        <w:t>nula</w:t>
      </w:r>
      <w:r w:rsidRPr="00C71FB4">
        <w:t xml:space="preserve"> lip</w:t>
      </w:r>
      <w:r w:rsidR="00463C20" w:rsidRPr="00C71FB4">
        <w:t>a</w:t>
      </w:r>
      <w:r w:rsidRPr="00C71FB4">
        <w:t xml:space="preserve">), </w:t>
      </w:r>
      <w:r w:rsidRPr="00011DA8">
        <w:t>a koji i</w:t>
      </w:r>
      <w:r>
        <w:t xml:space="preserve">znos predstavlja udio Općine Stubičke Toplice u </w:t>
      </w:r>
      <w:bookmarkStart w:id="0" w:name="_GoBack"/>
      <w:bookmarkEnd w:id="0"/>
      <w:r>
        <w:t>sufinanciranju istog projekta.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II.</w:t>
      </w:r>
    </w:p>
    <w:p w:rsidR="001E6C2C" w:rsidRDefault="001E6C2C" w:rsidP="007C5AB8">
      <w:pPr>
        <w:jc w:val="both"/>
      </w:pPr>
      <w:r>
        <w:t>Ovlašćuje se općinski načelnik da s Ministarstvom regionalnoga razvoja i fondova Europske unije sklopi ugovor za korištenje sredstava osiguranih iz ustupljenog dijela poreza na dohodak ostvarenog na području Općine za projekt naveden u točki I.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III.</w:t>
      </w:r>
    </w:p>
    <w:p w:rsidR="001E6C2C" w:rsidRDefault="001E6C2C" w:rsidP="007C5AB8">
      <w:pPr>
        <w:jc w:val="both"/>
      </w:pPr>
      <w:r>
        <w:t xml:space="preserve">Odluka o korištenju namjenskih sredstava Fonda za razvoj brdsko-planinskih područja za financiranje provedbe kapitalnog projekta </w:t>
      </w:r>
      <w:r w:rsidR="00876C27">
        <w:t>objavit će se</w:t>
      </w:r>
      <w:r>
        <w:t xml:space="preserve"> u Službenom glasniku Krapinsko-zagorske županije.</w:t>
      </w:r>
    </w:p>
    <w:p w:rsidR="001E6C2C" w:rsidRDefault="001E6C2C" w:rsidP="00876C27">
      <w:pPr>
        <w:ind w:left="4248"/>
        <w:jc w:val="center"/>
      </w:pPr>
      <w:r>
        <w:t>Predsjednik Općinskog vijeća</w:t>
      </w:r>
    </w:p>
    <w:p w:rsidR="001E6C2C" w:rsidRDefault="001E6C2C" w:rsidP="00876C27">
      <w:pPr>
        <w:ind w:left="4248"/>
        <w:jc w:val="center"/>
      </w:pPr>
      <w:r>
        <w:t>Općine Stubičke Toplice</w:t>
      </w:r>
    </w:p>
    <w:p w:rsidR="001E6C2C" w:rsidRDefault="001E6C2C" w:rsidP="00876C27">
      <w:pPr>
        <w:ind w:left="4248"/>
        <w:jc w:val="center"/>
      </w:pPr>
    </w:p>
    <w:p w:rsidR="001E6C2C" w:rsidRDefault="001E6C2C" w:rsidP="00876C27">
      <w:pPr>
        <w:ind w:left="4248"/>
        <w:jc w:val="center"/>
      </w:pPr>
      <w:r>
        <w:t>Nedjeljko Ćuk</w:t>
      </w:r>
    </w:p>
    <w:p w:rsidR="001E6C2C" w:rsidRDefault="001E6C2C" w:rsidP="007C5AB8">
      <w:pPr>
        <w:jc w:val="both"/>
      </w:pPr>
    </w:p>
    <w:p w:rsidR="00876C27" w:rsidRDefault="00876C27" w:rsidP="007C5AB8">
      <w:pPr>
        <w:jc w:val="both"/>
      </w:pPr>
    </w:p>
    <w:sectPr w:rsidR="0087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2C"/>
    <w:rsid w:val="00011DA8"/>
    <w:rsid w:val="0001374C"/>
    <w:rsid w:val="001E6C2C"/>
    <w:rsid w:val="00231D33"/>
    <w:rsid w:val="00293896"/>
    <w:rsid w:val="002D7DE9"/>
    <w:rsid w:val="00421AC6"/>
    <w:rsid w:val="00463C20"/>
    <w:rsid w:val="006748CB"/>
    <w:rsid w:val="006C7118"/>
    <w:rsid w:val="007C5AB8"/>
    <w:rsid w:val="00876C27"/>
    <w:rsid w:val="008D0FBC"/>
    <w:rsid w:val="008F08A3"/>
    <w:rsid w:val="00A00FF4"/>
    <w:rsid w:val="00A47B2C"/>
    <w:rsid w:val="00A63455"/>
    <w:rsid w:val="00A94574"/>
    <w:rsid w:val="00C0553B"/>
    <w:rsid w:val="00C71FB4"/>
    <w:rsid w:val="00E408E5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BF5E"/>
  <w15:chartTrackingRefBased/>
  <w15:docId w15:val="{AE2CAF80-80A7-409D-B033-DC87DD8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9457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945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2017-11-13T12:18:00Z</cp:lastPrinted>
  <dcterms:created xsi:type="dcterms:W3CDTF">2017-11-13T13:18:00Z</dcterms:created>
  <dcterms:modified xsi:type="dcterms:W3CDTF">2017-11-13T13:31:00Z</dcterms:modified>
</cp:coreProperties>
</file>