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</w:tblGrid>
      <w:tr w:rsidR="00E479F6" w:rsidRPr="0086279D" w14:paraId="23B7400C" w14:textId="77777777">
        <w:tc>
          <w:tcPr>
            <w:tcW w:w="0" w:type="auto"/>
          </w:tcPr>
          <w:p w14:paraId="2D846DFA" w14:textId="77777777" w:rsidR="00E479F6" w:rsidRPr="0086279D" w:rsidRDefault="00C55255">
            <w:pPr>
              <w:jc w:val="center"/>
              <w:rPr>
                <w:rFonts w:cs="Times New Roman"/>
              </w:rPr>
            </w:pPr>
            <w:r w:rsidRPr="0086279D">
              <w:rPr>
                <w:rFonts w:cs="Times New Roman"/>
                <w:noProof/>
                <w:sz w:val="24"/>
                <w:lang w:eastAsia="hr-HR"/>
              </w:rPr>
              <w:drawing>
                <wp:inline distT="0" distB="0" distL="0" distR="0" wp14:anchorId="0B3B69F7" wp14:editId="015CD22C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BCF22" w14:textId="77777777" w:rsidR="00E479F6" w:rsidRPr="0086279D" w:rsidRDefault="00C55255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86279D">
              <w:rPr>
                <w:rFonts w:cs="Times New Roman"/>
                <w:b/>
                <w:sz w:val="24"/>
                <w:szCs w:val="24"/>
              </w:rPr>
              <w:t>REPUBLIKA HRVATSKA</w:t>
            </w:r>
          </w:p>
          <w:p w14:paraId="44C637D9" w14:textId="77777777" w:rsidR="00E479F6" w:rsidRPr="0086279D" w:rsidRDefault="00C55255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6279D">
              <w:rPr>
                <w:rFonts w:cs="Times New Roman"/>
                <w:b/>
                <w:sz w:val="24"/>
                <w:szCs w:val="24"/>
              </w:rPr>
              <w:t>KRAPINSKO-ZAGORSKA ŽUPANIJA</w:t>
            </w:r>
          </w:p>
          <w:p w14:paraId="03595A46" w14:textId="77777777" w:rsidR="00E479F6" w:rsidRPr="0086279D" w:rsidRDefault="00C55255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6279D">
              <w:rPr>
                <w:rFonts w:cs="Times New Roman"/>
                <w:b/>
                <w:sz w:val="24"/>
                <w:szCs w:val="24"/>
              </w:rPr>
              <w:t>OPĆINA STUBIČKE TOPLICE</w:t>
            </w:r>
          </w:p>
          <w:p w14:paraId="15E8EC20" w14:textId="18A6FAED" w:rsidR="00E479F6" w:rsidRPr="0086279D" w:rsidRDefault="00CB16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24"/>
                <w:szCs w:val="24"/>
              </w:rPr>
              <w:t>OPĆINSKO VIJEĆE</w:t>
            </w:r>
          </w:p>
        </w:tc>
      </w:tr>
    </w:tbl>
    <w:p w14:paraId="4820DD95" w14:textId="77777777" w:rsidR="00E479F6" w:rsidRPr="00FC1D99" w:rsidRDefault="00E479F6">
      <w:pPr>
        <w:pStyle w:val="Bezproreda"/>
        <w:spacing w:line="276" w:lineRule="auto"/>
        <w:jc w:val="both"/>
        <w:rPr>
          <w:rFonts w:cs="Times New Roman"/>
          <w:color w:val="FF0000"/>
          <w:sz w:val="24"/>
          <w:szCs w:val="24"/>
        </w:rPr>
      </w:pPr>
    </w:p>
    <w:p w14:paraId="2FE17313" w14:textId="04C43DF9" w:rsidR="00E479F6" w:rsidRPr="00CB16F1" w:rsidRDefault="00C55255" w:rsidP="00004C97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>KLASA: 400-01/2</w:t>
      </w:r>
      <w:r w:rsidR="00DF7084" w:rsidRPr="00CB16F1">
        <w:rPr>
          <w:rFonts w:cstheme="minorHAnsi"/>
        </w:rPr>
        <w:t>6</w:t>
      </w:r>
      <w:r w:rsidRPr="00CB16F1">
        <w:rPr>
          <w:rFonts w:cstheme="minorHAnsi"/>
        </w:rPr>
        <w:t>-01/</w:t>
      </w:r>
      <w:r w:rsidR="00870564" w:rsidRPr="00CB16F1">
        <w:rPr>
          <w:rFonts w:cstheme="minorHAnsi"/>
        </w:rPr>
        <w:t>05</w:t>
      </w:r>
    </w:p>
    <w:p w14:paraId="7708607D" w14:textId="3676A5EF" w:rsidR="00E479F6" w:rsidRPr="00CB16F1" w:rsidRDefault="00C55255" w:rsidP="00004C97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>URBROJ:</w:t>
      </w:r>
      <w:r w:rsidR="00B271C9" w:rsidRPr="00CB16F1">
        <w:rPr>
          <w:rFonts w:cstheme="minorHAnsi"/>
        </w:rPr>
        <w:t xml:space="preserve"> </w:t>
      </w:r>
      <w:r w:rsidRPr="00CB16F1">
        <w:rPr>
          <w:rFonts w:cstheme="minorHAnsi"/>
        </w:rPr>
        <w:t>2140-27-</w:t>
      </w:r>
      <w:r w:rsidR="005E1980">
        <w:rPr>
          <w:rFonts w:cstheme="minorHAnsi"/>
        </w:rPr>
        <w:t>2</w:t>
      </w:r>
      <w:r w:rsidRPr="00CB16F1">
        <w:rPr>
          <w:rFonts w:cstheme="minorHAnsi"/>
        </w:rPr>
        <w:t>-2</w:t>
      </w:r>
      <w:r w:rsidR="00F170CE" w:rsidRPr="00CB16F1">
        <w:rPr>
          <w:rFonts w:cstheme="minorHAnsi"/>
        </w:rPr>
        <w:t>6</w:t>
      </w:r>
      <w:r w:rsidRPr="00CB16F1">
        <w:rPr>
          <w:rFonts w:cstheme="minorHAnsi"/>
        </w:rPr>
        <w:t>-</w:t>
      </w:r>
      <w:r w:rsidR="00CB16F1" w:rsidRPr="00CB16F1">
        <w:rPr>
          <w:rFonts w:cstheme="minorHAnsi"/>
        </w:rPr>
        <w:t>1</w:t>
      </w:r>
      <w:r w:rsidR="00CB16F1">
        <w:rPr>
          <w:rFonts w:cstheme="minorHAnsi"/>
        </w:rPr>
        <w:t>4</w:t>
      </w:r>
    </w:p>
    <w:p w14:paraId="176A8B48" w14:textId="6B07BC51" w:rsidR="00E479F6" w:rsidRPr="00CB16F1" w:rsidRDefault="00C55255" w:rsidP="00004C97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 xml:space="preserve">Stubičke Toplice, </w:t>
      </w:r>
      <w:r w:rsidR="00CB16F1" w:rsidRPr="00CB16F1">
        <w:rPr>
          <w:rFonts w:cstheme="minorHAnsi"/>
        </w:rPr>
        <w:t>25.08</w:t>
      </w:r>
      <w:r w:rsidR="00DF7084" w:rsidRPr="00CB16F1">
        <w:rPr>
          <w:rFonts w:cstheme="minorHAnsi"/>
        </w:rPr>
        <w:t>.2026.</w:t>
      </w:r>
    </w:p>
    <w:p w14:paraId="6D6E03F9" w14:textId="77777777" w:rsidR="00E479F6" w:rsidRPr="00CB16F1" w:rsidRDefault="00E479F6">
      <w:pPr>
        <w:pStyle w:val="Bezproreda"/>
        <w:spacing w:line="276" w:lineRule="auto"/>
        <w:jc w:val="both"/>
        <w:rPr>
          <w:rFonts w:cstheme="minorHAnsi"/>
        </w:rPr>
      </w:pPr>
    </w:p>
    <w:p w14:paraId="417A0728" w14:textId="70E6A028" w:rsidR="00CB16F1" w:rsidRPr="00CB16F1" w:rsidRDefault="00C55255" w:rsidP="00CB16F1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 xml:space="preserve">Na temelju članka 289. Zakona o socijalnoj skrbi </w:t>
      </w:r>
      <w:bookmarkStart w:id="0" w:name="_Hlk119315089"/>
      <w:r w:rsidRPr="00CB16F1">
        <w:rPr>
          <w:rFonts w:cstheme="minorHAnsi"/>
        </w:rPr>
        <w:t>(Nar. nov. br. 18/22, 46/22</w:t>
      </w:r>
      <w:r w:rsidR="005B4150" w:rsidRPr="00CB16F1">
        <w:rPr>
          <w:rFonts w:cstheme="minorHAnsi"/>
        </w:rPr>
        <w:t>,</w:t>
      </w:r>
      <w:r w:rsidRPr="00CB16F1">
        <w:rPr>
          <w:rFonts w:cstheme="minorHAnsi"/>
        </w:rPr>
        <w:t xml:space="preserve"> 119/22</w:t>
      </w:r>
      <w:r w:rsidR="0086279D" w:rsidRPr="00CB16F1">
        <w:rPr>
          <w:rFonts w:cstheme="minorHAnsi"/>
        </w:rPr>
        <w:t>,</w:t>
      </w:r>
      <w:r w:rsidR="005B4150" w:rsidRPr="00CB16F1">
        <w:rPr>
          <w:rFonts w:cstheme="minorHAnsi"/>
        </w:rPr>
        <w:t xml:space="preserve"> 71/23</w:t>
      </w:r>
      <w:r w:rsidR="002F1598" w:rsidRPr="00CB16F1">
        <w:rPr>
          <w:rFonts w:cstheme="minorHAnsi"/>
        </w:rPr>
        <w:t>,</w:t>
      </w:r>
      <w:r w:rsidR="0086279D" w:rsidRPr="00CB16F1">
        <w:rPr>
          <w:rFonts w:cstheme="minorHAnsi"/>
        </w:rPr>
        <w:t xml:space="preserve"> 156/23</w:t>
      </w:r>
      <w:r w:rsidR="002F1598" w:rsidRPr="00CB16F1">
        <w:rPr>
          <w:rFonts w:cstheme="minorHAnsi"/>
        </w:rPr>
        <w:t xml:space="preserve"> i 61/25</w:t>
      </w:r>
      <w:r w:rsidR="005B4150" w:rsidRPr="00CB16F1">
        <w:rPr>
          <w:rFonts w:cstheme="minorHAnsi"/>
        </w:rPr>
        <w:t>)</w:t>
      </w:r>
      <w:r w:rsidRPr="00CB16F1">
        <w:rPr>
          <w:rFonts w:cstheme="minorHAnsi"/>
        </w:rPr>
        <w:t xml:space="preserve"> </w:t>
      </w:r>
      <w:bookmarkEnd w:id="0"/>
      <w:r w:rsidR="00CB16F1" w:rsidRPr="00CB16F1">
        <w:rPr>
          <w:rFonts w:cstheme="minorHAnsi"/>
        </w:rPr>
        <w:t>i članka 25. t. 3. Statuta Općine Stubičke Toplice (Službeni glasnik Krapinsko-zagorske županije br. 16/09, 9/13, 15/18 i 7/21), Općinsko vijeće Općine Stubičke Toplice na svojoj 5. sjednici održanoj dana 25. kolovoza 2026. godine donijelo je</w:t>
      </w:r>
    </w:p>
    <w:p w14:paraId="52860B5A" w14:textId="77777777" w:rsidR="00E479F6" w:rsidRPr="00CB16F1" w:rsidRDefault="00E479F6">
      <w:pPr>
        <w:pStyle w:val="Bezproreda"/>
        <w:spacing w:line="276" w:lineRule="auto"/>
        <w:jc w:val="both"/>
        <w:rPr>
          <w:rFonts w:cstheme="minorHAnsi"/>
        </w:rPr>
      </w:pPr>
    </w:p>
    <w:p w14:paraId="7B6E6EA2" w14:textId="05264458" w:rsidR="00E479F6" w:rsidRPr="00CB16F1" w:rsidRDefault="00CB16F1">
      <w:pPr>
        <w:pStyle w:val="Bezproreda"/>
        <w:spacing w:line="276" w:lineRule="auto"/>
        <w:jc w:val="center"/>
        <w:rPr>
          <w:rFonts w:cstheme="minorHAnsi"/>
          <w:b/>
        </w:rPr>
      </w:pPr>
      <w:r w:rsidRPr="00CB16F1">
        <w:rPr>
          <w:rFonts w:cstheme="minorHAnsi"/>
          <w:b/>
        </w:rPr>
        <w:t>ODLUKU O IZVRŠENJU</w:t>
      </w:r>
      <w:r w:rsidR="00C55255" w:rsidRPr="00CB16F1">
        <w:rPr>
          <w:rFonts w:cstheme="minorHAnsi"/>
          <w:b/>
        </w:rPr>
        <w:t xml:space="preserve"> </w:t>
      </w:r>
      <w:r w:rsidRPr="00CB16F1">
        <w:rPr>
          <w:rFonts w:cstheme="minorHAnsi"/>
          <w:b/>
        </w:rPr>
        <w:t>SOCIJALNOG</w:t>
      </w:r>
      <w:r w:rsidR="00C55255" w:rsidRPr="00CB16F1">
        <w:rPr>
          <w:rFonts w:cstheme="minorHAnsi"/>
          <w:b/>
        </w:rPr>
        <w:t xml:space="preserve"> PROGRAM</w:t>
      </w:r>
      <w:r w:rsidRPr="00CB16F1">
        <w:rPr>
          <w:rFonts w:cstheme="minorHAnsi"/>
          <w:b/>
        </w:rPr>
        <w:t>A</w:t>
      </w:r>
    </w:p>
    <w:p w14:paraId="56972F1E" w14:textId="69EA5614" w:rsidR="00E479F6" w:rsidRPr="00CB16F1" w:rsidRDefault="00C55255">
      <w:pPr>
        <w:pStyle w:val="Bezproreda"/>
        <w:spacing w:line="276" w:lineRule="auto"/>
        <w:jc w:val="center"/>
        <w:rPr>
          <w:rFonts w:cstheme="minorHAnsi"/>
          <w:b/>
        </w:rPr>
      </w:pPr>
      <w:r w:rsidRPr="00CB16F1">
        <w:rPr>
          <w:rFonts w:cstheme="minorHAnsi"/>
          <w:b/>
        </w:rPr>
        <w:t xml:space="preserve">OPĆINE STUBIČKE TOPLICE ZA </w:t>
      </w:r>
      <w:r w:rsidR="00FC1D99" w:rsidRPr="00CB16F1">
        <w:rPr>
          <w:rFonts w:cstheme="minorHAnsi"/>
          <w:b/>
        </w:rPr>
        <w:t>RAZDOBLJE 01.01.202</w:t>
      </w:r>
      <w:r w:rsidR="00870564" w:rsidRPr="00CB16F1">
        <w:rPr>
          <w:rFonts w:cstheme="minorHAnsi"/>
          <w:b/>
        </w:rPr>
        <w:t>6</w:t>
      </w:r>
      <w:r w:rsidR="00FC1D99" w:rsidRPr="00CB16F1">
        <w:rPr>
          <w:rFonts w:cstheme="minorHAnsi"/>
          <w:b/>
        </w:rPr>
        <w:t xml:space="preserve">. DO </w:t>
      </w:r>
      <w:r w:rsidR="00870564" w:rsidRPr="00CB16F1">
        <w:rPr>
          <w:rFonts w:cstheme="minorHAnsi"/>
          <w:b/>
        </w:rPr>
        <w:t>30.06.2026.</w:t>
      </w:r>
    </w:p>
    <w:p w14:paraId="41213C7B" w14:textId="77777777" w:rsidR="0060193A" w:rsidRPr="00CB16F1" w:rsidRDefault="0060193A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3232810D" w14:textId="2BCAA91F" w:rsidR="00E479F6" w:rsidRPr="00CB16F1" w:rsidRDefault="002D0A97">
      <w:pPr>
        <w:pStyle w:val="Bezproreda"/>
        <w:spacing w:line="276" w:lineRule="auto"/>
        <w:jc w:val="center"/>
        <w:rPr>
          <w:rFonts w:cstheme="minorHAnsi"/>
          <w:b/>
        </w:rPr>
      </w:pPr>
      <w:r w:rsidRPr="00CB16F1">
        <w:rPr>
          <w:rFonts w:cstheme="minorHAnsi"/>
          <w:b/>
        </w:rPr>
        <w:t>I.</w:t>
      </w:r>
    </w:p>
    <w:p w14:paraId="568DAA33" w14:textId="041896E4" w:rsidR="00E479F6" w:rsidRPr="00CB16F1" w:rsidRDefault="004B772A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>U proračunu</w:t>
      </w:r>
      <w:r w:rsidR="00C76ACD" w:rsidRPr="00CB16F1">
        <w:rPr>
          <w:rFonts w:cstheme="minorHAnsi"/>
        </w:rPr>
        <w:t xml:space="preserve"> </w:t>
      </w:r>
      <w:r w:rsidR="00C55255" w:rsidRPr="00CB16F1">
        <w:rPr>
          <w:rFonts w:cstheme="minorHAnsi"/>
        </w:rPr>
        <w:t>Općin</w:t>
      </w:r>
      <w:r w:rsidR="00C76ACD" w:rsidRPr="00CB16F1">
        <w:rPr>
          <w:rFonts w:cstheme="minorHAnsi"/>
        </w:rPr>
        <w:t>e</w:t>
      </w:r>
      <w:r w:rsidR="00C55255" w:rsidRPr="00CB16F1">
        <w:rPr>
          <w:rFonts w:cstheme="minorHAnsi"/>
        </w:rPr>
        <w:t xml:space="preserve"> Stubičke Toplice za 202</w:t>
      </w:r>
      <w:r w:rsidR="00870564" w:rsidRPr="00CB16F1">
        <w:rPr>
          <w:rFonts w:cstheme="minorHAnsi"/>
        </w:rPr>
        <w:t>6</w:t>
      </w:r>
      <w:r w:rsidR="00C55255" w:rsidRPr="00CB16F1">
        <w:rPr>
          <w:rFonts w:cstheme="minorHAnsi"/>
        </w:rPr>
        <w:t>. godinu osigura</w:t>
      </w:r>
      <w:r w:rsidR="00C76ACD" w:rsidRPr="00CB16F1">
        <w:rPr>
          <w:rFonts w:cstheme="minorHAnsi"/>
        </w:rPr>
        <w:t>na su</w:t>
      </w:r>
      <w:r w:rsidR="00C55255" w:rsidRPr="00CB16F1">
        <w:rPr>
          <w:rFonts w:cstheme="minorHAnsi"/>
        </w:rPr>
        <w:t xml:space="preserve"> sredstva za potrebe socijalne skrbi u iznosu  od  </w:t>
      </w:r>
      <w:r w:rsidR="00870564" w:rsidRPr="00CB16F1">
        <w:rPr>
          <w:rFonts w:cstheme="minorHAnsi"/>
        </w:rPr>
        <w:t>35.700,00</w:t>
      </w:r>
      <w:r w:rsidR="00C13095" w:rsidRPr="00CB16F1">
        <w:rPr>
          <w:rFonts w:cstheme="minorHAnsi"/>
        </w:rPr>
        <w:t xml:space="preserve"> eura, a u izvještajnom razdoblju utrošeno je </w:t>
      </w:r>
      <w:r w:rsidR="00870564" w:rsidRPr="00CB16F1">
        <w:rPr>
          <w:rFonts w:cstheme="minorHAnsi"/>
        </w:rPr>
        <w:t xml:space="preserve">27.456,53 </w:t>
      </w:r>
      <w:r w:rsidR="00C13095" w:rsidRPr="00CB16F1">
        <w:rPr>
          <w:rFonts w:cstheme="minorHAnsi"/>
        </w:rPr>
        <w:t>eura.</w:t>
      </w:r>
    </w:p>
    <w:p w14:paraId="13C739E3" w14:textId="77777777" w:rsidR="00E479F6" w:rsidRPr="00CB16F1" w:rsidRDefault="00C55255">
      <w:pPr>
        <w:pStyle w:val="Bezproreda"/>
        <w:spacing w:line="276" w:lineRule="auto"/>
        <w:jc w:val="both"/>
        <w:rPr>
          <w:rFonts w:cstheme="minorHAnsi"/>
        </w:rPr>
      </w:pPr>
      <w:r w:rsidRPr="00CB16F1">
        <w:rPr>
          <w:rFonts w:cstheme="minorHAnsi"/>
        </w:rPr>
        <w:tab/>
        <w:t>Ovim Socijalnim programom, u okviru osiguranih sredstava, utvrđuju se prava utvrđena Zakonom o socijalnoj skrbi i druga prava i pomoći za osobe sa prebivalištem na području Općine Stubičke Toplice.</w:t>
      </w:r>
    </w:p>
    <w:p w14:paraId="5D04830B" w14:textId="77777777" w:rsidR="00E479F6" w:rsidRPr="00CB16F1" w:rsidRDefault="00E479F6">
      <w:pPr>
        <w:pStyle w:val="Bezproreda"/>
        <w:spacing w:line="276" w:lineRule="auto"/>
        <w:jc w:val="both"/>
        <w:rPr>
          <w:rFonts w:cstheme="minorHAnsi"/>
        </w:rPr>
      </w:pPr>
    </w:p>
    <w:p w14:paraId="32AF08D8" w14:textId="331A0F5B" w:rsidR="00E479F6" w:rsidRPr="00CB16F1" w:rsidRDefault="00C55255" w:rsidP="0060193A">
      <w:pPr>
        <w:pStyle w:val="Bezproreda"/>
        <w:spacing w:line="276" w:lineRule="auto"/>
        <w:jc w:val="center"/>
        <w:rPr>
          <w:rFonts w:cstheme="minorHAnsi"/>
          <w:b/>
        </w:rPr>
      </w:pPr>
      <w:r w:rsidRPr="00CB16F1">
        <w:rPr>
          <w:rFonts w:cstheme="minorHAnsi"/>
          <w:b/>
        </w:rPr>
        <w:t>II.</w:t>
      </w:r>
    </w:p>
    <w:p w14:paraId="7FF3101F" w14:textId="39343B09" w:rsidR="00E479F6" w:rsidRPr="00CB16F1" w:rsidRDefault="00C55255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CB16F1">
        <w:rPr>
          <w:rFonts w:cstheme="minorHAnsi"/>
        </w:rPr>
        <w:t>Socijalnim programom za 202</w:t>
      </w:r>
      <w:r w:rsidR="002F1598" w:rsidRPr="00CB16F1">
        <w:rPr>
          <w:rFonts w:cstheme="minorHAnsi"/>
        </w:rPr>
        <w:t>6</w:t>
      </w:r>
      <w:r w:rsidRPr="00CB16F1">
        <w:rPr>
          <w:rFonts w:cstheme="minorHAnsi"/>
        </w:rPr>
        <w:t xml:space="preserve">. godinu raspoređuju se financijska sredstva koja se planiraju radi ostvarivanja prava sukladno Odluci o </w:t>
      </w:r>
      <w:r w:rsidR="00B828D2" w:rsidRPr="00CB16F1">
        <w:rPr>
          <w:rFonts w:cstheme="minorHAnsi"/>
        </w:rPr>
        <w:t xml:space="preserve">socijalnoj skrbi </w:t>
      </w:r>
      <w:r w:rsidRPr="00CB16F1">
        <w:rPr>
          <w:rFonts w:cstheme="minorHAnsi"/>
        </w:rPr>
        <w:t xml:space="preserve">(Službeni glasnik Krapinsko-zagorske županije br. </w:t>
      </w:r>
      <w:r w:rsidR="00B828D2" w:rsidRPr="00CB16F1">
        <w:rPr>
          <w:rFonts w:cstheme="minorHAnsi"/>
        </w:rPr>
        <w:t>53/22</w:t>
      </w:r>
      <w:r w:rsidRPr="00CB16F1">
        <w:rPr>
          <w:rFonts w:cstheme="minorHAnsi"/>
        </w:rPr>
        <w:t>), Zakonu o socijalnoj skrbi (Nar. nov. br. Nar. nov. br. 18/22,  46/22</w:t>
      </w:r>
      <w:r w:rsidR="005B4150" w:rsidRPr="00CB16F1">
        <w:rPr>
          <w:rFonts w:cstheme="minorHAnsi"/>
        </w:rPr>
        <w:t>,</w:t>
      </w:r>
      <w:r w:rsidRPr="00CB16F1">
        <w:rPr>
          <w:rFonts w:cstheme="minorHAnsi"/>
        </w:rPr>
        <w:t xml:space="preserve"> 119/22</w:t>
      </w:r>
      <w:r w:rsidR="0086279D" w:rsidRPr="00CB16F1">
        <w:rPr>
          <w:rFonts w:cstheme="minorHAnsi"/>
        </w:rPr>
        <w:t>,</w:t>
      </w:r>
      <w:r w:rsidR="005B4150" w:rsidRPr="00CB16F1">
        <w:rPr>
          <w:rFonts w:cstheme="minorHAnsi"/>
        </w:rPr>
        <w:t xml:space="preserve"> 71/23</w:t>
      </w:r>
      <w:r w:rsidR="00DF7084" w:rsidRPr="00CB16F1">
        <w:rPr>
          <w:rFonts w:cstheme="minorHAnsi"/>
        </w:rPr>
        <w:t>,</w:t>
      </w:r>
      <w:r w:rsidR="0086279D" w:rsidRPr="00CB16F1">
        <w:rPr>
          <w:rFonts w:cstheme="minorHAnsi"/>
        </w:rPr>
        <w:t xml:space="preserve"> 156/23</w:t>
      </w:r>
      <w:r w:rsidR="00DF7084" w:rsidRPr="00CB16F1">
        <w:rPr>
          <w:rFonts w:cstheme="minorHAnsi"/>
        </w:rPr>
        <w:t xml:space="preserve"> i 61/25</w:t>
      </w:r>
      <w:r w:rsidRPr="00CB16F1">
        <w:rPr>
          <w:rFonts w:cstheme="minorHAnsi"/>
        </w:rPr>
        <w:t xml:space="preserve">), Zakonu o odgoju i obrazovanju u osnovnoj i srednjoj školi </w:t>
      </w:r>
      <w:r w:rsidRPr="00CB16F1">
        <w:rPr>
          <w:rFonts w:cstheme="minorHAnsi"/>
          <w:lang w:val="en-GB"/>
        </w:rPr>
        <w:t>(Narodne novine br.  87/08, 86/09, 92/10, 105/10, 90/11, 5/12, 16/12, 86/12, 126/12, 94/13, 152/14, 07/17, 68/18, 98/19</w:t>
      </w:r>
      <w:r w:rsidR="005B4150" w:rsidRPr="00CB16F1">
        <w:rPr>
          <w:rFonts w:cstheme="minorHAnsi"/>
          <w:lang w:val="en-GB"/>
        </w:rPr>
        <w:t>,</w:t>
      </w:r>
      <w:r w:rsidRPr="00CB16F1">
        <w:rPr>
          <w:rFonts w:cstheme="minorHAnsi"/>
          <w:lang w:val="en-GB"/>
        </w:rPr>
        <w:t xml:space="preserve"> 64/20</w:t>
      </w:r>
      <w:r w:rsidR="008A5C3C" w:rsidRPr="00CB16F1">
        <w:rPr>
          <w:rFonts w:cstheme="minorHAnsi"/>
          <w:lang w:val="en-GB"/>
        </w:rPr>
        <w:t xml:space="preserve">, </w:t>
      </w:r>
      <w:r w:rsidR="005B4150" w:rsidRPr="00CB16F1">
        <w:rPr>
          <w:rFonts w:cstheme="minorHAnsi"/>
          <w:lang w:val="en-GB"/>
        </w:rPr>
        <w:t xml:space="preserve"> 151/22</w:t>
      </w:r>
      <w:r w:rsidR="008A5C3C" w:rsidRPr="00CB16F1">
        <w:rPr>
          <w:rFonts w:cstheme="minorHAnsi"/>
          <w:lang w:val="en-GB"/>
        </w:rPr>
        <w:t xml:space="preserve">, 155/23 </w:t>
      </w:r>
      <w:r w:rsidR="00DF7084" w:rsidRPr="00CB16F1">
        <w:rPr>
          <w:rFonts w:cstheme="minorHAnsi"/>
          <w:lang w:val="en-GB"/>
        </w:rPr>
        <w:t>i</w:t>
      </w:r>
      <w:r w:rsidR="008A5C3C" w:rsidRPr="00CB16F1">
        <w:rPr>
          <w:rFonts w:cstheme="minorHAnsi"/>
          <w:lang w:val="en-GB"/>
        </w:rPr>
        <w:t xml:space="preserve"> 156/23</w:t>
      </w:r>
      <w:r w:rsidRPr="00CB16F1">
        <w:rPr>
          <w:rFonts w:cstheme="minorHAnsi"/>
          <w:lang w:val="en-GB"/>
        </w:rPr>
        <w:t>)</w:t>
      </w:r>
      <w:r w:rsidRPr="00CB16F1">
        <w:rPr>
          <w:rFonts w:cstheme="minorHAnsi"/>
        </w:rPr>
        <w:t>, Pravilniku o financiranju javnih potreba Općine Stubičke Toplice (Službeni glasnik Krapinsko-zagorske županije br. 23/15).</w:t>
      </w:r>
    </w:p>
    <w:p w14:paraId="69ECD34E" w14:textId="0115E4AF" w:rsidR="00E479F6" w:rsidRPr="00CB16F1" w:rsidRDefault="00C55255" w:rsidP="0041432D">
      <w:pPr>
        <w:pStyle w:val="Bezproreda"/>
        <w:spacing w:line="276" w:lineRule="auto"/>
        <w:jc w:val="both"/>
        <w:rPr>
          <w:rFonts w:cstheme="minorHAnsi"/>
        </w:rPr>
      </w:pPr>
      <w:r w:rsidRPr="00CB16F1">
        <w:rPr>
          <w:rFonts w:cstheme="minorHAnsi"/>
        </w:rPr>
        <w:tab/>
        <w:t xml:space="preserve">Izvori sredstava za financiranje aktivnosti koje obuhvaća socijalni program je proračun </w:t>
      </w:r>
      <w:r w:rsidR="0041432D" w:rsidRPr="00CB16F1">
        <w:rPr>
          <w:rFonts w:cstheme="minorHAnsi"/>
        </w:rPr>
        <w:t>Općine – opći prihodi i primici</w:t>
      </w:r>
    </w:p>
    <w:p w14:paraId="3D735A16" w14:textId="77777777" w:rsidR="00E479F6" w:rsidRPr="00CB16F1" w:rsidRDefault="00E479F6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0D53D669" w14:textId="77777777" w:rsidR="00E479F6" w:rsidRPr="00CB16F1" w:rsidRDefault="00C55255">
      <w:pPr>
        <w:pStyle w:val="Bezproreda"/>
        <w:spacing w:line="276" w:lineRule="auto"/>
        <w:jc w:val="center"/>
        <w:rPr>
          <w:rFonts w:cstheme="minorHAnsi"/>
          <w:b/>
        </w:rPr>
      </w:pPr>
      <w:r w:rsidRPr="00CB16F1">
        <w:rPr>
          <w:rFonts w:cstheme="minorHAnsi"/>
          <w:b/>
        </w:rPr>
        <w:t>III.</w:t>
      </w:r>
    </w:p>
    <w:p w14:paraId="64553A82" w14:textId="77777777" w:rsidR="00E479F6" w:rsidRPr="00CB16F1" w:rsidRDefault="00E479F6">
      <w:pPr>
        <w:pStyle w:val="Bezproreda"/>
        <w:spacing w:line="276" w:lineRule="auto"/>
        <w:jc w:val="both"/>
        <w:rPr>
          <w:rFonts w:cstheme="minorHAnsi"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134"/>
        <w:gridCol w:w="1275"/>
        <w:gridCol w:w="1985"/>
      </w:tblGrid>
      <w:tr w:rsidR="002F1598" w:rsidRPr="00CB16F1" w14:paraId="13092B3A" w14:textId="492AD2BA" w:rsidTr="0060193A">
        <w:tc>
          <w:tcPr>
            <w:tcW w:w="817" w:type="dxa"/>
          </w:tcPr>
          <w:p w14:paraId="34B26831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Redni broj</w:t>
            </w:r>
          </w:p>
        </w:tc>
        <w:tc>
          <w:tcPr>
            <w:tcW w:w="4140" w:type="dxa"/>
          </w:tcPr>
          <w:p w14:paraId="3B53E6E9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  <w:p w14:paraId="1CCE3A95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Oblik socijalne pomoći</w:t>
            </w:r>
          </w:p>
        </w:tc>
        <w:tc>
          <w:tcPr>
            <w:tcW w:w="1134" w:type="dxa"/>
          </w:tcPr>
          <w:p w14:paraId="2EAA39FA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Stavka u proračunu</w:t>
            </w:r>
          </w:p>
        </w:tc>
        <w:tc>
          <w:tcPr>
            <w:tcW w:w="1275" w:type="dxa"/>
          </w:tcPr>
          <w:p w14:paraId="537EE91C" w14:textId="074ED584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Izvorni plan 2026. (eura)</w:t>
            </w:r>
          </w:p>
        </w:tc>
        <w:tc>
          <w:tcPr>
            <w:tcW w:w="1985" w:type="dxa"/>
          </w:tcPr>
          <w:p w14:paraId="3C38C97A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Izvršenje 30.06.2026.</w:t>
            </w:r>
          </w:p>
          <w:p w14:paraId="55DFA414" w14:textId="6C24009F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CB16F1">
              <w:rPr>
                <w:rFonts w:cstheme="minorHAnsi"/>
                <w:b/>
                <w:i/>
              </w:rPr>
              <w:t>(eura)</w:t>
            </w:r>
          </w:p>
        </w:tc>
      </w:tr>
      <w:tr w:rsidR="002F1598" w:rsidRPr="00CB16F1" w14:paraId="4A32EAD0" w14:textId="41D00746" w:rsidTr="0060193A">
        <w:tc>
          <w:tcPr>
            <w:tcW w:w="817" w:type="dxa"/>
          </w:tcPr>
          <w:p w14:paraId="61CC02A5" w14:textId="77777777" w:rsidR="002F1598" w:rsidRPr="00CB16F1" w:rsidRDefault="002F1598" w:rsidP="00DF7084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6A8E6515" w14:textId="77777777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Podmirenje troškova stanovanja</w:t>
            </w:r>
          </w:p>
        </w:tc>
        <w:tc>
          <w:tcPr>
            <w:tcW w:w="1134" w:type="dxa"/>
            <w:vAlign w:val="center"/>
          </w:tcPr>
          <w:p w14:paraId="73C8BB1B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A101801</w:t>
            </w:r>
          </w:p>
        </w:tc>
        <w:tc>
          <w:tcPr>
            <w:tcW w:w="1275" w:type="dxa"/>
          </w:tcPr>
          <w:p w14:paraId="76BEEAE6" w14:textId="730BAFC5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500,00</w:t>
            </w:r>
          </w:p>
        </w:tc>
        <w:tc>
          <w:tcPr>
            <w:tcW w:w="1985" w:type="dxa"/>
          </w:tcPr>
          <w:p w14:paraId="2F5B2EFB" w14:textId="4D04F896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147,44</w:t>
            </w:r>
          </w:p>
        </w:tc>
      </w:tr>
      <w:tr w:rsidR="002F1598" w:rsidRPr="00CB16F1" w14:paraId="660BEAEE" w14:textId="642760CC" w:rsidTr="0060193A">
        <w:tc>
          <w:tcPr>
            <w:tcW w:w="817" w:type="dxa"/>
          </w:tcPr>
          <w:p w14:paraId="1E66FEF0" w14:textId="77777777" w:rsidR="002F1598" w:rsidRPr="00CB16F1" w:rsidRDefault="002F1598" w:rsidP="002F1598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704EFAB3" w14:textId="77777777" w:rsidR="002F1598" w:rsidRPr="00CB16F1" w:rsidRDefault="002F1598" w:rsidP="002F1598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Poklon paketi - namirnice i kućne potrepštine</w:t>
            </w:r>
          </w:p>
        </w:tc>
        <w:tc>
          <w:tcPr>
            <w:tcW w:w="1134" w:type="dxa"/>
            <w:vAlign w:val="center"/>
          </w:tcPr>
          <w:p w14:paraId="20F4AA1A" w14:textId="77777777" w:rsidR="002F1598" w:rsidRPr="00CB16F1" w:rsidRDefault="002F1598" w:rsidP="002F1598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A101802</w:t>
            </w:r>
          </w:p>
        </w:tc>
        <w:tc>
          <w:tcPr>
            <w:tcW w:w="1275" w:type="dxa"/>
            <w:vAlign w:val="center"/>
          </w:tcPr>
          <w:p w14:paraId="652E71B3" w14:textId="61359541" w:rsidR="002F1598" w:rsidRPr="00CB16F1" w:rsidRDefault="002F1598" w:rsidP="002F1598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1.200,00</w:t>
            </w:r>
          </w:p>
        </w:tc>
        <w:tc>
          <w:tcPr>
            <w:tcW w:w="1985" w:type="dxa"/>
            <w:vAlign w:val="center"/>
          </w:tcPr>
          <w:p w14:paraId="4A35A0E3" w14:textId="6ECFD750" w:rsidR="002F1598" w:rsidRPr="00CB16F1" w:rsidRDefault="002F1598" w:rsidP="002F1598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960,00</w:t>
            </w:r>
          </w:p>
        </w:tc>
      </w:tr>
      <w:tr w:rsidR="002F1598" w:rsidRPr="00CB16F1" w14:paraId="4E924597" w14:textId="42CE41FD" w:rsidTr="0060193A">
        <w:tc>
          <w:tcPr>
            <w:tcW w:w="817" w:type="dxa"/>
          </w:tcPr>
          <w:p w14:paraId="72409FD9" w14:textId="77777777" w:rsidR="002F1598" w:rsidRPr="00CB16F1" w:rsidRDefault="002F1598" w:rsidP="00DF7084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34413D8C" w14:textId="77777777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Jednokratne novčane naknade</w:t>
            </w:r>
          </w:p>
        </w:tc>
        <w:tc>
          <w:tcPr>
            <w:tcW w:w="1134" w:type="dxa"/>
            <w:vAlign w:val="center"/>
          </w:tcPr>
          <w:p w14:paraId="45E2E51F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A101803</w:t>
            </w:r>
          </w:p>
        </w:tc>
        <w:tc>
          <w:tcPr>
            <w:tcW w:w="1275" w:type="dxa"/>
          </w:tcPr>
          <w:p w14:paraId="2C7CB81F" w14:textId="55E91CC7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20.000,00</w:t>
            </w:r>
          </w:p>
        </w:tc>
        <w:tc>
          <w:tcPr>
            <w:tcW w:w="1985" w:type="dxa"/>
          </w:tcPr>
          <w:p w14:paraId="2D13F393" w14:textId="4F92995F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16.232,59</w:t>
            </w:r>
          </w:p>
        </w:tc>
      </w:tr>
      <w:tr w:rsidR="002F1598" w:rsidRPr="00CB16F1" w14:paraId="2AE98138" w14:textId="3FF3067B" w:rsidTr="0060193A">
        <w:tc>
          <w:tcPr>
            <w:tcW w:w="817" w:type="dxa"/>
          </w:tcPr>
          <w:p w14:paraId="5C8481CD" w14:textId="77777777" w:rsidR="002F1598" w:rsidRPr="00CB16F1" w:rsidRDefault="002F1598" w:rsidP="002F1598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62748E68" w14:textId="77777777" w:rsidR="002F1598" w:rsidRPr="00CB16F1" w:rsidRDefault="002F1598" w:rsidP="002F1598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Jednokratna novčana naknada za novorođenče</w:t>
            </w:r>
          </w:p>
        </w:tc>
        <w:tc>
          <w:tcPr>
            <w:tcW w:w="1134" w:type="dxa"/>
            <w:vAlign w:val="center"/>
          </w:tcPr>
          <w:p w14:paraId="2C880C11" w14:textId="77777777" w:rsidR="002F1598" w:rsidRPr="00CB16F1" w:rsidRDefault="002F1598" w:rsidP="002F1598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A101804</w:t>
            </w:r>
          </w:p>
        </w:tc>
        <w:tc>
          <w:tcPr>
            <w:tcW w:w="1275" w:type="dxa"/>
            <w:vAlign w:val="center"/>
          </w:tcPr>
          <w:p w14:paraId="7A43AB4F" w14:textId="7050A519" w:rsidR="002F1598" w:rsidRPr="00CB16F1" w:rsidRDefault="002F1598" w:rsidP="002F1598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10.000,00</w:t>
            </w:r>
          </w:p>
        </w:tc>
        <w:tc>
          <w:tcPr>
            <w:tcW w:w="1985" w:type="dxa"/>
            <w:vAlign w:val="center"/>
          </w:tcPr>
          <w:p w14:paraId="104FA32A" w14:textId="29C0AB35" w:rsidR="002F1598" w:rsidRPr="00CB16F1" w:rsidRDefault="002F1598" w:rsidP="0060193A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 xml:space="preserve">        5.500,00</w:t>
            </w:r>
          </w:p>
        </w:tc>
      </w:tr>
      <w:tr w:rsidR="002F1598" w:rsidRPr="00CB16F1" w14:paraId="0D568899" w14:textId="34F309C9" w:rsidTr="0060193A">
        <w:tc>
          <w:tcPr>
            <w:tcW w:w="817" w:type="dxa"/>
          </w:tcPr>
          <w:p w14:paraId="3380D93F" w14:textId="77777777" w:rsidR="002F1598" w:rsidRPr="00CB16F1" w:rsidRDefault="002F1598" w:rsidP="00DF7084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711B0B31" w14:textId="77777777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Pogrebni troškovi</w:t>
            </w:r>
          </w:p>
        </w:tc>
        <w:tc>
          <w:tcPr>
            <w:tcW w:w="1134" w:type="dxa"/>
            <w:vAlign w:val="center"/>
          </w:tcPr>
          <w:p w14:paraId="358957AE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A101806</w:t>
            </w:r>
          </w:p>
        </w:tc>
        <w:tc>
          <w:tcPr>
            <w:tcW w:w="1275" w:type="dxa"/>
          </w:tcPr>
          <w:p w14:paraId="70F571DE" w14:textId="40D1F075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 xml:space="preserve"> 200,00</w:t>
            </w:r>
          </w:p>
        </w:tc>
        <w:tc>
          <w:tcPr>
            <w:tcW w:w="1985" w:type="dxa"/>
          </w:tcPr>
          <w:p w14:paraId="7A64B62C" w14:textId="616024A0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3.679,00</w:t>
            </w:r>
          </w:p>
        </w:tc>
      </w:tr>
      <w:tr w:rsidR="002F1598" w:rsidRPr="00CB16F1" w14:paraId="4D8518E7" w14:textId="0F3113B4" w:rsidTr="0060193A">
        <w:tc>
          <w:tcPr>
            <w:tcW w:w="817" w:type="dxa"/>
          </w:tcPr>
          <w:p w14:paraId="4BC30F93" w14:textId="77777777" w:rsidR="002F1598" w:rsidRPr="00CB16F1" w:rsidRDefault="002F1598" w:rsidP="00DF7084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15396ADF" w14:textId="77777777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Prijevoz pokojnika</w:t>
            </w:r>
          </w:p>
        </w:tc>
        <w:tc>
          <w:tcPr>
            <w:tcW w:w="1134" w:type="dxa"/>
            <w:vAlign w:val="center"/>
          </w:tcPr>
          <w:p w14:paraId="56C5B923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A101807</w:t>
            </w:r>
          </w:p>
        </w:tc>
        <w:tc>
          <w:tcPr>
            <w:tcW w:w="1275" w:type="dxa"/>
            <w:vAlign w:val="center"/>
          </w:tcPr>
          <w:p w14:paraId="7A5C6288" w14:textId="3E8F4B61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1.800,00</w:t>
            </w:r>
          </w:p>
        </w:tc>
        <w:tc>
          <w:tcPr>
            <w:tcW w:w="1985" w:type="dxa"/>
          </w:tcPr>
          <w:p w14:paraId="15617623" w14:textId="5F051806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937,50</w:t>
            </w:r>
          </w:p>
        </w:tc>
      </w:tr>
      <w:tr w:rsidR="002F1598" w:rsidRPr="00CB16F1" w14:paraId="429D8552" w14:textId="3482DCBB" w:rsidTr="0060193A">
        <w:tc>
          <w:tcPr>
            <w:tcW w:w="817" w:type="dxa"/>
          </w:tcPr>
          <w:p w14:paraId="29BAA8CD" w14:textId="77777777" w:rsidR="002F1598" w:rsidRPr="00CB16F1" w:rsidRDefault="002F1598" w:rsidP="00DF7084">
            <w:pPr>
              <w:pStyle w:val="Bezproreda"/>
              <w:numPr>
                <w:ilvl w:val="0"/>
                <w:numId w:val="4"/>
              </w:numPr>
              <w:spacing w:line="276" w:lineRule="auto"/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78EA8507" w14:textId="7F65F80A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</w:rPr>
            </w:pPr>
            <w:r w:rsidRPr="00CB16F1">
              <w:rPr>
                <w:rFonts w:cstheme="minorHAnsi"/>
              </w:rPr>
              <w:t>Sufinanciranje rada ustanove socijalne skrbi</w:t>
            </w:r>
          </w:p>
        </w:tc>
        <w:tc>
          <w:tcPr>
            <w:tcW w:w="1134" w:type="dxa"/>
            <w:vAlign w:val="center"/>
          </w:tcPr>
          <w:p w14:paraId="57FE6576" w14:textId="6E3635B1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CB16F1">
              <w:rPr>
                <w:rFonts w:cstheme="minorHAnsi"/>
              </w:rPr>
              <w:t>A101809</w:t>
            </w:r>
          </w:p>
        </w:tc>
        <w:tc>
          <w:tcPr>
            <w:tcW w:w="1275" w:type="dxa"/>
            <w:vAlign w:val="center"/>
          </w:tcPr>
          <w:p w14:paraId="55874CE3" w14:textId="30B6C256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2.000,00</w:t>
            </w:r>
          </w:p>
        </w:tc>
        <w:tc>
          <w:tcPr>
            <w:tcW w:w="1985" w:type="dxa"/>
          </w:tcPr>
          <w:p w14:paraId="6572F394" w14:textId="3FB44472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</w:rPr>
            </w:pPr>
            <w:r w:rsidRPr="00CB16F1">
              <w:rPr>
                <w:rFonts w:cstheme="minorHAnsi"/>
              </w:rPr>
              <w:t>0,00</w:t>
            </w:r>
          </w:p>
        </w:tc>
      </w:tr>
      <w:tr w:rsidR="002F1598" w:rsidRPr="00CB16F1" w14:paraId="07AA326F" w14:textId="04CF820A" w:rsidTr="0060193A">
        <w:tc>
          <w:tcPr>
            <w:tcW w:w="817" w:type="dxa"/>
          </w:tcPr>
          <w:p w14:paraId="061927E5" w14:textId="77777777" w:rsidR="002F1598" w:rsidRPr="00CB16F1" w:rsidRDefault="002F1598" w:rsidP="00DF7084">
            <w:pPr>
              <w:pStyle w:val="Bezproreda"/>
              <w:spacing w:line="276" w:lineRule="auto"/>
              <w:ind w:left="720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4140" w:type="dxa"/>
          </w:tcPr>
          <w:p w14:paraId="0E1C24BB" w14:textId="77777777" w:rsidR="002F1598" w:rsidRPr="00CB16F1" w:rsidRDefault="002F1598" w:rsidP="00DF7084">
            <w:pPr>
              <w:pStyle w:val="Bezproreda"/>
              <w:spacing w:line="276" w:lineRule="auto"/>
              <w:jc w:val="both"/>
              <w:rPr>
                <w:rFonts w:cstheme="minorHAnsi"/>
                <w:b/>
              </w:rPr>
            </w:pPr>
            <w:r w:rsidRPr="00CB16F1">
              <w:rPr>
                <w:rFonts w:cstheme="minorHAnsi"/>
                <w:b/>
              </w:rPr>
              <w:t>UKUPNO:</w:t>
            </w:r>
          </w:p>
        </w:tc>
        <w:tc>
          <w:tcPr>
            <w:tcW w:w="1134" w:type="dxa"/>
            <w:vAlign w:val="center"/>
          </w:tcPr>
          <w:p w14:paraId="68B9D7AC" w14:textId="77777777" w:rsidR="002F1598" w:rsidRPr="00CB16F1" w:rsidRDefault="002F1598" w:rsidP="00DF7084">
            <w:pPr>
              <w:pStyle w:val="Bezproreda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14:paraId="3C93D519" w14:textId="3C05B39B" w:rsidR="002F1598" w:rsidRPr="00CB16F1" w:rsidRDefault="002F1598" w:rsidP="00DF7084">
            <w:pPr>
              <w:pStyle w:val="Bezproreda"/>
              <w:spacing w:line="276" w:lineRule="auto"/>
              <w:jc w:val="right"/>
              <w:rPr>
                <w:rFonts w:cstheme="minorHAnsi"/>
                <w:b/>
              </w:rPr>
            </w:pPr>
            <w:r w:rsidRPr="00CB16F1">
              <w:rPr>
                <w:rFonts w:cstheme="minorHAnsi"/>
                <w:b/>
              </w:rPr>
              <w:t>35.700,00</w:t>
            </w:r>
          </w:p>
        </w:tc>
        <w:tc>
          <w:tcPr>
            <w:tcW w:w="1985" w:type="dxa"/>
          </w:tcPr>
          <w:p w14:paraId="7E835FF7" w14:textId="3D704D5C" w:rsidR="002F1598" w:rsidRPr="00CB16F1" w:rsidRDefault="0060193A" w:rsidP="00DF7084">
            <w:pPr>
              <w:pStyle w:val="Bezproreda"/>
              <w:spacing w:line="276" w:lineRule="auto"/>
              <w:jc w:val="right"/>
              <w:rPr>
                <w:rFonts w:cstheme="minorHAnsi"/>
                <w:b/>
              </w:rPr>
            </w:pPr>
            <w:r w:rsidRPr="00CB16F1">
              <w:rPr>
                <w:rFonts w:cstheme="minorHAnsi"/>
                <w:b/>
              </w:rPr>
              <w:t>27.456,53</w:t>
            </w:r>
          </w:p>
        </w:tc>
      </w:tr>
    </w:tbl>
    <w:p w14:paraId="275D81FA" w14:textId="4F305B49" w:rsidR="00E479F6" w:rsidRPr="00CB16F1" w:rsidRDefault="00E479F6" w:rsidP="0060193A">
      <w:pPr>
        <w:pStyle w:val="Bezproreda"/>
        <w:spacing w:line="276" w:lineRule="auto"/>
        <w:jc w:val="both"/>
        <w:rPr>
          <w:rFonts w:cstheme="minorHAnsi"/>
        </w:rPr>
      </w:pPr>
    </w:p>
    <w:p w14:paraId="3A6D85C3" w14:textId="7BC75A69" w:rsidR="00E479F6" w:rsidRPr="00CB16F1" w:rsidRDefault="00CB16F1" w:rsidP="00CB16F1">
      <w:pPr>
        <w:pStyle w:val="Bezproreda"/>
        <w:spacing w:line="276" w:lineRule="auto"/>
        <w:jc w:val="center"/>
        <w:rPr>
          <w:rFonts w:cstheme="minorHAnsi"/>
        </w:rPr>
      </w:pPr>
      <w:r>
        <w:rPr>
          <w:rFonts w:cstheme="minorHAnsi"/>
          <w:b/>
        </w:rPr>
        <w:t>IV</w:t>
      </w:r>
    </w:p>
    <w:p w14:paraId="6A4AB1CE" w14:textId="2C58227E" w:rsidR="00CB16F1" w:rsidRDefault="00CB16F1" w:rsidP="00CB16F1">
      <w:pPr>
        <w:pStyle w:val="Bezproreda"/>
        <w:spacing w:line="276" w:lineRule="auto"/>
        <w:ind w:firstLine="708"/>
        <w:jc w:val="both"/>
        <w:rPr>
          <w:rFonts w:cstheme="minorHAnsi"/>
        </w:rPr>
      </w:pPr>
      <w:bookmarkStart w:id="1" w:name="_Hlk238734112"/>
      <w:r>
        <w:rPr>
          <w:rFonts w:cstheme="minorHAnsi"/>
        </w:rPr>
        <w:t>Odluka o izvršenju socijalnog programa Općine Stubičke Toplice za razdoblje 01.01.2026. do 30.06.2026. godine objavljuje se u Službenom glasniku Kr</w:t>
      </w:r>
      <w:r w:rsidR="008835D4">
        <w:rPr>
          <w:rFonts w:cstheme="minorHAnsi"/>
        </w:rPr>
        <w:t>a</w:t>
      </w:r>
      <w:r>
        <w:rPr>
          <w:rFonts w:cstheme="minorHAnsi"/>
        </w:rPr>
        <w:t>pinsko zagorske županije.</w:t>
      </w:r>
    </w:p>
    <w:p w14:paraId="50E923FC" w14:textId="77777777" w:rsidR="00CB16F1" w:rsidRDefault="00CB16F1" w:rsidP="00CB16F1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bookmarkEnd w:id="1"/>
    <w:p w14:paraId="42CFCA37" w14:textId="77777777" w:rsidR="00CB16F1" w:rsidRDefault="00CB16F1" w:rsidP="00CB16F1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24399B04" w14:textId="77777777" w:rsidR="00CB16F1" w:rsidRDefault="00CB16F1" w:rsidP="00CB16F1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2EA5D7BF" w14:textId="41CF850E" w:rsidR="00E479F6" w:rsidRPr="00CB16F1" w:rsidRDefault="00CB16F1" w:rsidP="00CB16F1">
      <w:pPr>
        <w:pStyle w:val="Bezproreda"/>
        <w:spacing w:line="276" w:lineRule="auto"/>
        <w:ind w:left="5664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bookmarkStart w:id="2" w:name="_Hlk238734130"/>
      <w:r w:rsidRPr="00CB16F1">
        <w:rPr>
          <w:rFonts w:cstheme="minorHAnsi"/>
        </w:rPr>
        <w:t>Predsjednik Općinskog vijeća</w:t>
      </w:r>
    </w:p>
    <w:p w14:paraId="2B5282FE" w14:textId="5267DC2E" w:rsidR="00E479F6" w:rsidRPr="00CB16F1" w:rsidRDefault="00C55255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 xml:space="preserve"> </w:t>
      </w:r>
      <w:r w:rsidR="00CB16F1" w:rsidRPr="00CB16F1">
        <w:rPr>
          <w:rFonts w:cstheme="minorHAnsi"/>
        </w:rPr>
        <w:t>Općine Stubičke Toplice</w:t>
      </w:r>
    </w:p>
    <w:p w14:paraId="65C44605" w14:textId="4F7C95BE" w:rsidR="00CB16F1" w:rsidRPr="00CB16F1" w:rsidRDefault="00CB16F1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>Jurica Knezić</w:t>
      </w:r>
    </w:p>
    <w:p w14:paraId="1778247D" w14:textId="77777777" w:rsidR="00E479F6" w:rsidRPr="00CB16F1" w:rsidRDefault="00E479F6">
      <w:pPr>
        <w:pStyle w:val="Bezproreda"/>
        <w:spacing w:line="276" w:lineRule="auto"/>
        <w:rPr>
          <w:rFonts w:cstheme="minorHAnsi"/>
        </w:rPr>
      </w:pPr>
    </w:p>
    <w:bookmarkEnd w:id="2"/>
    <w:p w14:paraId="771C9D8F" w14:textId="77777777" w:rsidR="00E479F6" w:rsidRPr="00CB16F1" w:rsidRDefault="00E479F6">
      <w:pPr>
        <w:pStyle w:val="Bezproreda"/>
        <w:spacing w:line="276" w:lineRule="auto"/>
        <w:rPr>
          <w:rFonts w:cstheme="minorHAnsi"/>
        </w:rPr>
      </w:pPr>
    </w:p>
    <w:p w14:paraId="1FD56219" w14:textId="77777777" w:rsidR="00E479F6" w:rsidRPr="00CB16F1" w:rsidRDefault="00E479F6">
      <w:pPr>
        <w:pStyle w:val="Bezproreda"/>
        <w:spacing w:line="276" w:lineRule="auto"/>
        <w:rPr>
          <w:rFonts w:cstheme="minorHAnsi"/>
        </w:rPr>
      </w:pPr>
    </w:p>
    <w:p w14:paraId="58212954" w14:textId="627F3E52" w:rsidR="00E479F6" w:rsidRPr="00CB16F1" w:rsidRDefault="00E479F6">
      <w:pPr>
        <w:pStyle w:val="Bezproreda"/>
        <w:spacing w:line="276" w:lineRule="auto"/>
        <w:ind w:left="708"/>
        <w:rPr>
          <w:rFonts w:cstheme="minorHAnsi"/>
        </w:rPr>
      </w:pPr>
    </w:p>
    <w:sectPr w:rsidR="00E479F6" w:rsidRPr="00CB1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91"/>
    <w:multiLevelType w:val="hybridMultilevel"/>
    <w:tmpl w:val="1E425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56707"/>
    <w:multiLevelType w:val="hybridMultilevel"/>
    <w:tmpl w:val="948C48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2367F"/>
    <w:multiLevelType w:val="hybridMultilevel"/>
    <w:tmpl w:val="248C6978"/>
    <w:lvl w:ilvl="0" w:tplc="167871AA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EC84FE1"/>
    <w:multiLevelType w:val="hybridMultilevel"/>
    <w:tmpl w:val="AB660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43D9D"/>
    <w:multiLevelType w:val="hybridMultilevel"/>
    <w:tmpl w:val="0CEC201A"/>
    <w:lvl w:ilvl="0" w:tplc="4F4813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A834CDF"/>
    <w:multiLevelType w:val="hybridMultilevel"/>
    <w:tmpl w:val="815E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17CC9"/>
    <w:multiLevelType w:val="hybridMultilevel"/>
    <w:tmpl w:val="FEF473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850753">
    <w:abstractNumId w:val="0"/>
  </w:num>
  <w:num w:numId="2" w16cid:durableId="2085179514">
    <w:abstractNumId w:val="5"/>
  </w:num>
  <w:num w:numId="3" w16cid:durableId="62218478">
    <w:abstractNumId w:val="1"/>
  </w:num>
  <w:num w:numId="4" w16cid:durableId="580678192">
    <w:abstractNumId w:val="6"/>
  </w:num>
  <w:num w:numId="5" w16cid:durableId="1599870851">
    <w:abstractNumId w:val="4"/>
  </w:num>
  <w:num w:numId="6" w16cid:durableId="1443259591">
    <w:abstractNumId w:val="2"/>
  </w:num>
  <w:num w:numId="7" w16cid:durableId="1715350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F6"/>
    <w:rsid w:val="00004C97"/>
    <w:rsid w:val="000500C6"/>
    <w:rsid w:val="00086B3F"/>
    <w:rsid w:val="000E0973"/>
    <w:rsid w:val="00204124"/>
    <w:rsid w:val="0021168A"/>
    <w:rsid w:val="00263A70"/>
    <w:rsid w:val="002D0A97"/>
    <w:rsid w:val="002F1598"/>
    <w:rsid w:val="0031034D"/>
    <w:rsid w:val="003E7027"/>
    <w:rsid w:val="00401B5C"/>
    <w:rsid w:val="004038A9"/>
    <w:rsid w:val="0041432D"/>
    <w:rsid w:val="00442882"/>
    <w:rsid w:val="00486A40"/>
    <w:rsid w:val="004B772A"/>
    <w:rsid w:val="005B4150"/>
    <w:rsid w:val="005E1980"/>
    <w:rsid w:val="0060193A"/>
    <w:rsid w:val="006D0144"/>
    <w:rsid w:val="007553AC"/>
    <w:rsid w:val="00764F09"/>
    <w:rsid w:val="00823570"/>
    <w:rsid w:val="0086279D"/>
    <w:rsid w:val="00870564"/>
    <w:rsid w:val="008835D4"/>
    <w:rsid w:val="008A5C3C"/>
    <w:rsid w:val="00950CB0"/>
    <w:rsid w:val="00960E11"/>
    <w:rsid w:val="00A82B62"/>
    <w:rsid w:val="00A97DE7"/>
    <w:rsid w:val="00AB2D43"/>
    <w:rsid w:val="00AF6661"/>
    <w:rsid w:val="00B271C9"/>
    <w:rsid w:val="00B828D2"/>
    <w:rsid w:val="00BB3734"/>
    <w:rsid w:val="00BB69AD"/>
    <w:rsid w:val="00C13095"/>
    <w:rsid w:val="00C55255"/>
    <w:rsid w:val="00C76ACD"/>
    <w:rsid w:val="00CB16F1"/>
    <w:rsid w:val="00D51D04"/>
    <w:rsid w:val="00DE2492"/>
    <w:rsid w:val="00DF7084"/>
    <w:rsid w:val="00E2319D"/>
    <w:rsid w:val="00E479F6"/>
    <w:rsid w:val="00F170CE"/>
    <w:rsid w:val="00F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2624"/>
  <w15:docId w15:val="{5D6F8BF7-7B80-4C7F-936A-1812C63C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Bozic</dc:creator>
  <cp:lastModifiedBy>Dubravka Špiček</cp:lastModifiedBy>
  <cp:revision>9</cp:revision>
  <cp:lastPrinted>2026-08-27T12:44:00Z</cp:lastPrinted>
  <dcterms:created xsi:type="dcterms:W3CDTF">2026-05-18T05:58:00Z</dcterms:created>
  <dcterms:modified xsi:type="dcterms:W3CDTF">2026-08-27T12:44:00Z</dcterms:modified>
</cp:coreProperties>
</file>