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5"/>
      </w:tblGrid>
      <w:tr w:rsidR="003176D0" w14:paraId="72CAD988" w14:textId="77777777">
        <w:tc>
          <w:tcPr>
            <w:tcW w:w="0" w:type="auto"/>
            <w:vAlign w:val="center"/>
          </w:tcPr>
          <w:p w14:paraId="3AF62B80" w14:textId="77777777" w:rsidR="003176D0" w:rsidRDefault="00E20D47">
            <w:pPr>
              <w:widowControl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hr-HR"/>
              </w:rPr>
              <w:drawing>
                <wp:inline distT="0" distB="0" distL="0" distR="0" wp14:anchorId="7A75C853" wp14:editId="13930F11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FA9BD" w14:textId="77777777" w:rsidR="003176D0" w:rsidRDefault="00E20D4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REPUBLIKA HRVATSKA</w:t>
            </w:r>
          </w:p>
          <w:p w14:paraId="554F8223" w14:textId="77777777" w:rsidR="003176D0" w:rsidRDefault="00E20D4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KRAPINSKO-ZAGORSKA ŽUPANIJA</w:t>
            </w:r>
          </w:p>
          <w:p w14:paraId="664067AE" w14:textId="77777777" w:rsidR="003176D0" w:rsidRDefault="00E20D47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OPĆINA STUBIČKE TOPLICE</w:t>
            </w:r>
          </w:p>
          <w:p w14:paraId="4FD67ECA" w14:textId="562AA9E8" w:rsidR="003176D0" w:rsidRDefault="00754ADB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OPĆINSKO VIJEĆE</w:t>
            </w:r>
          </w:p>
        </w:tc>
      </w:tr>
    </w:tbl>
    <w:p w14:paraId="6B08218D" w14:textId="77777777" w:rsidR="003176D0" w:rsidRPr="00073895" w:rsidRDefault="003176D0">
      <w:pPr>
        <w:widowControl w:val="0"/>
        <w:ind w:left="1440"/>
        <w:jc w:val="both"/>
        <w:rPr>
          <w:rFonts w:asciiTheme="minorHAnsi" w:hAnsiTheme="minorHAnsi"/>
          <w:sz w:val="24"/>
          <w:szCs w:val="24"/>
        </w:rPr>
      </w:pPr>
    </w:p>
    <w:p w14:paraId="26F077EB" w14:textId="43822066" w:rsidR="00AB4F19" w:rsidRPr="00211109" w:rsidRDefault="00AB4F19" w:rsidP="00AB4F19">
      <w:pPr>
        <w:spacing w:line="276" w:lineRule="auto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KLASA: 400-01/2</w:t>
      </w:r>
      <w:r w:rsidR="00D64157"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6</w:t>
      </w: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-01/</w:t>
      </w:r>
      <w:r w:rsidR="00CA3471">
        <w:rPr>
          <w:rFonts w:asciiTheme="minorHAnsi" w:eastAsiaTheme="minorHAnsi" w:hAnsiTheme="minorHAnsi" w:cstheme="minorHAnsi"/>
          <w:noProof w:val="0"/>
          <w:sz w:val="22"/>
          <w:szCs w:val="22"/>
        </w:rPr>
        <w:t>05</w:t>
      </w:r>
    </w:p>
    <w:p w14:paraId="723533B5" w14:textId="6108BF31" w:rsidR="00AB4F19" w:rsidRPr="00211109" w:rsidRDefault="00AB4F19" w:rsidP="00AB4F19">
      <w:pPr>
        <w:spacing w:line="276" w:lineRule="auto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URBROJ: 2140-27-</w:t>
      </w:r>
      <w:r w:rsidR="00754ADB">
        <w:rPr>
          <w:rFonts w:asciiTheme="minorHAnsi" w:eastAsiaTheme="minorHAnsi" w:hAnsiTheme="minorHAnsi" w:cstheme="minorHAnsi"/>
          <w:noProof w:val="0"/>
          <w:sz w:val="22"/>
          <w:szCs w:val="22"/>
        </w:rPr>
        <w:t>2</w:t>
      </w: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-2</w:t>
      </w:r>
      <w:r w:rsidR="00D64157"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6</w:t>
      </w: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-</w:t>
      </w:r>
      <w:r w:rsidR="00754ADB">
        <w:rPr>
          <w:rFonts w:asciiTheme="minorHAnsi" w:eastAsiaTheme="minorHAnsi" w:hAnsiTheme="minorHAnsi" w:cstheme="minorHAnsi"/>
          <w:noProof w:val="0"/>
          <w:sz w:val="22"/>
          <w:szCs w:val="22"/>
        </w:rPr>
        <w:t>18</w:t>
      </w:r>
    </w:p>
    <w:p w14:paraId="7E0D8F93" w14:textId="10848027" w:rsidR="00AB4F19" w:rsidRPr="00211109" w:rsidRDefault="00AB4F19" w:rsidP="00AB4F19">
      <w:pPr>
        <w:spacing w:line="276" w:lineRule="auto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  <w:r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 xml:space="preserve">Stubičke Toplice, </w:t>
      </w:r>
      <w:r w:rsidR="00754ADB">
        <w:rPr>
          <w:rFonts w:asciiTheme="minorHAnsi" w:eastAsiaTheme="minorHAnsi" w:hAnsiTheme="minorHAnsi" w:cstheme="minorHAnsi"/>
          <w:noProof w:val="0"/>
          <w:sz w:val="22"/>
          <w:szCs w:val="22"/>
        </w:rPr>
        <w:t>25.08</w:t>
      </w:r>
      <w:r w:rsidR="00CA3471">
        <w:rPr>
          <w:rFonts w:asciiTheme="minorHAnsi" w:eastAsiaTheme="minorHAnsi" w:hAnsiTheme="minorHAnsi" w:cstheme="minorHAnsi"/>
          <w:noProof w:val="0"/>
          <w:sz w:val="22"/>
          <w:szCs w:val="22"/>
        </w:rPr>
        <w:t>.</w:t>
      </w:r>
      <w:r w:rsidR="00D64157" w:rsidRPr="00211109">
        <w:rPr>
          <w:rFonts w:asciiTheme="minorHAnsi" w:eastAsiaTheme="minorHAnsi" w:hAnsiTheme="minorHAnsi" w:cstheme="minorHAnsi"/>
          <w:noProof w:val="0"/>
          <w:sz w:val="22"/>
          <w:szCs w:val="22"/>
        </w:rPr>
        <w:t>2026.</w:t>
      </w:r>
    </w:p>
    <w:p w14:paraId="685FD752" w14:textId="5A2A61A2" w:rsidR="005B1DD8" w:rsidRPr="00211109" w:rsidRDefault="005B1DD8" w:rsidP="005B1DD8">
      <w:pPr>
        <w:spacing w:line="276" w:lineRule="auto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</w:p>
    <w:p w14:paraId="3FD44BAA" w14:textId="77777777" w:rsidR="003176D0" w:rsidRPr="00211109" w:rsidRDefault="003176D0">
      <w:pPr>
        <w:widowControl w:val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79D4293C" w14:textId="77777777" w:rsidR="00754ADB" w:rsidRPr="00CB16F1" w:rsidRDefault="00E20D47" w:rsidP="00754ADB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211109">
        <w:rPr>
          <w:rFonts w:cstheme="minorHAnsi"/>
        </w:rPr>
        <w:t xml:space="preserve">Na temelju članka </w:t>
      </w:r>
      <w:r w:rsidR="00754ADB">
        <w:rPr>
          <w:rFonts w:cstheme="minorHAnsi"/>
        </w:rPr>
        <w:t>25.</w:t>
      </w:r>
      <w:r w:rsidRPr="00211109">
        <w:rPr>
          <w:rFonts w:cstheme="minorHAnsi"/>
        </w:rPr>
        <w:t xml:space="preserve"> t. 3. Statuta Općine Stubičke Toplice (Službeni glasnik Krapinsko-zagorske županije br. 16/09, 9/13, 15/18 i 7/21), u vezi sa člankom 20. st. 1. Zakona o turističkoj pristojbi (Nar. nov. br. 52/19, 32/20 i 42/20) </w:t>
      </w:r>
      <w:r w:rsidR="00754ADB" w:rsidRPr="00CB16F1">
        <w:rPr>
          <w:rFonts w:cstheme="minorHAnsi"/>
        </w:rPr>
        <w:t>Općinsko vijeće Općine Stubičke Toplice na svojoj 5. sjednici održanoj dana 25. kolovoza 2026. godine donijelo je</w:t>
      </w:r>
    </w:p>
    <w:p w14:paraId="78B18F42" w14:textId="5B3ED4FC" w:rsidR="003176D0" w:rsidRPr="00211109" w:rsidRDefault="003176D0" w:rsidP="00754ADB">
      <w:pPr>
        <w:pStyle w:val="Bezproreda"/>
        <w:spacing w:line="276" w:lineRule="auto"/>
        <w:ind w:firstLine="720"/>
        <w:jc w:val="both"/>
      </w:pPr>
    </w:p>
    <w:p w14:paraId="4ED1C007" w14:textId="1EB2B4EC" w:rsidR="003176D0" w:rsidRPr="00211109" w:rsidRDefault="00754ADB">
      <w:pPr>
        <w:widowControl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ODLUKU O IZVRŠENJU</w:t>
      </w:r>
      <w:r w:rsidR="00E20D47" w:rsidRPr="00211109">
        <w:rPr>
          <w:rFonts w:asciiTheme="minorHAnsi" w:hAnsiTheme="minorHAnsi"/>
          <w:b/>
          <w:sz w:val="22"/>
          <w:szCs w:val="22"/>
        </w:rPr>
        <w:t xml:space="preserve"> PROGRAM</w:t>
      </w:r>
      <w:r>
        <w:rPr>
          <w:rFonts w:asciiTheme="minorHAnsi" w:hAnsiTheme="minorHAnsi"/>
          <w:b/>
          <w:sz w:val="22"/>
          <w:szCs w:val="22"/>
        </w:rPr>
        <w:t>A</w:t>
      </w:r>
      <w:r w:rsidR="00E20D47" w:rsidRPr="00211109">
        <w:rPr>
          <w:rFonts w:asciiTheme="minorHAnsi" w:hAnsiTheme="minorHAnsi"/>
          <w:b/>
          <w:sz w:val="22"/>
          <w:szCs w:val="22"/>
        </w:rPr>
        <w:t xml:space="preserve"> UTROŠKA SREDSTAVA TURISTIČKE PRISTOJBE</w:t>
      </w:r>
    </w:p>
    <w:p w14:paraId="5FC0997E" w14:textId="4CF40188" w:rsidR="003176D0" w:rsidRPr="00211109" w:rsidRDefault="00E20D47">
      <w:pPr>
        <w:widowControl w:val="0"/>
        <w:jc w:val="center"/>
        <w:rPr>
          <w:rFonts w:asciiTheme="minorHAnsi" w:hAnsiTheme="minorHAnsi"/>
          <w:b/>
          <w:sz w:val="22"/>
          <w:szCs w:val="22"/>
        </w:rPr>
      </w:pPr>
      <w:r w:rsidRPr="00211109">
        <w:rPr>
          <w:rFonts w:asciiTheme="minorHAnsi" w:hAnsiTheme="minorHAnsi"/>
          <w:b/>
          <w:sz w:val="22"/>
          <w:szCs w:val="22"/>
        </w:rPr>
        <w:t>ZA</w:t>
      </w:r>
      <w:r w:rsidR="007D4F6E" w:rsidRPr="00211109">
        <w:rPr>
          <w:rFonts w:asciiTheme="minorHAnsi" w:hAnsiTheme="minorHAnsi"/>
          <w:b/>
          <w:sz w:val="22"/>
          <w:szCs w:val="22"/>
        </w:rPr>
        <w:t xml:space="preserve"> RAZDOBLJE 01.01.202</w:t>
      </w:r>
      <w:r w:rsidR="00CA3471">
        <w:rPr>
          <w:rFonts w:asciiTheme="minorHAnsi" w:hAnsiTheme="minorHAnsi"/>
          <w:b/>
          <w:sz w:val="22"/>
          <w:szCs w:val="22"/>
        </w:rPr>
        <w:t>6</w:t>
      </w:r>
      <w:r w:rsidR="007D4F6E" w:rsidRPr="00211109">
        <w:rPr>
          <w:rFonts w:asciiTheme="minorHAnsi" w:hAnsiTheme="minorHAnsi"/>
          <w:b/>
          <w:sz w:val="22"/>
          <w:szCs w:val="22"/>
        </w:rPr>
        <w:t xml:space="preserve">. DO </w:t>
      </w:r>
      <w:r w:rsidR="00CA3471">
        <w:rPr>
          <w:rFonts w:asciiTheme="minorHAnsi" w:hAnsiTheme="minorHAnsi"/>
          <w:b/>
          <w:sz w:val="22"/>
          <w:szCs w:val="22"/>
        </w:rPr>
        <w:t>30.06.2026.</w:t>
      </w:r>
    </w:p>
    <w:p w14:paraId="7ACD6584" w14:textId="77777777" w:rsidR="003176D0" w:rsidRPr="00211109" w:rsidRDefault="003176D0">
      <w:pPr>
        <w:widowControl w:val="0"/>
        <w:jc w:val="center"/>
        <w:rPr>
          <w:rFonts w:asciiTheme="minorHAnsi" w:hAnsiTheme="minorHAnsi"/>
          <w:b/>
          <w:sz w:val="22"/>
          <w:szCs w:val="22"/>
        </w:rPr>
      </w:pPr>
    </w:p>
    <w:p w14:paraId="34BC64A0" w14:textId="77777777" w:rsidR="003176D0" w:rsidRPr="00211109" w:rsidRDefault="00E20D47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>Članak 1.</w:t>
      </w:r>
    </w:p>
    <w:p w14:paraId="3A6D28B7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08BFBF1D" w14:textId="32C6CB5F" w:rsidR="003176D0" w:rsidRPr="00211109" w:rsidRDefault="00E20D47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ab/>
        <w:t>Ovim Programom utroška sredstava turističke pristojbe za 202</w:t>
      </w:r>
      <w:r w:rsidR="00CA3471">
        <w:rPr>
          <w:rFonts w:asciiTheme="minorHAnsi" w:hAnsiTheme="minorHAnsi"/>
          <w:sz w:val="22"/>
          <w:szCs w:val="22"/>
        </w:rPr>
        <w:t>6</w:t>
      </w:r>
      <w:r w:rsidRPr="00211109">
        <w:rPr>
          <w:rFonts w:asciiTheme="minorHAnsi" w:hAnsiTheme="minorHAnsi"/>
          <w:sz w:val="22"/>
          <w:szCs w:val="22"/>
        </w:rPr>
        <w:t>. godinu raspoređuju se sredstva turističke pristojbe namijenjena poboljšanju uvjeta boravka turista na području Općine Stubičke Toplice.</w:t>
      </w:r>
    </w:p>
    <w:p w14:paraId="3F136BB7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67181D73" w14:textId="77777777" w:rsidR="003176D0" w:rsidRPr="00211109" w:rsidRDefault="00E20D47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>Članak 2.</w:t>
      </w:r>
    </w:p>
    <w:p w14:paraId="232EBA0B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52A3F5BC" w14:textId="3DCD4A2A" w:rsidR="003176D0" w:rsidRPr="00211109" w:rsidRDefault="00E20D47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ab/>
        <w:t xml:space="preserve">Općina Stubičke Toplice </w:t>
      </w:r>
      <w:r w:rsidR="00BA7E3D" w:rsidRPr="00211109">
        <w:rPr>
          <w:rFonts w:asciiTheme="minorHAnsi" w:hAnsiTheme="minorHAnsi"/>
          <w:sz w:val="22"/>
          <w:szCs w:val="22"/>
        </w:rPr>
        <w:t>u proračunu</w:t>
      </w:r>
      <w:r w:rsidRPr="00211109">
        <w:rPr>
          <w:rFonts w:asciiTheme="minorHAnsi" w:hAnsiTheme="minorHAnsi"/>
          <w:sz w:val="22"/>
          <w:szCs w:val="22"/>
        </w:rPr>
        <w:t xml:space="preserve"> za 202</w:t>
      </w:r>
      <w:r w:rsidR="00CA3471">
        <w:rPr>
          <w:rFonts w:asciiTheme="minorHAnsi" w:hAnsiTheme="minorHAnsi"/>
          <w:sz w:val="22"/>
          <w:szCs w:val="22"/>
        </w:rPr>
        <w:t>6</w:t>
      </w:r>
      <w:r w:rsidRPr="00211109">
        <w:rPr>
          <w:rFonts w:asciiTheme="minorHAnsi" w:hAnsiTheme="minorHAnsi"/>
          <w:sz w:val="22"/>
          <w:szCs w:val="22"/>
        </w:rPr>
        <w:t xml:space="preserve">. godinu planira ostvariti prihod od turističke pristojbe u iznosu od </w:t>
      </w:r>
      <w:r w:rsidR="00CA3471">
        <w:rPr>
          <w:rFonts w:asciiTheme="minorHAnsi" w:hAnsiTheme="minorHAnsi"/>
          <w:sz w:val="22"/>
          <w:szCs w:val="22"/>
        </w:rPr>
        <w:t>16.900,00</w:t>
      </w:r>
      <w:r w:rsidRPr="00211109">
        <w:rPr>
          <w:rFonts w:asciiTheme="minorHAnsi" w:hAnsiTheme="minorHAnsi"/>
          <w:sz w:val="22"/>
          <w:szCs w:val="22"/>
        </w:rPr>
        <w:t xml:space="preserve"> eura.</w:t>
      </w:r>
      <w:r w:rsidR="007D4F6E" w:rsidRPr="00211109">
        <w:rPr>
          <w:rFonts w:asciiTheme="minorHAnsi" w:hAnsiTheme="minorHAnsi"/>
          <w:sz w:val="22"/>
          <w:szCs w:val="22"/>
        </w:rPr>
        <w:t xml:space="preserve"> U izvještajnom razdoblju ostvareno je </w:t>
      </w:r>
      <w:r w:rsidR="00CA3471">
        <w:rPr>
          <w:rFonts w:asciiTheme="minorHAnsi" w:hAnsiTheme="minorHAnsi"/>
          <w:sz w:val="22"/>
          <w:szCs w:val="22"/>
        </w:rPr>
        <w:t>7.566,09</w:t>
      </w:r>
      <w:r w:rsidR="007D4F6E" w:rsidRPr="00211109">
        <w:rPr>
          <w:rFonts w:asciiTheme="minorHAnsi" w:hAnsiTheme="minorHAnsi"/>
          <w:sz w:val="22"/>
          <w:szCs w:val="22"/>
        </w:rPr>
        <w:t xml:space="preserve"> eura.</w:t>
      </w:r>
    </w:p>
    <w:p w14:paraId="771720E8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4D566EE6" w14:textId="77777777" w:rsidR="003176D0" w:rsidRPr="00211109" w:rsidRDefault="00E20D47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>Članak 3.</w:t>
      </w:r>
    </w:p>
    <w:p w14:paraId="07E948E5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1B9E3CC7" w14:textId="77777777" w:rsidR="003176D0" w:rsidRPr="00211109" w:rsidRDefault="00E20D47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ab/>
        <w:t>Sredstva iz članka 2. utrošit će se za program razvoja turizma u cilju poboljšanja uvjeta boravka turista, koji će provoditi Turistička zajednica Općine Stubičke Toplice.</w:t>
      </w:r>
    </w:p>
    <w:p w14:paraId="208E71FD" w14:textId="77777777" w:rsidR="003176D0" w:rsidRPr="00211109" w:rsidRDefault="003176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14:paraId="13B7CCA2" w14:textId="77777777" w:rsidR="003176D0" w:rsidRPr="00211109" w:rsidRDefault="00E20D47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211109">
        <w:rPr>
          <w:rFonts w:asciiTheme="minorHAnsi" w:hAnsiTheme="minorHAnsi"/>
          <w:sz w:val="22"/>
          <w:szCs w:val="22"/>
        </w:rPr>
        <w:t>Članak 4.</w:t>
      </w:r>
    </w:p>
    <w:p w14:paraId="0D320E8A" w14:textId="77777777" w:rsidR="003176D0" w:rsidRPr="00211109" w:rsidRDefault="003176D0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14:paraId="6A587968" w14:textId="2C99EC1D" w:rsidR="00754ADB" w:rsidRDefault="00754ADB" w:rsidP="00754ADB">
      <w:pPr>
        <w:pStyle w:val="Bezproreda"/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Odluka o izvršenju </w:t>
      </w:r>
      <w:r>
        <w:rPr>
          <w:rFonts w:cstheme="minorHAnsi"/>
        </w:rPr>
        <w:t>programa utroška sredstava turističke pristojbe</w:t>
      </w:r>
      <w:r>
        <w:rPr>
          <w:rFonts w:cstheme="minorHAnsi"/>
        </w:rPr>
        <w:t xml:space="preserve"> za razdoblje 01.01.2026. do 30.06.2026. godine objavljuje se u Službenom glasniku Krapinsko zagorske županije.</w:t>
      </w:r>
    </w:p>
    <w:p w14:paraId="5F366944" w14:textId="77777777" w:rsidR="00754ADB" w:rsidRDefault="00754ADB" w:rsidP="00754ADB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2CB51433" w14:textId="77777777" w:rsidR="003176D0" w:rsidRPr="00211109" w:rsidRDefault="003176D0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</w:p>
    <w:p w14:paraId="39D4B627" w14:textId="77777777" w:rsidR="003176D0" w:rsidRPr="00211109" w:rsidRDefault="003176D0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noProof w:val="0"/>
          <w:sz w:val="22"/>
          <w:szCs w:val="22"/>
        </w:rPr>
      </w:pPr>
    </w:p>
    <w:p w14:paraId="6171F3E8" w14:textId="77777777" w:rsidR="00754ADB" w:rsidRPr="00CB16F1" w:rsidRDefault="00754ADB" w:rsidP="00754ADB">
      <w:pPr>
        <w:pStyle w:val="Bezproreda"/>
        <w:spacing w:line="276" w:lineRule="auto"/>
        <w:ind w:left="5664"/>
        <w:jc w:val="both"/>
        <w:rPr>
          <w:rFonts w:cstheme="minorHAnsi"/>
        </w:rPr>
      </w:pPr>
      <w:r w:rsidRPr="00CB16F1">
        <w:rPr>
          <w:rFonts w:cstheme="minorHAnsi"/>
        </w:rPr>
        <w:t>Predsjednik Općinskog vijeća</w:t>
      </w:r>
    </w:p>
    <w:p w14:paraId="1049E741" w14:textId="4B070312" w:rsidR="00754ADB" w:rsidRDefault="00754ADB" w:rsidP="00754ADB">
      <w:pPr>
        <w:pStyle w:val="Bezproreda"/>
        <w:spacing w:line="276" w:lineRule="auto"/>
        <w:ind w:left="5040" w:firstLine="720"/>
        <w:rPr>
          <w:rFonts w:cstheme="minorHAnsi"/>
        </w:rPr>
      </w:pPr>
      <w:r>
        <w:rPr>
          <w:rFonts w:cstheme="minorHAnsi"/>
        </w:rPr>
        <w:t xml:space="preserve">  </w:t>
      </w:r>
      <w:r w:rsidRPr="00CB16F1">
        <w:rPr>
          <w:rFonts w:cstheme="minorHAnsi"/>
        </w:rPr>
        <w:t>Općine Stubičke Toplice</w:t>
      </w:r>
    </w:p>
    <w:p w14:paraId="013CD390" w14:textId="110DD43E" w:rsidR="00754ADB" w:rsidRPr="00CB16F1" w:rsidRDefault="00754ADB" w:rsidP="00754ADB">
      <w:pPr>
        <w:pStyle w:val="Bezproreda"/>
        <w:spacing w:line="276" w:lineRule="auto"/>
        <w:ind w:left="5040" w:firstLine="720"/>
        <w:rPr>
          <w:rFonts w:cstheme="minorHAnsi"/>
        </w:rPr>
      </w:pPr>
      <w:r>
        <w:rPr>
          <w:rFonts w:cstheme="minorHAnsi"/>
        </w:rPr>
        <w:t xml:space="preserve">             </w:t>
      </w:r>
      <w:r w:rsidRPr="00CB16F1">
        <w:rPr>
          <w:rFonts w:cstheme="minorHAnsi"/>
        </w:rPr>
        <w:t>Jurica Knezić</w:t>
      </w:r>
    </w:p>
    <w:p w14:paraId="158CDB03" w14:textId="77777777" w:rsidR="00754ADB" w:rsidRPr="00CB16F1" w:rsidRDefault="00754ADB" w:rsidP="00754ADB">
      <w:pPr>
        <w:pStyle w:val="Bezproreda"/>
        <w:spacing w:line="276" w:lineRule="auto"/>
        <w:rPr>
          <w:rFonts w:cstheme="minorHAnsi"/>
        </w:rPr>
      </w:pPr>
    </w:p>
    <w:p w14:paraId="31116663" w14:textId="77777777" w:rsidR="003176D0" w:rsidRPr="00211109" w:rsidRDefault="003176D0">
      <w:pPr>
        <w:spacing w:line="276" w:lineRule="auto"/>
        <w:rPr>
          <w:rFonts w:asciiTheme="minorHAnsi" w:eastAsiaTheme="minorHAnsi" w:hAnsiTheme="minorHAnsi" w:cstheme="minorHAnsi"/>
          <w:noProof w:val="0"/>
          <w:sz w:val="22"/>
          <w:szCs w:val="22"/>
        </w:rPr>
      </w:pPr>
    </w:p>
    <w:p w14:paraId="0391AE5F" w14:textId="77777777" w:rsidR="003176D0" w:rsidRPr="00211109" w:rsidRDefault="003176D0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14:paraId="06DB3427" w14:textId="77777777" w:rsidR="003176D0" w:rsidRPr="00211109" w:rsidRDefault="003176D0">
      <w:pPr>
        <w:widowControl w:val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226C7424" w14:textId="77777777" w:rsidR="003176D0" w:rsidRPr="00C06467" w:rsidRDefault="003176D0">
      <w:pPr>
        <w:widowControl w:val="0"/>
        <w:ind w:left="720"/>
        <w:jc w:val="both"/>
        <w:rPr>
          <w:rFonts w:asciiTheme="minorHAnsi" w:hAnsiTheme="minorHAnsi"/>
          <w:sz w:val="22"/>
          <w:szCs w:val="22"/>
        </w:rPr>
      </w:pPr>
    </w:p>
    <w:p w14:paraId="35B056DB" w14:textId="77777777" w:rsidR="003176D0" w:rsidRPr="007D4F6E" w:rsidRDefault="003176D0">
      <w:pPr>
        <w:widowControl w:val="0"/>
        <w:ind w:left="4320"/>
        <w:jc w:val="center"/>
        <w:rPr>
          <w:rFonts w:asciiTheme="minorHAnsi" w:hAnsiTheme="minorHAnsi"/>
          <w:color w:val="FF0000"/>
          <w:sz w:val="22"/>
          <w:szCs w:val="22"/>
        </w:rPr>
      </w:pPr>
    </w:p>
    <w:p w14:paraId="4900D7DD" w14:textId="77777777" w:rsidR="003176D0" w:rsidRPr="007D4F6E" w:rsidRDefault="003176D0">
      <w:pPr>
        <w:widowControl w:val="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40661DFD" w14:textId="77777777" w:rsidR="003176D0" w:rsidRPr="007D4F6E" w:rsidRDefault="003176D0">
      <w:pPr>
        <w:widowControl w:val="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2899518C" w14:textId="77777777" w:rsidR="003176D0" w:rsidRPr="007D4F6E" w:rsidRDefault="003176D0">
      <w:pPr>
        <w:widowControl w:val="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1CDA2B26" w14:textId="77777777" w:rsidR="003176D0" w:rsidRPr="007D4F6E" w:rsidRDefault="003176D0">
      <w:pPr>
        <w:widowControl w:val="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78B608A0" w14:textId="77777777" w:rsidR="003176D0" w:rsidRPr="007D4F6E" w:rsidRDefault="003176D0">
      <w:pPr>
        <w:widowControl w:val="0"/>
        <w:jc w:val="both"/>
        <w:rPr>
          <w:rFonts w:asciiTheme="minorHAnsi" w:hAnsiTheme="minorHAnsi"/>
          <w:color w:val="FF0000"/>
          <w:sz w:val="22"/>
          <w:szCs w:val="22"/>
        </w:rPr>
      </w:pPr>
    </w:p>
    <w:sectPr w:rsidR="003176D0" w:rsidRPr="007D4F6E">
      <w:endnotePr>
        <w:numFmt w:val="decimal"/>
      </w:endnotePr>
      <w:pgSz w:w="11905" w:h="16837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1136"/>
    <w:multiLevelType w:val="hybridMultilevel"/>
    <w:tmpl w:val="77706512"/>
    <w:lvl w:ilvl="0" w:tplc="C90EDA4E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79774F9"/>
    <w:multiLevelType w:val="hybridMultilevel"/>
    <w:tmpl w:val="047C568E"/>
    <w:lvl w:ilvl="0" w:tplc="3F9E25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7ADC211E"/>
    <w:multiLevelType w:val="hybridMultilevel"/>
    <w:tmpl w:val="469ACD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A54F87"/>
    <w:multiLevelType w:val="hybridMultilevel"/>
    <w:tmpl w:val="6FCC48F4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016226140">
    <w:abstractNumId w:val="3"/>
  </w:num>
  <w:num w:numId="2" w16cid:durableId="9570270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598316">
    <w:abstractNumId w:val="1"/>
  </w:num>
  <w:num w:numId="4" w16cid:durableId="53669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6D0"/>
    <w:rsid w:val="00073895"/>
    <w:rsid w:val="000C113E"/>
    <w:rsid w:val="001E3F60"/>
    <w:rsid w:val="00211109"/>
    <w:rsid w:val="003176D0"/>
    <w:rsid w:val="004A712B"/>
    <w:rsid w:val="004C1736"/>
    <w:rsid w:val="005B1DD8"/>
    <w:rsid w:val="005F547B"/>
    <w:rsid w:val="007362AE"/>
    <w:rsid w:val="00754ADB"/>
    <w:rsid w:val="007D4F6E"/>
    <w:rsid w:val="00950CB0"/>
    <w:rsid w:val="00AB4F19"/>
    <w:rsid w:val="00BA7E3D"/>
    <w:rsid w:val="00BD4E0E"/>
    <w:rsid w:val="00C06467"/>
    <w:rsid w:val="00C172A1"/>
    <w:rsid w:val="00CA3471"/>
    <w:rsid w:val="00D64157"/>
    <w:rsid w:val="00E20D47"/>
    <w:rsid w:val="00E24919"/>
    <w:rsid w:val="00F6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A70C0"/>
  <w15:docId w15:val="{B58955BD-F20C-4043-AF6D-7574E23B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basedOn w:val="Zadanifontodlomka"/>
    <w:semiHidden/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Pr>
      <w:rFonts w:ascii="Tahoma" w:hAnsi="Tahoma" w:cs="Tahoma"/>
      <w:noProof/>
      <w:sz w:val="16"/>
      <w:szCs w:val="16"/>
      <w:lang w:eastAsia="en-US"/>
    </w:rPr>
  </w:style>
  <w:style w:type="paragraph" w:styleId="Bezprored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</vt:lpstr>
    </vt:vector>
  </TitlesOfParts>
  <Company>ANTIALIEN Corporation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Ljubica Bozic</dc:creator>
  <cp:lastModifiedBy>Dubravka Špiček</cp:lastModifiedBy>
  <cp:revision>43</cp:revision>
  <cp:lastPrinted>2026-08-27T12:43:00Z</cp:lastPrinted>
  <dcterms:created xsi:type="dcterms:W3CDTF">2015-11-04T12:03:00Z</dcterms:created>
  <dcterms:modified xsi:type="dcterms:W3CDTF">2026-08-27T12:43:00Z</dcterms:modified>
</cp:coreProperties>
</file>