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F34569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KLASA:</w:t>
      </w:r>
      <w:r w:rsidR="00822A5D" w:rsidRPr="00E64A67">
        <w:rPr>
          <w:rFonts w:cstheme="minorHAnsi"/>
        </w:rPr>
        <w:t>400-08/1</w:t>
      </w:r>
      <w:r w:rsidR="00A03979">
        <w:rPr>
          <w:rFonts w:cstheme="minorHAnsi"/>
        </w:rPr>
        <w:t>8</w:t>
      </w:r>
      <w:r w:rsidR="00822A5D" w:rsidRPr="00E64A67">
        <w:rPr>
          <w:rFonts w:cstheme="minorHAnsi"/>
        </w:rPr>
        <w:t>-01/</w:t>
      </w:r>
      <w:r w:rsidR="00A03979">
        <w:rPr>
          <w:rFonts w:cstheme="minorHAnsi"/>
        </w:rPr>
        <w:t>01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URBROJ:2113/03-0</w:t>
      </w:r>
      <w:r w:rsidR="00A03979">
        <w:rPr>
          <w:rFonts w:cstheme="minorHAnsi"/>
        </w:rPr>
        <w:t>3</w:t>
      </w:r>
      <w:r w:rsidRPr="00E64A67">
        <w:rPr>
          <w:rFonts w:cstheme="minorHAnsi"/>
        </w:rPr>
        <w:t>-1</w:t>
      </w:r>
      <w:r w:rsidR="00A03979">
        <w:rPr>
          <w:rFonts w:cstheme="minorHAnsi"/>
        </w:rPr>
        <w:t>8</w:t>
      </w:r>
      <w:r w:rsidRPr="00E64A67">
        <w:rPr>
          <w:rFonts w:cstheme="minorHAnsi"/>
        </w:rPr>
        <w:t>-</w:t>
      </w:r>
      <w:r w:rsidR="008073F9">
        <w:rPr>
          <w:rFonts w:cstheme="minorHAnsi"/>
        </w:rPr>
        <w:t>7</w:t>
      </w:r>
    </w:p>
    <w:p w:rsidR="009642B7" w:rsidRPr="00E64A67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64A67">
        <w:rPr>
          <w:rFonts w:cstheme="minorHAnsi"/>
        </w:rPr>
        <w:t>Stubičke Toplice,</w:t>
      </w:r>
      <w:r w:rsidR="00B74038" w:rsidRPr="00E64A67">
        <w:rPr>
          <w:rFonts w:cstheme="minorHAnsi"/>
        </w:rPr>
        <w:t xml:space="preserve"> </w:t>
      </w:r>
      <w:r w:rsidR="00C67577">
        <w:rPr>
          <w:rFonts w:cstheme="minorHAnsi"/>
        </w:rPr>
        <w:t>07.05</w:t>
      </w:r>
      <w:bookmarkStart w:id="0" w:name="_GoBack"/>
      <w:bookmarkEnd w:id="0"/>
      <w:r w:rsidR="00A03979">
        <w:rPr>
          <w:rFonts w:cstheme="minorHAnsi"/>
        </w:rPr>
        <w:t>.</w:t>
      </w:r>
      <w:r w:rsidR="00F60730">
        <w:rPr>
          <w:rFonts w:cstheme="minorHAnsi"/>
        </w:rPr>
        <w:t>2018</w:t>
      </w:r>
      <w:r w:rsidR="00C25781" w:rsidRPr="00E64A67">
        <w:rPr>
          <w:rFonts w:cstheme="minorHAnsi"/>
        </w:rPr>
        <w:t>.</w:t>
      </w:r>
    </w:p>
    <w:p w:rsidR="00162727" w:rsidRPr="00E64A67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 xml:space="preserve">Na temelju članka 9a. st. 4. Zakona o financiranju javnih potreba u kulturi (Nar. nov. br. 47/90, 27/93, 38/09) i </w:t>
      </w:r>
      <w:r w:rsidR="00B348AE" w:rsidRPr="00E64A67">
        <w:rPr>
          <w:rFonts w:cstheme="minorHAnsi"/>
        </w:rPr>
        <w:t xml:space="preserve">članka </w:t>
      </w:r>
      <w:r w:rsidR="00AE6C31" w:rsidRPr="00E64A67">
        <w:rPr>
          <w:rFonts w:cstheme="minorHAnsi"/>
        </w:rPr>
        <w:t>46</w:t>
      </w:r>
      <w:r w:rsidR="00B348AE" w:rsidRPr="00E64A67">
        <w:rPr>
          <w:rFonts w:cstheme="minorHAnsi"/>
        </w:rPr>
        <w:t xml:space="preserve">. Statuta Općine Stubičke Toplice (Službeni glasnik Krapinsko-zagorske županije br. </w:t>
      </w:r>
      <w:r w:rsidR="009948D3" w:rsidRPr="00E64A67">
        <w:rPr>
          <w:rFonts w:cstheme="minorHAnsi"/>
        </w:rPr>
        <w:t xml:space="preserve">16/09 i 9/13), </w:t>
      </w:r>
      <w:r w:rsidR="005B5462" w:rsidRPr="00E64A67">
        <w:rPr>
          <w:rFonts w:cstheme="minorHAnsi"/>
        </w:rPr>
        <w:t xml:space="preserve">Načelnik </w:t>
      </w:r>
      <w:r w:rsidR="009948D3" w:rsidRPr="00E64A67">
        <w:rPr>
          <w:rFonts w:cstheme="minorHAnsi"/>
        </w:rPr>
        <w:t xml:space="preserve">Općine </w:t>
      </w:r>
      <w:r w:rsidR="00C45313" w:rsidRPr="00E64A67">
        <w:rPr>
          <w:rFonts w:cstheme="minorHAnsi"/>
        </w:rPr>
        <w:t xml:space="preserve">Stubičke Toplice </w:t>
      </w:r>
      <w:r w:rsidR="005B5462" w:rsidRPr="00E64A67">
        <w:rPr>
          <w:rFonts w:cstheme="minorHAnsi"/>
        </w:rPr>
        <w:t xml:space="preserve">utvrđuje </w:t>
      </w:r>
      <w:r w:rsidR="003A2928" w:rsidRPr="00E64A67">
        <w:rPr>
          <w:rFonts w:cstheme="minorHAnsi"/>
        </w:rPr>
        <w:t xml:space="preserve"> </w:t>
      </w:r>
    </w:p>
    <w:p w:rsidR="00C45313" w:rsidRPr="00E64A67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20514C" w:rsidRPr="00E64A67" w:rsidRDefault="003A2928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PRIJEDLOG </w:t>
      </w:r>
      <w:r w:rsidR="00C45313" w:rsidRPr="00E64A67">
        <w:rPr>
          <w:rFonts w:cstheme="minorHAnsi"/>
          <w:b/>
        </w:rPr>
        <w:t>ODLUK</w:t>
      </w:r>
      <w:r w:rsidR="0020514C" w:rsidRPr="00E64A67">
        <w:rPr>
          <w:rFonts w:cstheme="minorHAnsi"/>
          <w:b/>
        </w:rPr>
        <w:t>E</w:t>
      </w:r>
      <w:r w:rsidR="00C45313" w:rsidRPr="00E64A67">
        <w:rPr>
          <w:rFonts w:cstheme="minorHAnsi"/>
          <w:b/>
        </w:rPr>
        <w:t xml:space="preserve"> O </w:t>
      </w:r>
      <w:r w:rsidR="00B74038" w:rsidRPr="00E64A67">
        <w:rPr>
          <w:rFonts w:cstheme="minorHAnsi"/>
          <w:b/>
        </w:rPr>
        <w:t xml:space="preserve"> </w:t>
      </w:r>
      <w:r w:rsidR="00C45313" w:rsidRPr="00E64A67">
        <w:rPr>
          <w:rFonts w:cstheme="minorHAnsi"/>
          <w:b/>
        </w:rPr>
        <w:t xml:space="preserve"> </w:t>
      </w:r>
      <w:r w:rsidR="0020514C" w:rsidRPr="00E64A67">
        <w:rPr>
          <w:rFonts w:cstheme="minorHAnsi"/>
          <w:b/>
        </w:rPr>
        <w:t xml:space="preserve">IZVRŠENJU </w:t>
      </w:r>
      <w:r w:rsidR="00C45313" w:rsidRPr="00E64A67">
        <w:rPr>
          <w:rFonts w:cstheme="minorHAnsi"/>
          <w:b/>
        </w:rPr>
        <w:t>PROGRAM</w:t>
      </w:r>
      <w:r w:rsidR="0020514C" w:rsidRPr="00E64A67">
        <w:rPr>
          <w:rFonts w:cstheme="minorHAnsi"/>
          <w:b/>
        </w:rPr>
        <w:t>A</w:t>
      </w:r>
      <w:r w:rsidR="00C45313" w:rsidRPr="00E64A67">
        <w:rPr>
          <w:rFonts w:cstheme="minorHAnsi"/>
          <w:b/>
        </w:rPr>
        <w:t xml:space="preserve"> </w:t>
      </w:r>
      <w:r w:rsidR="00C30DB5" w:rsidRPr="00E64A67">
        <w:rPr>
          <w:rFonts w:cstheme="minorHAnsi"/>
          <w:b/>
        </w:rPr>
        <w:t xml:space="preserve">JAVNIH POTREBA U KULTURI </w:t>
      </w:r>
    </w:p>
    <w:p w:rsidR="00C45313" w:rsidRPr="00E64A67" w:rsidRDefault="00C30DB5" w:rsidP="00B74038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 xml:space="preserve">ZA </w:t>
      </w:r>
      <w:r w:rsidR="0020514C" w:rsidRPr="00E64A67">
        <w:rPr>
          <w:rFonts w:cstheme="minorHAnsi"/>
          <w:b/>
        </w:rPr>
        <w:t xml:space="preserve">RAZDOBLJE </w:t>
      </w:r>
      <w:r w:rsidR="00C25781" w:rsidRPr="00E64A67">
        <w:rPr>
          <w:rFonts w:cstheme="minorHAnsi"/>
          <w:b/>
        </w:rPr>
        <w:t xml:space="preserve">OD </w:t>
      </w:r>
      <w:r w:rsidR="0020514C" w:rsidRPr="00E64A67">
        <w:rPr>
          <w:rFonts w:cstheme="minorHAnsi"/>
          <w:b/>
        </w:rPr>
        <w:t>01.01.201</w:t>
      </w:r>
      <w:r w:rsidR="005B5462" w:rsidRPr="00E64A67">
        <w:rPr>
          <w:rFonts w:cstheme="minorHAnsi"/>
          <w:b/>
        </w:rPr>
        <w:t>7</w:t>
      </w:r>
      <w:r w:rsidR="0020514C" w:rsidRPr="00E64A67">
        <w:rPr>
          <w:rFonts w:cstheme="minorHAnsi"/>
          <w:b/>
        </w:rPr>
        <w:t>.</w:t>
      </w:r>
      <w:r w:rsidR="00C25781" w:rsidRPr="00E64A67">
        <w:rPr>
          <w:rFonts w:cstheme="minorHAnsi"/>
          <w:b/>
        </w:rPr>
        <w:t xml:space="preserve"> DO </w:t>
      </w:r>
      <w:r w:rsidR="00A03979">
        <w:rPr>
          <w:rFonts w:cstheme="minorHAnsi"/>
          <w:b/>
        </w:rPr>
        <w:t>31.12.</w:t>
      </w:r>
      <w:r w:rsidR="005B5462" w:rsidRPr="00E64A67">
        <w:rPr>
          <w:rFonts w:cstheme="minorHAnsi"/>
          <w:b/>
        </w:rPr>
        <w:t>2017.</w:t>
      </w:r>
      <w:r w:rsidRPr="00E64A67">
        <w:rPr>
          <w:rFonts w:cstheme="minorHAnsi"/>
          <w:b/>
        </w:rPr>
        <w:t xml:space="preserve"> GODIN</w:t>
      </w:r>
      <w:r w:rsidR="0020514C" w:rsidRPr="00E64A67">
        <w:rPr>
          <w:rFonts w:cstheme="minorHAnsi"/>
          <w:b/>
        </w:rPr>
        <w:t>E</w:t>
      </w: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I.</w:t>
      </w:r>
    </w:p>
    <w:p w:rsidR="00C30DB5" w:rsidRPr="00E64A67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Općina Stubičke Toplice u Proračunu za 201</w:t>
      </w:r>
      <w:r w:rsidR="005B5462" w:rsidRPr="00E64A67">
        <w:rPr>
          <w:rFonts w:cstheme="minorHAnsi"/>
        </w:rPr>
        <w:t>7</w:t>
      </w:r>
      <w:r w:rsidRPr="00E64A67">
        <w:rPr>
          <w:rFonts w:cstheme="minorHAnsi"/>
        </w:rPr>
        <w:t xml:space="preserve">. godinu osigurava financijska sredstva za program javnih potreba u kulturi u iznosu od </w:t>
      </w:r>
      <w:r w:rsidR="00A03979">
        <w:rPr>
          <w:rFonts w:cstheme="minorHAnsi"/>
        </w:rPr>
        <w:t>56.300</w:t>
      </w:r>
      <w:r w:rsidR="005B5462" w:rsidRPr="00E64A67">
        <w:rPr>
          <w:rFonts w:cstheme="minorHAnsi"/>
        </w:rPr>
        <w:t>,00</w:t>
      </w:r>
      <w:r w:rsidR="0020514C" w:rsidRPr="00E64A67">
        <w:rPr>
          <w:rFonts w:cstheme="minorHAnsi"/>
        </w:rPr>
        <w:t xml:space="preserve"> kuna, a do </w:t>
      </w:r>
      <w:r w:rsidR="00A03979">
        <w:rPr>
          <w:rFonts w:cstheme="minorHAnsi"/>
        </w:rPr>
        <w:t>31.12.</w:t>
      </w:r>
      <w:r w:rsidR="005B5462" w:rsidRPr="00E64A67">
        <w:rPr>
          <w:rFonts w:cstheme="minorHAnsi"/>
        </w:rPr>
        <w:t>2017.</w:t>
      </w:r>
      <w:r w:rsidR="0020514C" w:rsidRPr="00E64A67">
        <w:rPr>
          <w:rFonts w:cstheme="minorHAnsi"/>
        </w:rPr>
        <w:t xml:space="preserve"> </w:t>
      </w:r>
      <w:r w:rsidR="00A03979">
        <w:rPr>
          <w:rFonts w:cstheme="minorHAnsi"/>
        </w:rPr>
        <w:t xml:space="preserve">izvršeno je 57.472,54 </w:t>
      </w:r>
      <w:r w:rsidR="0020514C" w:rsidRPr="00E64A67">
        <w:rPr>
          <w:rFonts w:cstheme="minorHAnsi"/>
        </w:rPr>
        <w:t xml:space="preserve">kn ili </w:t>
      </w:r>
      <w:r w:rsidR="00A03979">
        <w:rPr>
          <w:rFonts w:cstheme="minorHAnsi"/>
        </w:rPr>
        <w:t>102,08</w:t>
      </w:r>
      <w:r w:rsidR="0020514C" w:rsidRPr="00E64A67">
        <w:rPr>
          <w:rFonts w:cstheme="minorHAnsi"/>
        </w:rPr>
        <w:t xml:space="preserve">% od plana. 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II.</w:t>
      </w:r>
    </w:p>
    <w:p w:rsidR="00C30DB5" w:rsidRPr="00E64A67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E64A67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64A67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E64A67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64A67">
        <w:rPr>
          <w:rFonts w:cstheme="minorHAnsi"/>
        </w:rPr>
        <w:t>akcije i manifestacije u kulturi koje pridonose razvitku i promicanju kulturnog života Općine,</w:t>
      </w:r>
    </w:p>
    <w:p w:rsidR="00C30DB5" w:rsidRPr="00E64A67" w:rsidRDefault="00A03979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poslovnog prostora</w:t>
      </w:r>
      <w:r w:rsidR="00C30DB5" w:rsidRPr="00E64A67">
        <w:rPr>
          <w:rFonts w:cstheme="minorHAnsi"/>
        </w:rPr>
        <w:t xml:space="preserve"> čija je predviđena namjena </w:t>
      </w:r>
      <w:r>
        <w:rPr>
          <w:rFonts w:cstheme="minorHAnsi"/>
        </w:rPr>
        <w:t>Općinska knjižnica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III.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A03979" w:rsidRPr="00E64A67" w:rsidRDefault="00FB384A" w:rsidP="00A0397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Program javnih potreba u kulturi obuhvaća podupiranje rada i projekata udruga s područja Općine Stubičke Toplice,</w:t>
      </w:r>
      <w:r w:rsidR="006763D6" w:rsidRPr="00E64A67">
        <w:rPr>
          <w:rFonts w:cstheme="minorHAnsi"/>
        </w:rPr>
        <w:t xml:space="preserve"> sukladno rezultatima natječaja,</w:t>
      </w:r>
      <w:r w:rsidRPr="00E64A67">
        <w:rPr>
          <w:rFonts w:cstheme="minorHAnsi"/>
        </w:rPr>
        <w:t xml:space="preserve"> pokroviteljstvo kulturnih manifestacija te </w:t>
      </w:r>
      <w:r w:rsidR="00A03979">
        <w:rPr>
          <w:rFonts w:cstheme="minorHAnsi"/>
        </w:rPr>
        <w:t>financiranje materijalnih rashoda poslovnog prostora</w:t>
      </w:r>
      <w:r w:rsidR="00A03979" w:rsidRPr="00E64A67">
        <w:rPr>
          <w:rFonts w:cstheme="minorHAnsi"/>
        </w:rPr>
        <w:t xml:space="preserve"> čija je predviđena namjena </w:t>
      </w:r>
      <w:r w:rsidR="00A03979">
        <w:rPr>
          <w:rFonts w:cstheme="minorHAnsi"/>
        </w:rPr>
        <w:t>Općinska knjižnica.</w:t>
      </w:r>
    </w:p>
    <w:p w:rsidR="00FB384A" w:rsidRPr="00E64A67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Izvor sredstava za financiranje javnih potreba u kulturi je proračun Općine – opći prihodi i primci, tekuće pomoći iz proračuna Krapinsko-zagorske županije te državni proračun (Program javnih potreba u kulturi, Ministarstvo kulture).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E64A67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E64A67">
        <w:rPr>
          <w:rFonts w:cstheme="minorHAnsi"/>
          <w:b/>
        </w:rPr>
        <w:t>IV.</w:t>
      </w:r>
    </w:p>
    <w:p w:rsidR="00FB384A" w:rsidRPr="00E64A67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6763D6" w:rsidRPr="00E64A67" w:rsidRDefault="006763D6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Za javne potrebe u kulturi osiguravaju se sredstva kao slijedi:</w:t>
      </w: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F34569" w:rsidRPr="00E64A67" w:rsidRDefault="00F34569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AE6C31" w:rsidRPr="00E64A67" w:rsidRDefault="00AE6C31" w:rsidP="00AE6C31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9"/>
        <w:gridCol w:w="3108"/>
        <w:gridCol w:w="1624"/>
        <w:gridCol w:w="1597"/>
        <w:gridCol w:w="1564"/>
      </w:tblGrid>
      <w:tr w:rsidR="00AE6C31" w:rsidRPr="00E64A67" w:rsidTr="005B5462">
        <w:tc>
          <w:tcPr>
            <w:tcW w:w="1169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Redni broj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Naziv aktivnosti</w:t>
            </w:r>
          </w:p>
        </w:tc>
        <w:tc>
          <w:tcPr>
            <w:tcW w:w="1624" w:type="dxa"/>
          </w:tcPr>
          <w:p w:rsidR="00AE6C31" w:rsidRPr="00E64A67" w:rsidRDefault="00B55DD4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Oznaka stavke u proračunu</w:t>
            </w:r>
          </w:p>
        </w:tc>
        <w:tc>
          <w:tcPr>
            <w:tcW w:w="1597" w:type="dxa"/>
          </w:tcPr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Izvorni plan 201</w:t>
            </w:r>
            <w:r w:rsidR="005B5462" w:rsidRPr="00E64A67">
              <w:rPr>
                <w:rFonts w:cstheme="minorHAnsi"/>
              </w:rPr>
              <w:t>7</w:t>
            </w:r>
            <w:r w:rsidRPr="00E64A67">
              <w:rPr>
                <w:rFonts w:cstheme="minorHAnsi"/>
              </w:rPr>
              <w:t>.</w:t>
            </w:r>
          </w:p>
          <w:p w:rsidR="00AE6C31" w:rsidRPr="00E64A67" w:rsidRDefault="00AE6C31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(kn)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</w:t>
            </w:r>
            <w:r w:rsidR="00AE6C31" w:rsidRPr="00E64A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31.12.</w:t>
            </w:r>
            <w:r w:rsidR="005B5462" w:rsidRPr="00E64A67">
              <w:rPr>
                <w:rFonts w:cstheme="minorHAnsi"/>
              </w:rPr>
              <w:t>2017.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1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03979" w:rsidP="004E17FC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Prostor Općinske knjižnice - </w:t>
            </w:r>
            <w:r w:rsidR="00AE6C31" w:rsidRPr="00E64A67">
              <w:rPr>
                <w:rFonts w:cstheme="minorHAnsi"/>
              </w:rPr>
              <w:t>rashodi za materijal i energiju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A105105</w:t>
            </w:r>
          </w:p>
        </w:tc>
        <w:tc>
          <w:tcPr>
            <w:tcW w:w="1597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20.200,00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19.767,46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2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Projekti udruga građana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A105102</w:t>
            </w:r>
          </w:p>
        </w:tc>
        <w:tc>
          <w:tcPr>
            <w:tcW w:w="1597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E64A67">
              <w:rPr>
                <w:rFonts w:cstheme="minorHAnsi"/>
              </w:rPr>
              <w:t>15.000,00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AE6C31" w:rsidRPr="00E64A67" w:rsidTr="005B5462">
        <w:tc>
          <w:tcPr>
            <w:tcW w:w="1169" w:type="dxa"/>
          </w:tcPr>
          <w:p w:rsidR="00AE6C31" w:rsidRPr="00E64A67" w:rsidRDefault="005B5462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3</w:t>
            </w:r>
            <w:r w:rsidR="00AE6C31" w:rsidRPr="00E64A67">
              <w:rPr>
                <w:rFonts w:cstheme="minorHAnsi"/>
              </w:rPr>
              <w:t>.</w:t>
            </w:r>
          </w:p>
        </w:tc>
        <w:tc>
          <w:tcPr>
            <w:tcW w:w="3108" w:type="dxa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</w:rPr>
            </w:pPr>
            <w:r w:rsidRPr="00E64A67">
              <w:rPr>
                <w:rFonts w:cstheme="minorHAnsi"/>
              </w:rPr>
              <w:t>Pokroviteljstvo manifestacija</w:t>
            </w:r>
          </w:p>
        </w:tc>
        <w:tc>
          <w:tcPr>
            <w:tcW w:w="1624" w:type="dxa"/>
          </w:tcPr>
          <w:p w:rsidR="00AE6C31" w:rsidRPr="00E64A67" w:rsidRDefault="00AE6C31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64A67">
              <w:rPr>
                <w:rFonts w:cstheme="minorHAnsi"/>
              </w:rPr>
              <w:t>A105103</w:t>
            </w:r>
          </w:p>
        </w:tc>
        <w:tc>
          <w:tcPr>
            <w:tcW w:w="1597" w:type="dxa"/>
          </w:tcPr>
          <w:p w:rsidR="00AE6C31" w:rsidRPr="00E64A67" w:rsidRDefault="00A03979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5462" w:rsidRPr="00E64A67">
              <w:rPr>
                <w:rFonts w:cstheme="minorHAnsi"/>
              </w:rPr>
              <w:t>6.000</w:t>
            </w:r>
            <w:r w:rsidR="00AE6C31" w:rsidRPr="00E64A67">
              <w:rPr>
                <w:rFonts w:cstheme="minorHAnsi"/>
              </w:rPr>
              <w:t>,00</w:t>
            </w:r>
          </w:p>
        </w:tc>
        <w:tc>
          <w:tcPr>
            <w:tcW w:w="1564" w:type="dxa"/>
          </w:tcPr>
          <w:p w:rsidR="00AE6C31" w:rsidRPr="00E64A67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17.692,02</w:t>
            </w:r>
          </w:p>
        </w:tc>
      </w:tr>
      <w:tr w:rsidR="00A03979" w:rsidRPr="00E64A67" w:rsidTr="005B5462">
        <w:tc>
          <w:tcPr>
            <w:tcW w:w="1169" w:type="dxa"/>
          </w:tcPr>
          <w:p w:rsidR="00A03979" w:rsidRPr="00E64A67" w:rsidRDefault="00A03979" w:rsidP="004E17F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08" w:type="dxa"/>
          </w:tcPr>
          <w:p w:rsidR="00A03979" w:rsidRPr="00E64A67" w:rsidRDefault="00A03979" w:rsidP="004E17FC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Knjige</w:t>
            </w:r>
          </w:p>
        </w:tc>
        <w:tc>
          <w:tcPr>
            <w:tcW w:w="1624" w:type="dxa"/>
          </w:tcPr>
          <w:p w:rsidR="00A03979" w:rsidRPr="00E64A67" w:rsidRDefault="00A03979" w:rsidP="00520D0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K105106</w:t>
            </w:r>
          </w:p>
        </w:tc>
        <w:tc>
          <w:tcPr>
            <w:tcW w:w="1597" w:type="dxa"/>
          </w:tcPr>
          <w:p w:rsidR="00A03979" w:rsidRDefault="00A03979" w:rsidP="00AE6C3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5.100,00</w:t>
            </w:r>
          </w:p>
        </w:tc>
        <w:tc>
          <w:tcPr>
            <w:tcW w:w="1564" w:type="dxa"/>
          </w:tcPr>
          <w:p w:rsidR="00A03979" w:rsidRDefault="00A03979" w:rsidP="004E17F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5.013,06</w:t>
            </w:r>
          </w:p>
        </w:tc>
      </w:tr>
      <w:tr w:rsidR="00AE6C31" w:rsidRPr="00E64A67" w:rsidTr="005B5462">
        <w:tc>
          <w:tcPr>
            <w:tcW w:w="5901" w:type="dxa"/>
            <w:gridSpan w:val="3"/>
          </w:tcPr>
          <w:p w:rsidR="00AE6C31" w:rsidRPr="00E64A67" w:rsidRDefault="00AE6C31" w:rsidP="004E17FC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64A67">
              <w:rPr>
                <w:rFonts w:cstheme="minorHAnsi"/>
                <w:b/>
              </w:rPr>
              <w:t>U K U P N O:</w:t>
            </w:r>
          </w:p>
        </w:tc>
        <w:tc>
          <w:tcPr>
            <w:tcW w:w="1597" w:type="dxa"/>
          </w:tcPr>
          <w:p w:rsidR="00AE6C31" w:rsidRPr="00E64A67" w:rsidRDefault="00F60730" w:rsidP="004E17FC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56.300,00</w:t>
            </w:r>
          </w:p>
        </w:tc>
        <w:tc>
          <w:tcPr>
            <w:tcW w:w="1564" w:type="dxa"/>
          </w:tcPr>
          <w:p w:rsidR="00AE6C31" w:rsidRPr="00E64A67" w:rsidRDefault="00F60730" w:rsidP="00AE6C3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57.472,54</w:t>
            </w:r>
          </w:p>
        </w:tc>
      </w:tr>
    </w:tbl>
    <w:p w:rsidR="00F34569" w:rsidRPr="00E64A67" w:rsidRDefault="00F34569" w:rsidP="00F34569">
      <w:pPr>
        <w:pStyle w:val="Bezproreda"/>
        <w:spacing w:line="276" w:lineRule="auto"/>
        <w:jc w:val="center"/>
        <w:rPr>
          <w:rFonts w:cstheme="minorHAnsi"/>
        </w:rPr>
      </w:pPr>
    </w:p>
    <w:p w:rsidR="00C25781" w:rsidRPr="00E64A67" w:rsidRDefault="00C25781" w:rsidP="00F34569">
      <w:pPr>
        <w:pStyle w:val="Bezproreda"/>
        <w:spacing w:line="276" w:lineRule="auto"/>
        <w:jc w:val="center"/>
        <w:rPr>
          <w:rFonts w:cstheme="minorHAnsi"/>
        </w:rPr>
      </w:pPr>
      <w:r w:rsidRPr="00E64A67">
        <w:rPr>
          <w:rFonts w:cstheme="minorHAnsi"/>
        </w:rPr>
        <w:t>V.</w:t>
      </w:r>
    </w:p>
    <w:p w:rsidR="00C25781" w:rsidRPr="00E64A67" w:rsidRDefault="00C25781" w:rsidP="00C257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64A67">
        <w:rPr>
          <w:rFonts w:cstheme="minorHAnsi"/>
        </w:rPr>
        <w:t>Prijedlog Odluke o izvršenju programa javnih potreba u kulturi za ra</w:t>
      </w:r>
      <w:r w:rsidR="00F60730">
        <w:rPr>
          <w:rFonts w:cstheme="minorHAnsi"/>
        </w:rPr>
        <w:t>zdoblje od 01.01.2017. do 31.12.</w:t>
      </w:r>
      <w:r w:rsidRPr="00E64A67">
        <w:rPr>
          <w:rFonts w:cstheme="minorHAnsi"/>
        </w:rPr>
        <w:t xml:space="preserve">2017. upućuje se Općinskom vijeću na donošenje. </w:t>
      </w:r>
    </w:p>
    <w:p w:rsidR="00563EC0" w:rsidRPr="00E64A67" w:rsidRDefault="00563EC0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E64A67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AE6C31" w:rsidRPr="00E64A67" w:rsidRDefault="00BC293D" w:rsidP="00AE6C31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64A67">
        <w:rPr>
          <w:rFonts w:cstheme="minorHAnsi"/>
        </w:rPr>
        <w:t xml:space="preserve">  </w:t>
      </w:r>
      <w:r w:rsidR="008073F9">
        <w:rPr>
          <w:rFonts w:cstheme="minorHAnsi"/>
        </w:rPr>
        <w:t>Općinski n</w:t>
      </w:r>
      <w:r w:rsidR="005B5462" w:rsidRPr="00E64A67">
        <w:rPr>
          <w:rFonts w:cstheme="minorHAnsi"/>
        </w:rPr>
        <w:t>ačelnik</w:t>
      </w:r>
    </w:p>
    <w:p w:rsidR="001A347D" w:rsidRPr="00E64A67" w:rsidRDefault="005B5462" w:rsidP="001A347D">
      <w:pPr>
        <w:pStyle w:val="Bezproreda"/>
        <w:spacing w:line="276" w:lineRule="auto"/>
        <w:rPr>
          <w:rFonts w:cstheme="minorHAnsi"/>
        </w:rPr>
      </w:pP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Pr="00E64A67">
        <w:rPr>
          <w:rFonts w:cstheme="minorHAnsi"/>
        </w:rPr>
        <w:tab/>
      </w:r>
      <w:r w:rsidR="00BC293D" w:rsidRPr="00E64A67">
        <w:rPr>
          <w:rFonts w:cstheme="minorHAnsi"/>
        </w:rPr>
        <w:t xml:space="preserve">  </w:t>
      </w:r>
      <w:r w:rsidRPr="00E64A67">
        <w:rPr>
          <w:rFonts w:cstheme="minorHAnsi"/>
        </w:rPr>
        <w:tab/>
        <w:t>Josip Beljak, dipl. ing. agr.</w:t>
      </w: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E64A67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E6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4743E"/>
    <w:rsid w:val="001340DB"/>
    <w:rsid w:val="00162727"/>
    <w:rsid w:val="001A347D"/>
    <w:rsid w:val="0020514C"/>
    <w:rsid w:val="003748AB"/>
    <w:rsid w:val="0038132B"/>
    <w:rsid w:val="003A2928"/>
    <w:rsid w:val="003B1107"/>
    <w:rsid w:val="004B66EA"/>
    <w:rsid w:val="00520D09"/>
    <w:rsid w:val="00563EC0"/>
    <w:rsid w:val="005B5462"/>
    <w:rsid w:val="006763D6"/>
    <w:rsid w:val="006D6BCE"/>
    <w:rsid w:val="008073F9"/>
    <w:rsid w:val="00822A5D"/>
    <w:rsid w:val="009642B7"/>
    <w:rsid w:val="009948D3"/>
    <w:rsid w:val="00A03979"/>
    <w:rsid w:val="00A6158A"/>
    <w:rsid w:val="00AE6C31"/>
    <w:rsid w:val="00B348AE"/>
    <w:rsid w:val="00B44CA8"/>
    <w:rsid w:val="00B55DD4"/>
    <w:rsid w:val="00B74038"/>
    <w:rsid w:val="00BC293D"/>
    <w:rsid w:val="00C06CA5"/>
    <w:rsid w:val="00C25781"/>
    <w:rsid w:val="00C30DB5"/>
    <w:rsid w:val="00C45313"/>
    <w:rsid w:val="00C67577"/>
    <w:rsid w:val="00E64A67"/>
    <w:rsid w:val="00E76EB7"/>
    <w:rsid w:val="00E858AB"/>
    <w:rsid w:val="00F34569"/>
    <w:rsid w:val="00F60730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2BFC"/>
  <w15:docId w15:val="{E185701A-D77C-4B1D-BBB8-2F59CFF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12</cp:revision>
  <cp:lastPrinted>2018-05-18T04:54:00Z</cp:lastPrinted>
  <dcterms:created xsi:type="dcterms:W3CDTF">2017-09-04T11:09:00Z</dcterms:created>
  <dcterms:modified xsi:type="dcterms:W3CDTF">2018-05-18T04:54:00Z</dcterms:modified>
</cp:coreProperties>
</file>