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:rsidTr="00045B56">
        <w:tc>
          <w:tcPr>
            <w:tcW w:w="0" w:type="auto"/>
            <w:vAlign w:val="center"/>
          </w:tcPr>
          <w:p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:rsidR="001D67D0" w:rsidRPr="007762BB" w:rsidRDefault="00695CA5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NAČELNIK</w:t>
            </w:r>
          </w:p>
        </w:tc>
      </w:tr>
    </w:tbl>
    <w:p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KLASA: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="00AF3B70" w:rsidRPr="00B3055E">
        <w:rPr>
          <w:rFonts w:asciiTheme="minorHAnsi" w:hAnsiTheme="minorHAnsi"/>
          <w:sz w:val="22"/>
          <w:szCs w:val="22"/>
        </w:rPr>
        <w:t>400</w:t>
      </w:r>
      <w:r w:rsidR="00F7632F" w:rsidRPr="00B3055E">
        <w:rPr>
          <w:rFonts w:asciiTheme="minorHAnsi" w:hAnsiTheme="minorHAnsi"/>
          <w:sz w:val="22"/>
          <w:szCs w:val="22"/>
        </w:rPr>
        <w:t>-0</w:t>
      </w:r>
      <w:r w:rsidR="00AF3B70" w:rsidRPr="00B3055E">
        <w:rPr>
          <w:rFonts w:asciiTheme="minorHAnsi" w:hAnsiTheme="minorHAnsi"/>
          <w:sz w:val="22"/>
          <w:szCs w:val="22"/>
        </w:rPr>
        <w:t>8</w:t>
      </w:r>
      <w:r w:rsidR="00F7632F" w:rsidRPr="00B3055E">
        <w:rPr>
          <w:rFonts w:asciiTheme="minorHAnsi" w:hAnsiTheme="minorHAnsi"/>
          <w:sz w:val="22"/>
          <w:szCs w:val="22"/>
        </w:rPr>
        <w:t>/1</w:t>
      </w:r>
      <w:r w:rsidR="00B3055E" w:rsidRPr="00B3055E">
        <w:rPr>
          <w:rFonts w:asciiTheme="minorHAnsi" w:hAnsiTheme="minorHAnsi"/>
          <w:sz w:val="22"/>
          <w:szCs w:val="22"/>
        </w:rPr>
        <w:t>8</w:t>
      </w:r>
      <w:r w:rsidR="00AF3B70" w:rsidRPr="00B3055E">
        <w:rPr>
          <w:rFonts w:asciiTheme="minorHAnsi" w:hAnsiTheme="minorHAnsi"/>
          <w:sz w:val="22"/>
          <w:szCs w:val="22"/>
        </w:rPr>
        <w:t>-01/</w:t>
      </w:r>
      <w:r w:rsidR="00B3055E" w:rsidRPr="00B3055E">
        <w:rPr>
          <w:rFonts w:asciiTheme="minorHAnsi" w:hAnsiTheme="minorHAnsi"/>
          <w:sz w:val="22"/>
          <w:szCs w:val="22"/>
        </w:rPr>
        <w:t>04</w:t>
      </w: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URBROJ: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Pr="00B3055E">
        <w:rPr>
          <w:rFonts w:asciiTheme="minorHAnsi" w:hAnsiTheme="minorHAnsi"/>
          <w:sz w:val="22"/>
          <w:szCs w:val="22"/>
        </w:rPr>
        <w:t>2113/03-0</w:t>
      </w:r>
      <w:r w:rsidR="00695CA5" w:rsidRPr="00B3055E">
        <w:rPr>
          <w:rFonts w:asciiTheme="minorHAnsi" w:hAnsiTheme="minorHAnsi"/>
          <w:sz w:val="22"/>
          <w:szCs w:val="22"/>
        </w:rPr>
        <w:t>3</w:t>
      </w:r>
      <w:r w:rsidRPr="00B3055E">
        <w:rPr>
          <w:rFonts w:asciiTheme="minorHAnsi" w:hAnsiTheme="minorHAnsi"/>
          <w:sz w:val="22"/>
          <w:szCs w:val="22"/>
        </w:rPr>
        <w:t>-</w:t>
      </w:r>
      <w:r w:rsidR="00117EA8" w:rsidRPr="00B3055E">
        <w:rPr>
          <w:rFonts w:asciiTheme="minorHAnsi" w:hAnsiTheme="minorHAnsi"/>
          <w:sz w:val="22"/>
          <w:szCs w:val="22"/>
        </w:rPr>
        <w:t>1</w:t>
      </w:r>
      <w:r w:rsidR="00B3055E" w:rsidRPr="00B3055E">
        <w:rPr>
          <w:rFonts w:asciiTheme="minorHAnsi" w:hAnsiTheme="minorHAnsi"/>
          <w:sz w:val="22"/>
          <w:szCs w:val="22"/>
        </w:rPr>
        <w:t>8</w:t>
      </w:r>
      <w:r w:rsidR="00117EA8" w:rsidRPr="00B3055E">
        <w:rPr>
          <w:rFonts w:asciiTheme="minorHAnsi" w:hAnsiTheme="minorHAnsi"/>
          <w:sz w:val="22"/>
          <w:szCs w:val="22"/>
        </w:rPr>
        <w:t>-</w:t>
      </w:r>
      <w:r w:rsidR="00631035" w:rsidRPr="00B3055E">
        <w:rPr>
          <w:rFonts w:asciiTheme="minorHAnsi" w:hAnsiTheme="minorHAnsi"/>
          <w:sz w:val="22"/>
          <w:szCs w:val="22"/>
        </w:rPr>
        <w:t>8</w:t>
      </w:r>
    </w:p>
    <w:p w:rsidR="00F732A6" w:rsidRPr="00B3055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3055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B305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C6906" w:rsidRPr="00B3055E">
        <w:rPr>
          <w:rFonts w:asciiTheme="minorHAnsi" w:hAnsiTheme="minorHAnsi"/>
          <w:color w:val="000000" w:themeColor="text1"/>
          <w:sz w:val="22"/>
          <w:szCs w:val="22"/>
        </w:rPr>
        <w:t>21.05.2018.</w:t>
      </w:r>
    </w:p>
    <w:p w:rsidR="00F7632F" w:rsidRPr="00B3055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Na temelju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C1296E" w:rsidRPr="00B3055E">
        <w:rPr>
          <w:rFonts w:asciiTheme="minorHAnsi" w:hAnsiTheme="minorHAnsi"/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B3055E">
        <w:rPr>
          <w:rFonts w:asciiTheme="minorHAnsi" w:hAnsiTheme="minorHAnsi"/>
          <w:sz w:val="22"/>
          <w:szCs w:val="22"/>
        </w:rPr>
        <w:t xml:space="preserve">članka </w:t>
      </w:r>
      <w:r w:rsidR="00695CA5" w:rsidRPr="00B3055E">
        <w:rPr>
          <w:rFonts w:asciiTheme="minorHAnsi" w:hAnsiTheme="minorHAnsi"/>
          <w:sz w:val="22"/>
          <w:szCs w:val="22"/>
        </w:rPr>
        <w:t>46</w:t>
      </w:r>
      <w:r w:rsidR="00E50FEA" w:rsidRPr="00B3055E">
        <w:rPr>
          <w:rFonts w:asciiTheme="minorHAnsi" w:hAnsiTheme="minorHAnsi"/>
          <w:sz w:val="22"/>
          <w:szCs w:val="22"/>
        </w:rPr>
        <w:t xml:space="preserve">. st. </w:t>
      </w:r>
      <w:r w:rsidR="00D77BCF" w:rsidRPr="00B3055E">
        <w:rPr>
          <w:rFonts w:asciiTheme="minorHAnsi" w:hAnsiTheme="minorHAnsi"/>
          <w:sz w:val="22"/>
          <w:szCs w:val="22"/>
        </w:rPr>
        <w:t>2</w:t>
      </w:r>
      <w:r w:rsidR="00E50FEA" w:rsidRPr="00B3055E">
        <w:rPr>
          <w:rFonts w:asciiTheme="minorHAnsi" w:hAnsiTheme="minorHAnsi"/>
          <w:sz w:val="22"/>
          <w:szCs w:val="22"/>
        </w:rPr>
        <w:t xml:space="preserve">. t. </w:t>
      </w:r>
      <w:r w:rsidR="00BF3612" w:rsidRPr="00B3055E">
        <w:rPr>
          <w:rFonts w:asciiTheme="minorHAnsi" w:hAnsiTheme="minorHAnsi"/>
          <w:sz w:val="22"/>
          <w:szCs w:val="22"/>
        </w:rPr>
        <w:t>3</w:t>
      </w:r>
      <w:r w:rsidR="00E50FEA" w:rsidRPr="00B3055E">
        <w:rPr>
          <w:rFonts w:asciiTheme="minorHAnsi" w:hAnsiTheme="minorHAnsi"/>
          <w:sz w:val="22"/>
          <w:szCs w:val="22"/>
        </w:rPr>
        <w:t>. Statuta Općine Stubičke Toplice (Službeni glasnik Krapinsko-zagorske županije br. 16/09</w:t>
      </w:r>
      <w:r w:rsidR="00FC6906" w:rsidRPr="00B3055E">
        <w:rPr>
          <w:rFonts w:asciiTheme="minorHAnsi" w:hAnsiTheme="minorHAnsi"/>
          <w:sz w:val="22"/>
          <w:szCs w:val="22"/>
        </w:rPr>
        <w:t>,</w:t>
      </w:r>
      <w:r w:rsidR="00E50FEA" w:rsidRPr="00B3055E">
        <w:rPr>
          <w:rFonts w:asciiTheme="minorHAnsi" w:hAnsiTheme="minorHAnsi"/>
          <w:sz w:val="22"/>
          <w:szCs w:val="22"/>
        </w:rPr>
        <w:t xml:space="preserve"> 9/13</w:t>
      </w:r>
      <w:r w:rsidR="00FC6906" w:rsidRPr="00B3055E">
        <w:rPr>
          <w:rFonts w:asciiTheme="minorHAnsi" w:hAnsiTheme="minorHAnsi"/>
          <w:sz w:val="22"/>
          <w:szCs w:val="22"/>
        </w:rPr>
        <w:t xml:space="preserve"> i 15/18</w:t>
      </w:r>
      <w:r w:rsidR="00E50FEA" w:rsidRPr="00B3055E">
        <w:rPr>
          <w:rFonts w:asciiTheme="minorHAnsi" w:hAnsiTheme="minorHAnsi"/>
          <w:sz w:val="22"/>
          <w:szCs w:val="22"/>
        </w:rPr>
        <w:t xml:space="preserve">) </w:t>
      </w:r>
      <w:r w:rsidR="00B3055E" w:rsidRPr="00B3055E">
        <w:rPr>
          <w:rFonts w:asciiTheme="minorHAnsi" w:hAnsiTheme="minorHAnsi"/>
          <w:sz w:val="22"/>
          <w:szCs w:val="22"/>
        </w:rPr>
        <w:t>Općinski načelnik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695CA5" w:rsidRPr="00B3055E">
        <w:rPr>
          <w:rFonts w:asciiTheme="minorHAnsi" w:hAnsiTheme="minorHAnsi"/>
          <w:sz w:val="22"/>
          <w:szCs w:val="22"/>
        </w:rPr>
        <w:t>utvrđuje prijedlog</w:t>
      </w:r>
    </w:p>
    <w:p w:rsidR="00F7632F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D67D0" w:rsidRPr="00B3055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B3055E" w:rsidRDefault="00FC6906" w:rsidP="00B3055E">
      <w:pPr>
        <w:pStyle w:val="Odlomakpopisa"/>
        <w:widowControl w:val="0"/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B3055E">
        <w:rPr>
          <w:rFonts w:asciiTheme="minorHAnsi" w:hAnsiTheme="minorHAnsi"/>
          <w:b/>
          <w:sz w:val="22"/>
          <w:szCs w:val="22"/>
        </w:rPr>
        <w:t xml:space="preserve">IZMJENE </w:t>
      </w:r>
      <w:r w:rsidR="00C1296E" w:rsidRPr="00B3055E">
        <w:rPr>
          <w:rFonts w:asciiTheme="minorHAnsi" w:hAnsiTheme="minorHAnsi"/>
          <w:b/>
          <w:sz w:val="22"/>
          <w:szCs w:val="22"/>
        </w:rPr>
        <w:t>ODLUK</w:t>
      </w:r>
      <w:r w:rsidR="00695CA5" w:rsidRPr="00B3055E">
        <w:rPr>
          <w:rFonts w:asciiTheme="minorHAnsi" w:hAnsiTheme="minorHAnsi"/>
          <w:b/>
          <w:sz w:val="22"/>
          <w:szCs w:val="22"/>
        </w:rPr>
        <w:t>E</w:t>
      </w:r>
      <w:r w:rsidR="00C1296E" w:rsidRPr="00B3055E">
        <w:rPr>
          <w:rFonts w:asciiTheme="minorHAnsi" w:hAnsiTheme="minorHAnsi"/>
          <w:b/>
          <w:sz w:val="22"/>
          <w:szCs w:val="22"/>
        </w:rPr>
        <w:t xml:space="preserve"> O PROGRAM</w:t>
      </w:r>
      <w:r w:rsidR="00BF3612" w:rsidRPr="00B3055E">
        <w:rPr>
          <w:rFonts w:asciiTheme="minorHAnsi" w:hAnsiTheme="minorHAnsi"/>
          <w:b/>
          <w:sz w:val="22"/>
          <w:szCs w:val="22"/>
        </w:rPr>
        <w:t>U</w:t>
      </w:r>
      <w:r w:rsidR="00C1296E" w:rsidRPr="00B3055E">
        <w:rPr>
          <w:rFonts w:asciiTheme="minorHAnsi" w:hAnsiTheme="minorHAnsi"/>
          <w:b/>
          <w:sz w:val="22"/>
          <w:szCs w:val="22"/>
        </w:rPr>
        <w:t xml:space="preserve"> UTROŠKA SREDSTAVA BORAVIŠNE PRISTOJBE</w:t>
      </w:r>
    </w:p>
    <w:p w:rsidR="001D67D0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3055E">
        <w:rPr>
          <w:rFonts w:asciiTheme="minorHAnsi" w:hAnsiTheme="minorHAnsi"/>
          <w:b/>
          <w:sz w:val="22"/>
          <w:szCs w:val="22"/>
        </w:rPr>
        <w:t>ZA 201</w:t>
      </w:r>
      <w:r w:rsidR="007762BB" w:rsidRPr="00B3055E">
        <w:rPr>
          <w:rFonts w:asciiTheme="minorHAnsi" w:hAnsiTheme="minorHAnsi"/>
          <w:b/>
          <w:sz w:val="22"/>
          <w:szCs w:val="22"/>
        </w:rPr>
        <w:t>8</w:t>
      </w:r>
      <w:r w:rsidRPr="00B3055E">
        <w:rPr>
          <w:rFonts w:asciiTheme="minorHAnsi" w:hAnsiTheme="minorHAnsi"/>
          <w:b/>
          <w:sz w:val="22"/>
          <w:szCs w:val="22"/>
        </w:rPr>
        <w:t>. GODINU</w:t>
      </w:r>
      <w:bookmarkStart w:id="0" w:name="_GoBack"/>
      <w:bookmarkEnd w:id="0"/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1.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C1296E" w:rsidRPr="00B3055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2.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Općina Stubičke Toplice </w:t>
      </w:r>
      <w:r w:rsidR="00FC6906" w:rsidRPr="00B3055E">
        <w:rPr>
          <w:rFonts w:asciiTheme="minorHAnsi" w:hAnsiTheme="minorHAnsi"/>
          <w:sz w:val="22"/>
          <w:szCs w:val="22"/>
        </w:rPr>
        <w:t>prvom izmjenom p</w:t>
      </w:r>
      <w:r w:rsidR="00C1296E" w:rsidRPr="00B3055E">
        <w:rPr>
          <w:rFonts w:asciiTheme="minorHAnsi" w:hAnsiTheme="minorHAnsi"/>
          <w:sz w:val="22"/>
          <w:szCs w:val="22"/>
        </w:rPr>
        <w:t>roračunu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C1296E" w:rsidRPr="00B3055E">
        <w:rPr>
          <w:rFonts w:asciiTheme="minorHAnsi" w:hAnsiTheme="minorHAnsi"/>
          <w:sz w:val="22"/>
          <w:szCs w:val="22"/>
        </w:rPr>
        <w:t xml:space="preserve">. godinu planira ostvariti prihod od boravišne pristojbe u iznosu od </w:t>
      </w:r>
      <w:r w:rsidR="00FC6906" w:rsidRPr="00B3055E">
        <w:rPr>
          <w:rFonts w:asciiTheme="minorHAnsi" w:hAnsiTheme="minorHAnsi"/>
          <w:sz w:val="22"/>
          <w:szCs w:val="22"/>
        </w:rPr>
        <w:t>7</w:t>
      </w:r>
      <w:r w:rsidR="00695CA5" w:rsidRPr="00B3055E">
        <w:rPr>
          <w:rFonts w:asciiTheme="minorHAnsi" w:hAnsiTheme="minorHAnsi"/>
          <w:sz w:val="22"/>
          <w:szCs w:val="22"/>
        </w:rPr>
        <w:t>0</w:t>
      </w:r>
      <w:r w:rsidR="00AF3B70" w:rsidRPr="00B3055E">
        <w:rPr>
          <w:rFonts w:asciiTheme="minorHAnsi" w:hAnsiTheme="minorHAnsi"/>
          <w:sz w:val="22"/>
          <w:szCs w:val="22"/>
        </w:rPr>
        <w:t xml:space="preserve">.000,00 </w:t>
      </w:r>
      <w:r w:rsidR="00C1296E" w:rsidRPr="00B3055E">
        <w:rPr>
          <w:rFonts w:asciiTheme="minorHAnsi" w:hAnsiTheme="minorHAnsi"/>
          <w:sz w:val="22"/>
          <w:szCs w:val="22"/>
        </w:rPr>
        <w:t>kuna.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3.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B3055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B3055E">
        <w:rPr>
          <w:rFonts w:asciiTheme="minorHAnsi" w:hAnsiTheme="minorHAnsi"/>
          <w:sz w:val="22"/>
          <w:szCs w:val="22"/>
        </w:rPr>
        <w:t>p</w:t>
      </w:r>
      <w:r w:rsidR="00CA20E5" w:rsidRPr="00B3055E">
        <w:rPr>
          <w:rFonts w:asciiTheme="minorHAnsi" w:hAnsiTheme="minorHAnsi"/>
          <w:sz w:val="22"/>
          <w:szCs w:val="22"/>
        </w:rPr>
        <w:t>ćine Stubičke Toplice.</w:t>
      </w:r>
    </w:p>
    <w:p w:rsidR="008643EF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E6EAA" w:rsidRPr="00B3055E" w:rsidRDefault="001E6EAA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4.</w:t>
      </w:r>
    </w:p>
    <w:p w:rsidR="001E6EAA" w:rsidRPr="00B3055E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1E6EAA" w:rsidRPr="00B3055E" w:rsidRDefault="001E6EAA" w:rsidP="00B3055E">
      <w:pPr>
        <w:widowControl w:val="0"/>
        <w:ind w:firstLine="72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 xml:space="preserve">Prijedlog </w:t>
      </w:r>
      <w:r w:rsidR="00FC6906" w:rsidRPr="00B3055E">
        <w:rPr>
          <w:rFonts w:asciiTheme="minorHAnsi" w:hAnsiTheme="minorHAnsi"/>
          <w:sz w:val="22"/>
          <w:szCs w:val="22"/>
        </w:rPr>
        <w:t xml:space="preserve">1. Izmjene </w:t>
      </w:r>
      <w:r w:rsidRPr="00B3055E">
        <w:rPr>
          <w:rFonts w:asciiTheme="minorHAnsi" w:hAnsiTheme="minorHAnsi"/>
          <w:sz w:val="22"/>
          <w:szCs w:val="22"/>
        </w:rPr>
        <w:t>Odluke o programu utroška sredstava boravišne pristojbe za 2018. godinu upućuje se Općinskom vijeću na donošenje.</w:t>
      </w:r>
    </w:p>
    <w:p w:rsidR="001E6EAA" w:rsidRPr="00B3055E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526306" w:rsidRPr="00B3055E" w:rsidRDefault="00526306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B3055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631035" w:rsidRPr="00B3055E" w:rsidRDefault="007762BB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B3055E">
        <w:rPr>
          <w:rFonts w:cs="Times New Roman"/>
        </w:rPr>
        <w:t>Općinski načelnik</w:t>
      </w:r>
    </w:p>
    <w:p w:rsidR="00631035" w:rsidRPr="00B3055E" w:rsidRDefault="00631035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B3055E">
        <w:rPr>
          <w:rFonts w:cs="Times New Roman"/>
        </w:rPr>
        <w:t xml:space="preserve"> </w:t>
      </w:r>
      <w:r w:rsidR="007762BB" w:rsidRPr="00B3055E">
        <w:rPr>
          <w:rFonts w:cs="Times New Roman"/>
        </w:rPr>
        <w:t xml:space="preserve">Josip Beljak, dipl. ing. agr. </w:t>
      </w:r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E6EAA"/>
    <w:rsid w:val="002160F8"/>
    <w:rsid w:val="002E0E14"/>
    <w:rsid w:val="002F56C6"/>
    <w:rsid w:val="00320A06"/>
    <w:rsid w:val="00394181"/>
    <w:rsid w:val="003D5420"/>
    <w:rsid w:val="00415E51"/>
    <w:rsid w:val="004C24A8"/>
    <w:rsid w:val="004D67B2"/>
    <w:rsid w:val="00526306"/>
    <w:rsid w:val="005748FA"/>
    <w:rsid w:val="00581042"/>
    <w:rsid w:val="00591214"/>
    <w:rsid w:val="00631035"/>
    <w:rsid w:val="00695CA5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E1202"/>
  <w15:docId w15:val="{1969BF00-2397-4289-8EDE-49E283E6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9</cp:revision>
  <cp:lastPrinted>2018-05-22T11:56:00Z</cp:lastPrinted>
  <dcterms:created xsi:type="dcterms:W3CDTF">2015-11-04T12:03:00Z</dcterms:created>
  <dcterms:modified xsi:type="dcterms:W3CDTF">2018-05-22T11:58:00Z</dcterms:modified>
</cp:coreProperties>
</file>