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354391" w:rsidRPr="00160C0B" w:rsidTr="002B2BC6">
        <w:tc>
          <w:tcPr>
            <w:tcW w:w="0" w:type="auto"/>
            <w:vAlign w:val="center"/>
          </w:tcPr>
          <w:p w:rsidR="00354391" w:rsidRPr="00160C0B" w:rsidRDefault="00354391" w:rsidP="002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0B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57DB6F0" wp14:editId="72E010B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391" w:rsidRPr="00160C0B" w:rsidRDefault="00354391" w:rsidP="002B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0B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354391" w:rsidRPr="00160C0B" w:rsidRDefault="00354391" w:rsidP="002B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0B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354391" w:rsidRPr="00160C0B" w:rsidRDefault="00354391" w:rsidP="002B2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0B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354391" w:rsidRPr="00160C0B" w:rsidRDefault="00354391" w:rsidP="002B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0B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354391" w:rsidRPr="00160C0B" w:rsidRDefault="00354391">
      <w:pPr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KLASA:</w:t>
      </w:r>
      <w:r w:rsidR="00FF34F5" w:rsidRPr="00160C0B">
        <w:rPr>
          <w:rFonts w:ascii="Times New Roman" w:hAnsi="Times New Roman" w:cs="Times New Roman"/>
          <w:sz w:val="24"/>
          <w:szCs w:val="24"/>
        </w:rPr>
        <w:t>403-01/18-01/02</w:t>
      </w:r>
    </w:p>
    <w:p w:rsidR="00354391" w:rsidRPr="00160C0B" w:rsidRDefault="00354391" w:rsidP="00354391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URBROJ:2113/03-03-18-1</w:t>
      </w:r>
    </w:p>
    <w:p w:rsidR="00354391" w:rsidRPr="00160C0B" w:rsidRDefault="00354391" w:rsidP="00354391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Stubičke Toplice, 05.09.2018.</w:t>
      </w: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Na temelju članka 46. st. 2. t. 1. Statuta Općine Stubičke Toplice (Službeni glasnik Krapinsko-zagorske županije br. 16/09, 9/13 i 15/18), načelnik Općine Stubičke Toplice donosi</w:t>
      </w: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354391" w:rsidRPr="00160C0B" w:rsidRDefault="00354391" w:rsidP="0035439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54391" w:rsidRPr="00160C0B" w:rsidRDefault="00354391" w:rsidP="0035439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="0014767F" w:rsidRPr="00160C0B">
        <w:rPr>
          <w:rFonts w:ascii="Times New Roman" w:hAnsi="Times New Roman" w:cs="Times New Roman"/>
          <w:sz w:val="24"/>
          <w:szCs w:val="24"/>
        </w:rPr>
        <w:t>kreditnom zaduženju radi financiranja projekta „M</w:t>
      </w:r>
      <w:r w:rsidR="00FF34F5" w:rsidRPr="00160C0B">
        <w:rPr>
          <w:rFonts w:ascii="Times New Roman" w:hAnsi="Times New Roman" w:cs="Times New Roman"/>
          <w:sz w:val="24"/>
          <w:szCs w:val="24"/>
        </w:rPr>
        <w:t>odernizacija</w:t>
      </w:r>
      <w:r w:rsidR="0014767F" w:rsidRPr="00160C0B">
        <w:rPr>
          <w:rFonts w:ascii="Times New Roman" w:hAnsi="Times New Roman" w:cs="Times New Roman"/>
          <w:sz w:val="24"/>
          <w:szCs w:val="24"/>
        </w:rPr>
        <w:t xml:space="preserve"> i rekonstrukcija javne rasvjete“.</w:t>
      </w:r>
    </w:p>
    <w:p w:rsidR="00354391" w:rsidRPr="00160C0B" w:rsidRDefault="00354391" w:rsidP="0035439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54391" w:rsidRPr="00160C0B" w:rsidRDefault="00354391" w:rsidP="0035439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Sastavni dio ove Odluke je tekst prijedloga </w:t>
      </w:r>
      <w:r w:rsidR="0014767F" w:rsidRPr="00160C0B">
        <w:rPr>
          <w:rFonts w:ascii="Times New Roman" w:hAnsi="Times New Roman" w:cs="Times New Roman"/>
          <w:sz w:val="24"/>
          <w:szCs w:val="24"/>
        </w:rPr>
        <w:t>Odluke o kreditnom zaduženju radi financiranja projekta „Modernizacij</w:t>
      </w:r>
      <w:r w:rsidR="00FF34F5" w:rsidRPr="00160C0B">
        <w:rPr>
          <w:rFonts w:ascii="Times New Roman" w:hAnsi="Times New Roman" w:cs="Times New Roman"/>
          <w:sz w:val="24"/>
          <w:szCs w:val="24"/>
        </w:rPr>
        <w:t>a</w:t>
      </w:r>
      <w:r w:rsidR="0014767F" w:rsidRPr="00160C0B">
        <w:rPr>
          <w:rFonts w:ascii="Times New Roman" w:hAnsi="Times New Roman" w:cs="Times New Roman"/>
          <w:sz w:val="24"/>
          <w:szCs w:val="24"/>
        </w:rPr>
        <w:t xml:space="preserve"> i rekonstrukcija javne rasvjete“</w:t>
      </w:r>
      <w:r w:rsidRPr="00160C0B">
        <w:rPr>
          <w:rFonts w:ascii="Times New Roman" w:hAnsi="Times New Roman" w:cs="Times New Roman"/>
          <w:sz w:val="24"/>
          <w:szCs w:val="24"/>
        </w:rPr>
        <w:t xml:space="preserve"> i Obrazloženje</w:t>
      </w:r>
      <w:r w:rsidR="00FF34F5" w:rsidRPr="00160C0B">
        <w:rPr>
          <w:rFonts w:ascii="Times New Roman" w:hAnsi="Times New Roman" w:cs="Times New Roman"/>
          <w:sz w:val="24"/>
          <w:szCs w:val="24"/>
        </w:rPr>
        <w:t xml:space="preserve"> sa prilozima</w:t>
      </w:r>
      <w:r w:rsidRPr="00160C0B">
        <w:rPr>
          <w:rFonts w:ascii="Times New Roman" w:hAnsi="Times New Roman" w:cs="Times New Roman"/>
          <w:sz w:val="24"/>
          <w:szCs w:val="24"/>
        </w:rPr>
        <w:t>.</w:t>
      </w:r>
    </w:p>
    <w:p w:rsidR="00354391" w:rsidRPr="00160C0B" w:rsidRDefault="00354391" w:rsidP="0035439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54391" w:rsidRPr="00160C0B" w:rsidRDefault="00354391" w:rsidP="0035439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354391" w:rsidRPr="00160C0B" w:rsidRDefault="00354391" w:rsidP="0035439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OPĆINSKI NAČELNIK</w:t>
      </w:r>
    </w:p>
    <w:p w:rsidR="00354391" w:rsidRPr="00160C0B" w:rsidRDefault="00354391" w:rsidP="0035439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160C0B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160C0B">
        <w:rPr>
          <w:rFonts w:ascii="Times New Roman" w:hAnsi="Times New Roman" w:cs="Times New Roman"/>
          <w:sz w:val="24"/>
          <w:szCs w:val="24"/>
        </w:rPr>
        <w:t>.</w:t>
      </w:r>
    </w:p>
    <w:p w:rsidR="00354391" w:rsidRPr="00160C0B" w:rsidRDefault="00354391" w:rsidP="0035439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354391" w:rsidRPr="00160C0B" w:rsidRDefault="00354391" w:rsidP="003543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354391" w:rsidRPr="00160C0B" w:rsidRDefault="00354391" w:rsidP="0035439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Arhiva, ovdje</w:t>
      </w:r>
    </w:p>
    <w:p w:rsidR="00354391" w:rsidRPr="00160C0B" w:rsidRDefault="00354391" w:rsidP="0035439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uz prijedlog </w:t>
      </w:r>
      <w:r w:rsidR="0014767F" w:rsidRPr="00160C0B">
        <w:rPr>
          <w:rFonts w:ascii="Times New Roman" w:hAnsi="Times New Roman" w:cs="Times New Roman"/>
          <w:b/>
          <w:sz w:val="24"/>
          <w:szCs w:val="24"/>
        </w:rPr>
        <w:t>Odluke o kreditnom zaduženju radi financiranja projekta „Modernizacij</w:t>
      </w:r>
      <w:r w:rsidR="00FF34F5" w:rsidRPr="00160C0B">
        <w:rPr>
          <w:rFonts w:ascii="Times New Roman" w:hAnsi="Times New Roman" w:cs="Times New Roman"/>
          <w:b/>
          <w:sz w:val="24"/>
          <w:szCs w:val="24"/>
        </w:rPr>
        <w:t>a</w:t>
      </w:r>
      <w:r w:rsidR="0014767F" w:rsidRPr="00160C0B">
        <w:rPr>
          <w:rFonts w:ascii="Times New Roman" w:hAnsi="Times New Roman" w:cs="Times New Roman"/>
          <w:b/>
          <w:sz w:val="24"/>
          <w:szCs w:val="24"/>
        </w:rPr>
        <w:t xml:space="preserve"> i rekonstrukcija javne rasvjete“</w:t>
      </w: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354391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PRAVNA OSNOVA: člankom 25. t. 16. Statuta Općine Stubičke Toplice (Službeni glasnik Krapinsk</w:t>
      </w:r>
      <w:r w:rsidR="00FF34F5" w:rsidRPr="00160C0B">
        <w:rPr>
          <w:rFonts w:ascii="Times New Roman" w:hAnsi="Times New Roman" w:cs="Times New Roman"/>
          <w:sz w:val="24"/>
          <w:szCs w:val="24"/>
        </w:rPr>
        <w:t xml:space="preserve">o-zagorske županije br. 16/09, </w:t>
      </w:r>
      <w:r w:rsidRPr="00160C0B">
        <w:rPr>
          <w:rFonts w:ascii="Times New Roman" w:hAnsi="Times New Roman" w:cs="Times New Roman"/>
          <w:sz w:val="24"/>
          <w:szCs w:val="24"/>
        </w:rPr>
        <w:t>9/13</w:t>
      </w:r>
      <w:r w:rsidR="00FF34F5" w:rsidRPr="00160C0B">
        <w:rPr>
          <w:rFonts w:ascii="Times New Roman" w:hAnsi="Times New Roman" w:cs="Times New Roman"/>
          <w:sz w:val="24"/>
          <w:szCs w:val="24"/>
        </w:rPr>
        <w:t xml:space="preserve"> i 15/18</w:t>
      </w:r>
      <w:r w:rsidRPr="00160C0B">
        <w:rPr>
          <w:rFonts w:ascii="Times New Roman" w:hAnsi="Times New Roman" w:cs="Times New Roman"/>
          <w:sz w:val="24"/>
          <w:szCs w:val="24"/>
        </w:rPr>
        <w:t xml:space="preserve">) određeno je da Općinsko vijeće donosi odluke i druge opće akte koji su mu stavljeni u nadležnost zakonom i </w:t>
      </w:r>
      <w:proofErr w:type="spellStart"/>
      <w:r w:rsidRPr="00160C0B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160C0B">
        <w:rPr>
          <w:rFonts w:ascii="Times New Roman" w:hAnsi="Times New Roman" w:cs="Times New Roman"/>
          <w:sz w:val="24"/>
          <w:szCs w:val="24"/>
        </w:rPr>
        <w:t xml:space="preserve"> aktima</w:t>
      </w:r>
    </w:p>
    <w:p w:rsidR="0014767F" w:rsidRPr="00160C0B" w:rsidRDefault="0014767F" w:rsidP="0035439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91" w:rsidRPr="00160C0B" w:rsidRDefault="0014767F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Člankom 87. Zakona o proračunu određeno je da se jedinica lokalne i područne (regionalne) samouprave može se dugoročno zadužiti samo za investiciju koja se financira iz njezina proračuna, a koju potvrdi njezino predstavničko tijelo uz suglasnost Vlade, a na prijedlog ministra financija.</w:t>
      </w:r>
    </w:p>
    <w:p w:rsidR="0014767F" w:rsidRPr="00160C0B" w:rsidRDefault="0014767F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67F" w:rsidRPr="00160C0B" w:rsidRDefault="0014767F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Odlukom se predlaže sklapanje ugovora o kreditu sa Hrvatskom bankom za obnovu i razvitak, kreditnom linijom „Zaštita okoliša“, odnosno prema uvjetima Privremene mjere za JLP(R)S-ove. Od HBOR-a je zatražena indikativna ponuda, </w:t>
      </w:r>
      <w:r w:rsidR="00160C0B">
        <w:rPr>
          <w:rFonts w:ascii="Times New Roman" w:hAnsi="Times New Roman" w:cs="Times New Roman"/>
          <w:sz w:val="24"/>
          <w:szCs w:val="24"/>
        </w:rPr>
        <w:t>sukladno kojoj je izrađen prijedlog Odluke</w:t>
      </w:r>
      <w:r w:rsidRPr="00160C0B">
        <w:rPr>
          <w:rFonts w:ascii="Times New Roman" w:hAnsi="Times New Roman" w:cs="Times New Roman"/>
          <w:sz w:val="24"/>
          <w:szCs w:val="24"/>
        </w:rPr>
        <w:t>, kao i plan</w:t>
      </w:r>
      <w:r w:rsidR="00462640" w:rsidRPr="00160C0B">
        <w:rPr>
          <w:rFonts w:ascii="Times New Roman" w:hAnsi="Times New Roman" w:cs="Times New Roman"/>
          <w:sz w:val="24"/>
          <w:szCs w:val="24"/>
        </w:rPr>
        <w:t xml:space="preserve"> otplate</w:t>
      </w:r>
      <w:r w:rsidRPr="00160C0B">
        <w:rPr>
          <w:rFonts w:ascii="Times New Roman" w:hAnsi="Times New Roman" w:cs="Times New Roman"/>
          <w:sz w:val="24"/>
          <w:szCs w:val="24"/>
        </w:rPr>
        <w:t xml:space="preserve"> iz kojeg su vidljive obveze Općine.</w:t>
      </w:r>
    </w:p>
    <w:p w:rsidR="00FF34F5" w:rsidRPr="00160C0B" w:rsidRDefault="00FF34F5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U </w:t>
      </w:r>
      <w:r w:rsidR="00160C0B">
        <w:rPr>
          <w:rFonts w:ascii="Times New Roman" w:hAnsi="Times New Roman" w:cs="Times New Roman"/>
          <w:sz w:val="24"/>
          <w:szCs w:val="24"/>
        </w:rPr>
        <w:t xml:space="preserve">Glavnom elektrotehničkom </w:t>
      </w:r>
      <w:r w:rsidRPr="00160C0B">
        <w:rPr>
          <w:rFonts w:ascii="Times New Roman" w:hAnsi="Times New Roman" w:cs="Times New Roman"/>
          <w:sz w:val="24"/>
          <w:szCs w:val="24"/>
        </w:rPr>
        <w:t xml:space="preserve">projektu je predviđena zamjena jedan za jedan plus </w:t>
      </w:r>
      <w:r w:rsidR="009A171D" w:rsidRPr="00160C0B">
        <w:rPr>
          <w:rFonts w:ascii="Times New Roman" w:hAnsi="Times New Roman" w:cs="Times New Roman"/>
          <w:sz w:val="24"/>
          <w:szCs w:val="24"/>
        </w:rPr>
        <w:t>89 dodatnih lampi</w:t>
      </w:r>
      <w:r w:rsidR="00A54F71" w:rsidRPr="00160C0B">
        <w:rPr>
          <w:rFonts w:ascii="Times New Roman" w:hAnsi="Times New Roman" w:cs="Times New Roman"/>
          <w:sz w:val="24"/>
          <w:szCs w:val="24"/>
        </w:rPr>
        <w:t xml:space="preserve">, u koji broj je uključeno 15 lampi u Naselju </w:t>
      </w:r>
      <w:proofErr w:type="spellStart"/>
      <w:r w:rsidR="00A54F71" w:rsidRPr="00160C0B">
        <w:rPr>
          <w:rFonts w:ascii="Times New Roman" w:hAnsi="Times New Roman" w:cs="Times New Roman"/>
          <w:sz w:val="24"/>
          <w:szCs w:val="24"/>
        </w:rPr>
        <w:t>Podgaj</w:t>
      </w:r>
      <w:proofErr w:type="spellEnd"/>
      <w:r w:rsidR="00A54F71" w:rsidRPr="00160C0B">
        <w:rPr>
          <w:rFonts w:ascii="Times New Roman" w:hAnsi="Times New Roman" w:cs="Times New Roman"/>
          <w:sz w:val="24"/>
          <w:szCs w:val="24"/>
        </w:rPr>
        <w:t xml:space="preserve">, koje se napajaju iz trafostanice koja je na području grada Donja Stubica. Prema izračunu projektanta ukupna vrijednost investicije je 1.990.117,50 kn, a prema proračunu povrata investicije, jednostavni period povrata investicije kroz uštedu energije iznosi 7,33 godine. </w:t>
      </w:r>
    </w:p>
    <w:p w:rsidR="00462640" w:rsidRPr="00160C0B" w:rsidRDefault="00462640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Kako je stavkom 2. članka 2. Odluke o pokretanju projekta rekonstrukcije, modernizacije i upravljanja sustava javne rasvjete Općine Stubičke Toplice (PROJEKT NEWLIGHT), (Službeni glasnik KZŽ br. 41/17) bilo određeno da će se projekt financirati uslugom </w:t>
      </w:r>
      <w:proofErr w:type="spellStart"/>
      <w:r w:rsidRPr="00160C0B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160C0B">
        <w:rPr>
          <w:rFonts w:ascii="Times New Roman" w:hAnsi="Times New Roman" w:cs="Times New Roman"/>
          <w:sz w:val="24"/>
          <w:szCs w:val="24"/>
        </w:rPr>
        <w:t xml:space="preserve">, potrebno je staviti izvan snage tu odredbu. </w:t>
      </w: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A54F71">
      <w:pPr>
        <w:pStyle w:val="Bezproreda"/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OPĆINSKI NAČELNIK</w:t>
      </w:r>
    </w:p>
    <w:p w:rsidR="00A54F71" w:rsidRPr="00160C0B" w:rsidRDefault="00A54F71" w:rsidP="00A54F71">
      <w:pPr>
        <w:pStyle w:val="Bezproreda"/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A54F71">
      <w:pPr>
        <w:pStyle w:val="Bezproreda"/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160C0B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160C0B">
        <w:rPr>
          <w:rFonts w:ascii="Times New Roman" w:hAnsi="Times New Roman" w:cs="Times New Roman"/>
          <w:sz w:val="24"/>
          <w:szCs w:val="24"/>
        </w:rPr>
        <w:t>.</w:t>
      </w: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Pr="00160C0B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F71" w:rsidRDefault="00A54F71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0B" w:rsidRDefault="00160C0B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C0B" w:rsidRPr="00160C0B" w:rsidRDefault="00160C0B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767F" w:rsidRPr="00160C0B" w:rsidRDefault="0014767F" w:rsidP="0014767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0C4" w:rsidRPr="00160C0B" w:rsidRDefault="003E7C5E">
      <w:pPr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3E7C5E" w:rsidRPr="00160C0B" w:rsidRDefault="003E7C5E">
      <w:pPr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KLASA:</w:t>
      </w:r>
    </w:p>
    <w:p w:rsidR="003E7C5E" w:rsidRPr="00160C0B" w:rsidRDefault="003E7C5E">
      <w:pPr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URBROJ:</w:t>
      </w:r>
    </w:p>
    <w:p w:rsidR="003E7C5E" w:rsidRPr="00160C0B" w:rsidRDefault="003E7C5E">
      <w:pPr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Stubičke Toplice,</w:t>
      </w:r>
    </w:p>
    <w:p w:rsidR="003E7C5E" w:rsidRPr="00160C0B" w:rsidRDefault="00A54F71" w:rsidP="00A54F71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3E7C5E" w:rsidRPr="00160C0B">
        <w:rPr>
          <w:rFonts w:ascii="Times New Roman" w:hAnsi="Times New Roman" w:cs="Times New Roman"/>
          <w:sz w:val="24"/>
          <w:szCs w:val="24"/>
        </w:rPr>
        <w:t>članka 25. t. 16. Statuta Općine Stubičke Toplice (Službeni glasnik Krapinsko-zagorske županije br. 16/09, 9/13 i 15/18) Općinsko vijeće Općine Stubičke Toplice na svojoj . sjednici održanoj dana __ 2018. godine donijelo je sljedeću</w:t>
      </w:r>
    </w:p>
    <w:p w:rsidR="003E7C5E" w:rsidRPr="00160C0B" w:rsidRDefault="003E7C5E" w:rsidP="003E7C5E">
      <w:pPr>
        <w:rPr>
          <w:rFonts w:ascii="Times New Roman" w:hAnsi="Times New Roman" w:cs="Times New Roman"/>
          <w:sz w:val="24"/>
          <w:szCs w:val="24"/>
        </w:rPr>
      </w:pPr>
    </w:p>
    <w:p w:rsidR="0014767F" w:rsidRPr="00160C0B" w:rsidRDefault="0014767F" w:rsidP="001476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Odluk</w:t>
      </w:r>
      <w:r w:rsidR="00A54F71" w:rsidRPr="00160C0B">
        <w:rPr>
          <w:rFonts w:ascii="Times New Roman" w:hAnsi="Times New Roman" w:cs="Times New Roman"/>
          <w:b/>
          <w:sz w:val="24"/>
          <w:szCs w:val="24"/>
        </w:rPr>
        <w:t>u</w:t>
      </w:r>
      <w:r w:rsidRPr="00160C0B">
        <w:rPr>
          <w:rFonts w:ascii="Times New Roman" w:hAnsi="Times New Roman" w:cs="Times New Roman"/>
          <w:b/>
          <w:sz w:val="24"/>
          <w:szCs w:val="24"/>
        </w:rPr>
        <w:t xml:space="preserve"> o kreditnom zaduženju radi financiranja projekta </w:t>
      </w:r>
    </w:p>
    <w:p w:rsidR="003E7C5E" w:rsidRPr="00160C0B" w:rsidRDefault="0014767F" w:rsidP="00147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„Modernizacije i rekonstrukcija javne rasvjete“</w:t>
      </w:r>
    </w:p>
    <w:p w:rsidR="003E7C5E" w:rsidRPr="00160C0B" w:rsidRDefault="003E7C5E" w:rsidP="008D2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3E7C5E" w:rsidRPr="00160C0B" w:rsidRDefault="003E7C5E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Ovom Odlukom utvrđuju se sredstva za namjensko višegodišnje financiranj</w:t>
      </w:r>
      <w:r w:rsidR="002C490B" w:rsidRPr="00160C0B">
        <w:rPr>
          <w:rFonts w:ascii="Times New Roman" w:hAnsi="Times New Roman" w:cs="Times New Roman"/>
          <w:sz w:val="24"/>
          <w:szCs w:val="24"/>
        </w:rPr>
        <w:t>e projekta „M</w:t>
      </w:r>
      <w:r w:rsidRPr="00160C0B">
        <w:rPr>
          <w:rFonts w:ascii="Times New Roman" w:hAnsi="Times New Roman" w:cs="Times New Roman"/>
          <w:sz w:val="24"/>
          <w:szCs w:val="24"/>
        </w:rPr>
        <w:t xml:space="preserve">odernizacije </w:t>
      </w:r>
      <w:r w:rsidR="008D27F5" w:rsidRPr="00160C0B">
        <w:rPr>
          <w:rFonts w:ascii="Times New Roman" w:hAnsi="Times New Roman" w:cs="Times New Roman"/>
          <w:sz w:val="24"/>
          <w:szCs w:val="24"/>
        </w:rPr>
        <w:t xml:space="preserve">i rekonstrukcija </w:t>
      </w:r>
      <w:r w:rsidRPr="00160C0B">
        <w:rPr>
          <w:rFonts w:ascii="Times New Roman" w:hAnsi="Times New Roman" w:cs="Times New Roman"/>
          <w:sz w:val="24"/>
          <w:szCs w:val="24"/>
        </w:rPr>
        <w:t>javne rasvjete</w:t>
      </w:r>
      <w:r w:rsidR="008D27F5" w:rsidRPr="00160C0B">
        <w:rPr>
          <w:rFonts w:ascii="Times New Roman" w:hAnsi="Times New Roman" w:cs="Times New Roman"/>
          <w:sz w:val="24"/>
          <w:szCs w:val="24"/>
        </w:rPr>
        <w:t>“</w:t>
      </w:r>
      <w:r w:rsidRPr="00160C0B">
        <w:rPr>
          <w:rFonts w:ascii="Times New Roman" w:hAnsi="Times New Roman" w:cs="Times New Roman"/>
          <w:sz w:val="24"/>
          <w:szCs w:val="24"/>
        </w:rPr>
        <w:t xml:space="preserve">, </w:t>
      </w:r>
      <w:r w:rsidR="00F86EA7" w:rsidRPr="00160C0B">
        <w:rPr>
          <w:rFonts w:ascii="Times New Roman" w:hAnsi="Times New Roman" w:cs="Times New Roman"/>
          <w:sz w:val="24"/>
          <w:szCs w:val="24"/>
        </w:rPr>
        <w:t>u razdoblju 8 godina</w:t>
      </w:r>
      <w:r w:rsidRPr="00160C0B">
        <w:rPr>
          <w:rFonts w:ascii="Times New Roman" w:hAnsi="Times New Roman" w:cs="Times New Roman"/>
          <w:sz w:val="24"/>
          <w:szCs w:val="24"/>
        </w:rPr>
        <w:t>.</w:t>
      </w:r>
    </w:p>
    <w:p w:rsidR="0087275E" w:rsidRPr="00160C0B" w:rsidRDefault="0087275E" w:rsidP="008D2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7275E" w:rsidRPr="00160C0B" w:rsidRDefault="0087275E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Općina Stubičke Toplice kreditno će se zadužiti kod </w:t>
      </w:r>
      <w:r w:rsidR="002C490B" w:rsidRPr="00160C0B">
        <w:rPr>
          <w:rFonts w:ascii="Times New Roman" w:hAnsi="Times New Roman" w:cs="Times New Roman"/>
          <w:sz w:val="24"/>
          <w:szCs w:val="24"/>
        </w:rPr>
        <w:t>Hrvatske banke za obnovu i razvitak, Strossmayerov trg 8, Zagreb, u iznosu od 2.000</w:t>
      </w:r>
      <w:r w:rsidR="00E55F88" w:rsidRPr="00160C0B">
        <w:rPr>
          <w:rFonts w:ascii="Times New Roman" w:hAnsi="Times New Roman" w:cs="Times New Roman"/>
          <w:sz w:val="24"/>
          <w:szCs w:val="24"/>
        </w:rPr>
        <w:t>.000</w:t>
      </w:r>
      <w:r w:rsidR="002C490B" w:rsidRPr="00160C0B">
        <w:rPr>
          <w:rFonts w:ascii="Times New Roman" w:hAnsi="Times New Roman" w:cs="Times New Roman"/>
          <w:sz w:val="24"/>
          <w:szCs w:val="24"/>
        </w:rPr>
        <w:t>,00 kuna</w:t>
      </w:r>
      <w:r w:rsidR="000A2B64" w:rsidRPr="00160C0B">
        <w:rPr>
          <w:rFonts w:ascii="Times New Roman" w:hAnsi="Times New Roman" w:cs="Times New Roman"/>
          <w:sz w:val="24"/>
          <w:szCs w:val="24"/>
        </w:rPr>
        <w:t xml:space="preserve">, </w:t>
      </w:r>
      <w:r w:rsidR="0014767F" w:rsidRPr="00160C0B">
        <w:rPr>
          <w:rFonts w:ascii="Times New Roman" w:hAnsi="Times New Roman" w:cs="Times New Roman"/>
          <w:sz w:val="24"/>
          <w:szCs w:val="24"/>
        </w:rPr>
        <w:t xml:space="preserve">uvećano za kamate i troškove, </w:t>
      </w:r>
      <w:r w:rsidR="000A2B64" w:rsidRPr="00160C0B">
        <w:rPr>
          <w:rFonts w:ascii="Times New Roman" w:hAnsi="Times New Roman" w:cs="Times New Roman"/>
          <w:sz w:val="24"/>
          <w:szCs w:val="24"/>
        </w:rPr>
        <w:t xml:space="preserve">radi financiranja projekta „Modernizacija </w:t>
      </w:r>
      <w:r w:rsidR="00A9020B" w:rsidRPr="00160C0B">
        <w:rPr>
          <w:rFonts w:ascii="Times New Roman" w:hAnsi="Times New Roman" w:cs="Times New Roman"/>
          <w:sz w:val="24"/>
          <w:szCs w:val="24"/>
        </w:rPr>
        <w:t xml:space="preserve">i rekonstrukcija </w:t>
      </w:r>
      <w:r w:rsidR="000A2B64" w:rsidRPr="00160C0B">
        <w:rPr>
          <w:rFonts w:ascii="Times New Roman" w:hAnsi="Times New Roman" w:cs="Times New Roman"/>
          <w:sz w:val="24"/>
          <w:szCs w:val="24"/>
        </w:rPr>
        <w:t>javne rasvjete na području općine Stubičke Toplice“.</w:t>
      </w:r>
    </w:p>
    <w:p w:rsidR="003E7C5E" w:rsidRPr="00160C0B" w:rsidRDefault="003E7C5E" w:rsidP="008D2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3E7C5E" w:rsidRPr="00160C0B" w:rsidRDefault="003E7C5E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Sredstva iz članka 1. ove Odluke osigurat će se temeljem ugovora o kreditu </w:t>
      </w:r>
      <w:r w:rsidR="00462640" w:rsidRPr="00160C0B">
        <w:rPr>
          <w:rFonts w:ascii="Times New Roman" w:hAnsi="Times New Roman" w:cs="Times New Roman"/>
          <w:sz w:val="24"/>
          <w:szCs w:val="24"/>
        </w:rPr>
        <w:t xml:space="preserve">(izravno kreditiranje), </w:t>
      </w:r>
      <w:r w:rsidRPr="00160C0B">
        <w:rPr>
          <w:rFonts w:ascii="Times New Roman" w:hAnsi="Times New Roman" w:cs="Times New Roman"/>
          <w:sz w:val="24"/>
          <w:szCs w:val="24"/>
        </w:rPr>
        <w:t xml:space="preserve">koji će Općina Stubičke Toplice sklopiti sa </w:t>
      </w:r>
      <w:r w:rsidR="00A9020B" w:rsidRPr="00160C0B">
        <w:rPr>
          <w:rFonts w:ascii="Times New Roman" w:hAnsi="Times New Roman" w:cs="Times New Roman"/>
          <w:sz w:val="24"/>
          <w:szCs w:val="24"/>
        </w:rPr>
        <w:t>Hrvatskom bankom za obnovu i razvitak</w:t>
      </w:r>
      <w:r w:rsidRPr="00160C0B">
        <w:rPr>
          <w:rFonts w:ascii="Times New Roman" w:hAnsi="Times New Roman" w:cs="Times New Roman"/>
          <w:sz w:val="24"/>
          <w:szCs w:val="24"/>
        </w:rPr>
        <w:t>.</w:t>
      </w:r>
    </w:p>
    <w:p w:rsidR="003E7C5E" w:rsidRPr="00160C0B" w:rsidRDefault="003E7C5E" w:rsidP="008D2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3E7C5E" w:rsidRPr="00160C0B" w:rsidRDefault="00A9020B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Ugovor o kreditu sklopit će se pod sljedećim uvjetima:</w:t>
      </w:r>
    </w:p>
    <w:p w:rsidR="00A9020B" w:rsidRPr="00160C0B" w:rsidRDefault="00A9020B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Korisnik kredita: Općina Stubičke Toplice, (OIB: 15490794749), sa sjedištem u Stubičkim Toplicama, Viktora </w:t>
      </w:r>
      <w:proofErr w:type="spellStart"/>
      <w:r w:rsidRPr="00160C0B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160C0B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F86EA7" w:rsidRPr="00160C0B" w:rsidRDefault="00F86EA7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Kreditor: Hrvatska banka za obnovu i razvitak („HBOR“)</w:t>
      </w:r>
      <w:r w:rsidR="00462640" w:rsidRPr="00160C0B">
        <w:rPr>
          <w:rFonts w:ascii="Times New Roman" w:hAnsi="Times New Roman" w:cs="Times New Roman"/>
          <w:sz w:val="24"/>
          <w:szCs w:val="24"/>
        </w:rPr>
        <w:t xml:space="preserve">, </w:t>
      </w:r>
      <w:r w:rsidRPr="00160C0B">
        <w:rPr>
          <w:rFonts w:ascii="Times New Roman" w:hAnsi="Times New Roman" w:cs="Times New Roman"/>
          <w:sz w:val="24"/>
          <w:szCs w:val="24"/>
        </w:rPr>
        <w:t>izravno kreditiranje putem programa Zaštita okoliša</w:t>
      </w:r>
    </w:p>
    <w:p w:rsidR="00A9020B" w:rsidRPr="00160C0B" w:rsidRDefault="00A9020B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Namjena kredita: financ</w:t>
      </w:r>
      <w:r w:rsidR="00A54F71" w:rsidRPr="00160C0B">
        <w:rPr>
          <w:rFonts w:ascii="Times New Roman" w:hAnsi="Times New Roman" w:cs="Times New Roman"/>
          <w:sz w:val="24"/>
          <w:szCs w:val="24"/>
        </w:rPr>
        <w:t xml:space="preserve">iranje projekta „Modernizacija </w:t>
      </w:r>
      <w:r w:rsidRPr="00160C0B">
        <w:rPr>
          <w:rFonts w:ascii="Times New Roman" w:hAnsi="Times New Roman" w:cs="Times New Roman"/>
          <w:sz w:val="24"/>
          <w:szCs w:val="24"/>
        </w:rPr>
        <w:t>i rekonstrukcija javne rasvjete na području općine Stubičke Toplice“</w:t>
      </w:r>
    </w:p>
    <w:p w:rsidR="00A9020B" w:rsidRPr="00160C0B" w:rsidRDefault="00A9020B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Iznos kredita: 2.000.000,00 kuna</w:t>
      </w:r>
    </w:p>
    <w:p w:rsidR="00A9020B" w:rsidRPr="00160C0B" w:rsidRDefault="00A9020B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Valuta kredita</w:t>
      </w:r>
      <w:r w:rsidR="00F86EA7" w:rsidRPr="00160C0B">
        <w:rPr>
          <w:rFonts w:ascii="Times New Roman" w:hAnsi="Times New Roman" w:cs="Times New Roman"/>
          <w:sz w:val="24"/>
          <w:szCs w:val="24"/>
        </w:rPr>
        <w:t>: HRK</w:t>
      </w:r>
    </w:p>
    <w:p w:rsidR="00F86EA7" w:rsidRPr="00160C0B" w:rsidRDefault="00F86EA7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Način otplate kredita: 8 (osam) godina, bez počeka, u jednakim mjesečnim uzastopnim ratama (ukupno 96 rata)</w:t>
      </w:r>
    </w:p>
    <w:p w:rsidR="00F86EA7" w:rsidRPr="00160C0B" w:rsidRDefault="00F86EA7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Kamatna stopa: 1,75% godišnje, fiksna</w:t>
      </w:r>
    </w:p>
    <w:p w:rsidR="00F86EA7" w:rsidRPr="00160C0B" w:rsidRDefault="00F86EA7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lastRenderedPageBreak/>
        <w:t>Zatezna kamata: u skladu s važećom Odlukom o kamatnim stopama HBOR-a, promjenjiva</w:t>
      </w:r>
    </w:p>
    <w:p w:rsidR="00341AE2" w:rsidRPr="00160C0B" w:rsidRDefault="00341AE2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Naknada za obradu kredita: 0,5% </w:t>
      </w:r>
      <w:r w:rsidR="008D27F5" w:rsidRPr="00160C0B">
        <w:rPr>
          <w:rFonts w:ascii="Times New Roman" w:hAnsi="Times New Roman" w:cs="Times New Roman"/>
          <w:sz w:val="24"/>
          <w:szCs w:val="24"/>
        </w:rPr>
        <w:t>jednokratno</w:t>
      </w:r>
      <w:r w:rsidRPr="00160C0B">
        <w:rPr>
          <w:rFonts w:ascii="Times New Roman" w:hAnsi="Times New Roman" w:cs="Times New Roman"/>
          <w:sz w:val="24"/>
          <w:szCs w:val="24"/>
        </w:rPr>
        <w:t>, prije prvog korištenja</w:t>
      </w:r>
    </w:p>
    <w:p w:rsidR="00341AE2" w:rsidRPr="00160C0B" w:rsidRDefault="00341AE2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Naknada za rezervaciju sredstava: 0,0% godišnje</w:t>
      </w:r>
    </w:p>
    <w:p w:rsidR="00341AE2" w:rsidRPr="00160C0B" w:rsidRDefault="00341AE2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Prijevremena otplata kredita: Prijevremena otplata kredita moguća je uz prethodnu pisanu obavijest HBOR-u te uključuje plaćanje naknade za prijevremeni povrat kredita</w:t>
      </w:r>
    </w:p>
    <w:p w:rsidR="00341AE2" w:rsidRPr="00160C0B" w:rsidRDefault="00341AE2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Naknada za prijevremenu otplatu kredita: 1% od svote prijevremeno otplaćene glavnice</w:t>
      </w:r>
    </w:p>
    <w:p w:rsidR="00A9020B" w:rsidRPr="00160C0B" w:rsidRDefault="008D27F5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Instrumenti osiguranja: Standardni, uključujući, ali ne ograničavajući se na mjenice Korisnika kredita i zadužnice Korisnika kredita.</w:t>
      </w:r>
    </w:p>
    <w:p w:rsidR="003E7C5E" w:rsidRPr="00160C0B" w:rsidRDefault="003E7C5E" w:rsidP="008D2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E7C5E" w:rsidRPr="00160C0B" w:rsidRDefault="003E7C5E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Ovlašćuje se načelnik Općine za sklapanje ugovora o kreditu.</w:t>
      </w:r>
    </w:p>
    <w:p w:rsidR="003E7C5E" w:rsidRPr="00160C0B" w:rsidRDefault="003E7C5E" w:rsidP="008D2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3E7C5E" w:rsidRPr="00160C0B" w:rsidRDefault="008D27F5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Općina Stubičke Toplice zatražit će suglasnost Vlade RH za zaduživanje sukladno odredbama ove Odluke.</w:t>
      </w:r>
    </w:p>
    <w:p w:rsidR="008D27F5" w:rsidRPr="00160C0B" w:rsidRDefault="008D27F5" w:rsidP="008D27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C0B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8D27F5" w:rsidRPr="00160C0B" w:rsidRDefault="008D27F5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Ova Odluka će se objaviti u Službenim glasniku Krapinsko-zagorske županije.</w:t>
      </w:r>
    </w:p>
    <w:p w:rsidR="00354391" w:rsidRPr="00160C0B" w:rsidRDefault="00354391" w:rsidP="002C490B">
      <w:pPr>
        <w:jc w:val="both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 xml:space="preserve">Danom donošenja ove Odluke prestaje važiti stavak 2. članka 2. Odluke o pokretanju projekta rekonstrukcije, modernizacije i upravljanja sustava javne rasvjete Općine Stubičke Toplice (PROJEKT NEWLIGHT), (Službeni glasnik KZŽ br. </w:t>
      </w:r>
      <w:r w:rsidR="00497B01" w:rsidRPr="00160C0B">
        <w:rPr>
          <w:rFonts w:ascii="Times New Roman" w:hAnsi="Times New Roman" w:cs="Times New Roman"/>
          <w:sz w:val="24"/>
          <w:szCs w:val="24"/>
        </w:rPr>
        <w:t>41/17).</w:t>
      </w:r>
    </w:p>
    <w:p w:rsidR="003E7C5E" w:rsidRPr="00160C0B" w:rsidRDefault="003E7C5E" w:rsidP="008D27F5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3E7C5E" w:rsidRPr="00160C0B" w:rsidRDefault="003E7C5E" w:rsidP="008D27F5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3E7C5E" w:rsidRPr="00160C0B" w:rsidRDefault="003E7C5E" w:rsidP="008D27F5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3E7C5E" w:rsidRPr="00160C0B" w:rsidRDefault="003E7C5E" w:rsidP="008D27F5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60C0B">
        <w:rPr>
          <w:rFonts w:ascii="Times New Roman" w:hAnsi="Times New Roman" w:cs="Times New Roman"/>
          <w:sz w:val="24"/>
          <w:szCs w:val="24"/>
        </w:rPr>
        <w:t>Nedjeljko Ćuk</w:t>
      </w:r>
      <w:r w:rsidR="00354391" w:rsidRPr="00160C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7C5E" w:rsidRPr="0016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5E"/>
    <w:rsid w:val="000A2B64"/>
    <w:rsid w:val="0014767F"/>
    <w:rsid w:val="00160C0B"/>
    <w:rsid w:val="002C490B"/>
    <w:rsid w:val="00341AE2"/>
    <w:rsid w:val="00354391"/>
    <w:rsid w:val="003E7C5E"/>
    <w:rsid w:val="00462640"/>
    <w:rsid w:val="00497B01"/>
    <w:rsid w:val="0087275E"/>
    <w:rsid w:val="008D27F5"/>
    <w:rsid w:val="008F08A3"/>
    <w:rsid w:val="009A171D"/>
    <w:rsid w:val="00A54F71"/>
    <w:rsid w:val="00A9020B"/>
    <w:rsid w:val="00B6196D"/>
    <w:rsid w:val="00E55F88"/>
    <w:rsid w:val="00F86EA7"/>
    <w:rsid w:val="00FC20C4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788"/>
  <w15:chartTrackingRefBased/>
  <w15:docId w15:val="{B6B32059-E6D4-4397-BF09-11DB9CA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439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5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354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9</cp:revision>
  <cp:lastPrinted>2018-09-05T11:41:00Z</cp:lastPrinted>
  <dcterms:created xsi:type="dcterms:W3CDTF">2018-09-05T06:39:00Z</dcterms:created>
  <dcterms:modified xsi:type="dcterms:W3CDTF">2018-09-06T06:12:00Z</dcterms:modified>
</cp:coreProperties>
</file>