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D30C15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1B2058">
        <w:rPr>
          <w:rFonts w:cs="Times New Roman"/>
        </w:rPr>
        <w:t>7</w:t>
      </w:r>
      <w:r w:rsidR="00822A5D">
        <w:rPr>
          <w:rFonts w:cs="Times New Roman"/>
        </w:rPr>
        <w:t>-01/</w:t>
      </w:r>
      <w:r w:rsidR="00D30C15">
        <w:rPr>
          <w:rFonts w:cs="Times New Roman"/>
        </w:rPr>
        <w:t>32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D30C15">
        <w:rPr>
          <w:rFonts w:cs="Times New Roman"/>
        </w:rPr>
        <w:t>1</w:t>
      </w:r>
      <w:r w:rsidRPr="00563EC0">
        <w:rPr>
          <w:rFonts w:cs="Times New Roman"/>
        </w:rPr>
        <w:t>-</w:t>
      </w:r>
      <w:r w:rsidR="001B2058">
        <w:rPr>
          <w:rFonts w:cs="Times New Roman"/>
        </w:rPr>
        <w:t>17</w:t>
      </w:r>
      <w:r w:rsidRPr="00563EC0">
        <w:rPr>
          <w:rFonts w:cs="Times New Roman"/>
        </w:rPr>
        <w:t>-</w:t>
      </w:r>
      <w:r w:rsidR="001B2058">
        <w:rPr>
          <w:rFonts w:cs="Times New Roman"/>
        </w:rPr>
        <w:t>6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Stubičke Toplice,</w:t>
      </w:r>
      <w:r w:rsidR="00B74038">
        <w:rPr>
          <w:rFonts w:cs="Times New Roman"/>
        </w:rPr>
        <w:t xml:space="preserve"> </w:t>
      </w:r>
      <w:r w:rsidR="00D30C15">
        <w:rPr>
          <w:rFonts w:cs="Times New Roman"/>
        </w:rPr>
        <w:t>21</w:t>
      </w:r>
      <w:r w:rsidR="009A7470">
        <w:rPr>
          <w:rFonts w:cs="Times New Roman"/>
        </w:rPr>
        <w:t>.12</w:t>
      </w:r>
      <w:r w:rsidR="001B2058">
        <w:rPr>
          <w:rFonts w:cs="Times New Roman"/>
        </w:rPr>
        <w:t>.2017.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3B110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563EC0">
        <w:rPr>
          <w:rFonts w:cs="Times New Roman"/>
        </w:rPr>
        <w:t xml:space="preserve">članka </w:t>
      </w:r>
      <w:r w:rsidR="00D30C15">
        <w:rPr>
          <w:rFonts w:cs="Times New Roman"/>
        </w:rPr>
        <w:t>25</w:t>
      </w:r>
      <w:r w:rsidR="00B348AE" w:rsidRPr="00563EC0">
        <w:rPr>
          <w:rFonts w:cs="Times New Roman"/>
        </w:rPr>
        <w:t xml:space="preserve">. </w:t>
      </w:r>
      <w:r w:rsidR="00D30C15">
        <w:rPr>
          <w:rFonts w:cs="Times New Roman"/>
        </w:rPr>
        <w:t xml:space="preserve">t. </w:t>
      </w:r>
      <w:r w:rsidR="00B74038">
        <w:rPr>
          <w:rFonts w:cs="Times New Roman"/>
        </w:rPr>
        <w:t xml:space="preserve">3. </w:t>
      </w:r>
      <w:r w:rsidR="00B348AE" w:rsidRPr="00563EC0">
        <w:rPr>
          <w:rFonts w:cs="Times New Roman"/>
        </w:rPr>
        <w:t xml:space="preserve">Statuta Općine Stubičke Toplice (Službeni glasnik Krapinsko-zagorske županije br. </w:t>
      </w:r>
      <w:r w:rsidR="009948D3" w:rsidRPr="00563EC0">
        <w:rPr>
          <w:rFonts w:cs="Times New Roman"/>
        </w:rPr>
        <w:t xml:space="preserve">16/09 i 9/13), </w:t>
      </w:r>
      <w:r w:rsidR="00D30C15">
        <w:rPr>
          <w:rFonts w:cs="Times New Roman"/>
        </w:rPr>
        <w:t>Općinsko vijeće</w:t>
      </w:r>
      <w:r w:rsidR="001B2058">
        <w:rPr>
          <w:rFonts w:cs="Times New Roman"/>
        </w:rPr>
        <w:t xml:space="preserve"> </w:t>
      </w:r>
      <w:r w:rsidR="009948D3" w:rsidRPr="00563EC0">
        <w:rPr>
          <w:rFonts w:cs="Times New Roman"/>
        </w:rPr>
        <w:t xml:space="preserve">Općine </w:t>
      </w:r>
      <w:r w:rsidR="00C45313" w:rsidRPr="00563EC0">
        <w:rPr>
          <w:rFonts w:cs="Times New Roman"/>
        </w:rPr>
        <w:t xml:space="preserve">Stubičke Toplice </w:t>
      </w:r>
      <w:r w:rsidR="00D30C15">
        <w:rPr>
          <w:rFonts w:cs="Times New Roman"/>
        </w:rPr>
        <w:t>na svojoj 5. sjednici održanoj dana 21. prosinca 2017. godine donosi</w:t>
      </w:r>
    </w:p>
    <w:p w:rsidR="00C45313" w:rsidRPr="00563EC0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45313" w:rsidRPr="00563EC0" w:rsidRDefault="009A7470" w:rsidP="00B74038">
      <w:pPr>
        <w:pStyle w:val="Bezproreda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1B2058">
        <w:rPr>
          <w:rFonts w:cs="Times New Roman"/>
          <w:b/>
        </w:rPr>
        <w:t>. IZMJEN</w:t>
      </w:r>
      <w:r w:rsidR="00D30C15">
        <w:rPr>
          <w:rFonts w:cs="Times New Roman"/>
          <w:b/>
        </w:rPr>
        <w:t>U</w:t>
      </w:r>
      <w:r w:rsidR="001B2058">
        <w:rPr>
          <w:rFonts w:cs="Times New Roman"/>
          <w:b/>
        </w:rPr>
        <w:t xml:space="preserve"> </w:t>
      </w:r>
      <w:r w:rsidR="00C45313" w:rsidRPr="00563EC0">
        <w:rPr>
          <w:rFonts w:cs="Times New Roman"/>
          <w:b/>
        </w:rPr>
        <w:t>ODLUK</w:t>
      </w:r>
      <w:r w:rsidR="008E67E1">
        <w:rPr>
          <w:rFonts w:cs="Times New Roman"/>
          <w:b/>
        </w:rPr>
        <w:t>E</w:t>
      </w:r>
      <w:r w:rsidR="00C45313"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r w:rsidR="00C45313" w:rsidRPr="00563EC0">
        <w:rPr>
          <w:rFonts w:cs="Times New Roman"/>
          <w:b/>
        </w:rPr>
        <w:t>PROGRAM</w:t>
      </w:r>
      <w:r w:rsidR="00B74038">
        <w:rPr>
          <w:rFonts w:cs="Times New Roman"/>
          <w:b/>
        </w:rPr>
        <w:t>U</w:t>
      </w:r>
      <w:r w:rsidR="00C45313"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>JAVNIH POTREBA U KULTURI ZA 201</w:t>
      </w:r>
      <w:r w:rsidR="008E67E1">
        <w:rPr>
          <w:rFonts w:cs="Times New Roman"/>
          <w:b/>
        </w:rPr>
        <w:t>7</w:t>
      </w:r>
      <w:r w:rsidR="00C30DB5" w:rsidRPr="00563EC0">
        <w:rPr>
          <w:rFonts w:cs="Times New Roman"/>
          <w:b/>
        </w:rPr>
        <w:t>. GODINU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Općina Stubičke Toplice u Proračunu za 201</w:t>
      </w:r>
      <w:r w:rsidR="008E67E1">
        <w:rPr>
          <w:rFonts w:cs="Times New Roman"/>
        </w:rPr>
        <w:t>7</w:t>
      </w:r>
      <w:r w:rsidRPr="00563EC0">
        <w:rPr>
          <w:rFonts w:cs="Times New Roman"/>
        </w:rPr>
        <w:t xml:space="preserve">. godinu osigurava financijska sredstva za program javnih potreba u kulturi u iznosu od </w:t>
      </w:r>
      <w:r w:rsidR="009A7470">
        <w:rPr>
          <w:rFonts w:cs="Times New Roman"/>
        </w:rPr>
        <w:t>56.300,00</w:t>
      </w:r>
      <w:r w:rsidRPr="00563EC0">
        <w:rPr>
          <w:rFonts w:cs="Times New Roman"/>
        </w:rPr>
        <w:t xml:space="preserve"> kuna.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financiranje materijalnih rashoda </w:t>
      </w:r>
      <w:r w:rsidR="00C30DB5" w:rsidRPr="00563EC0">
        <w:rPr>
          <w:rFonts w:cs="Times New Roman"/>
        </w:rPr>
        <w:t>poslovno</w:t>
      </w:r>
      <w:r>
        <w:rPr>
          <w:rFonts w:cs="Times New Roman"/>
        </w:rPr>
        <w:t>g</w:t>
      </w:r>
      <w:r w:rsidR="00C30DB5" w:rsidRPr="00563EC0">
        <w:rPr>
          <w:rFonts w:cs="Times New Roman"/>
        </w:rPr>
        <w:t xml:space="preserve"> prostor</w:t>
      </w:r>
      <w:r>
        <w:rPr>
          <w:rFonts w:cs="Times New Roman"/>
        </w:rPr>
        <w:t>a</w:t>
      </w:r>
      <w:r w:rsidR="00C30DB5" w:rsidRPr="00563EC0">
        <w:rPr>
          <w:rFonts w:cs="Times New Roman"/>
        </w:rPr>
        <w:t xml:space="preserve"> čija je predviđena namjena </w:t>
      </w:r>
      <w:r w:rsidR="009A7470">
        <w:rPr>
          <w:rFonts w:cs="Times New Roman"/>
        </w:rPr>
        <w:t>Općinska knjižnica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</w:t>
      </w:r>
      <w:r w:rsidR="008E67E1">
        <w:rPr>
          <w:rFonts w:cs="Times New Roman"/>
        </w:rPr>
        <w:t xml:space="preserve">financiranje materijalnih rashoda </w:t>
      </w:r>
      <w:r w:rsidRPr="00563EC0">
        <w:rPr>
          <w:rFonts w:cs="Times New Roman"/>
        </w:rPr>
        <w:t xml:space="preserve"> poslovnog prostora čija je buduća namjena </w:t>
      </w:r>
      <w:r w:rsidR="009A7470">
        <w:rPr>
          <w:rFonts w:cs="Times New Roman"/>
        </w:rPr>
        <w:t>Općinska knjižnica</w:t>
      </w:r>
      <w:r w:rsidRPr="00563EC0">
        <w:rPr>
          <w:rFonts w:cs="Times New Roman"/>
        </w:rPr>
        <w:t>.</w:t>
      </w:r>
    </w:p>
    <w:p w:rsidR="00FB384A" w:rsidRPr="00563EC0" w:rsidRDefault="00FB384A" w:rsidP="008E67E1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Izvor sredstava za financiranje javnih potreba u kulturi je proračun Općine – opći prihodi i primci</w:t>
      </w:r>
      <w:r w:rsidR="00B04694">
        <w:rPr>
          <w:rFonts w:cs="Times New Roman"/>
        </w:rPr>
        <w:t xml:space="preserve"> i donacije.</w:t>
      </w: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p w:rsidR="001B2058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B2058" w:rsidRPr="00563EC0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E858AB" w:rsidRPr="00563EC0" w:rsidRDefault="00E858AB" w:rsidP="00FB384A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2"/>
        <w:gridCol w:w="3116"/>
        <w:gridCol w:w="1626"/>
        <w:gridCol w:w="1592"/>
        <w:gridCol w:w="1556"/>
      </w:tblGrid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Redni broj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Pozicija u proračunu</w:t>
            </w:r>
          </w:p>
        </w:tc>
        <w:tc>
          <w:tcPr>
            <w:tcW w:w="1624" w:type="dxa"/>
          </w:tcPr>
          <w:p w:rsidR="001B2058" w:rsidRDefault="009A7470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 izmjena plana za 2017. (kn)</w:t>
            </w:r>
          </w:p>
        </w:tc>
        <w:tc>
          <w:tcPr>
            <w:tcW w:w="1585" w:type="dxa"/>
          </w:tcPr>
          <w:p w:rsidR="001B2058" w:rsidRDefault="009A7470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B2058">
              <w:rPr>
                <w:rFonts w:cs="Times New Roman"/>
              </w:rPr>
              <w:t>. izmjena plana za 2017. (kn)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20" w:type="dxa"/>
          </w:tcPr>
          <w:p w:rsidR="001B2058" w:rsidRDefault="00B04694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Prostor </w:t>
            </w:r>
            <w:r w:rsidR="009A7470">
              <w:rPr>
                <w:rFonts w:cs="Times New Roman"/>
              </w:rPr>
              <w:t>Općinsk</w:t>
            </w:r>
            <w:r>
              <w:rPr>
                <w:rFonts w:cs="Times New Roman"/>
              </w:rPr>
              <w:t>e</w:t>
            </w:r>
            <w:r w:rsidR="009A7470">
              <w:rPr>
                <w:rFonts w:cs="Times New Roman"/>
              </w:rPr>
              <w:t xml:space="preserve"> knjižnic</w:t>
            </w:r>
            <w:r>
              <w:rPr>
                <w:rFonts w:cs="Times New Roman"/>
              </w:rPr>
              <w:t>e</w:t>
            </w:r>
            <w:r w:rsidR="001B2058">
              <w:rPr>
                <w:rFonts w:cs="Times New Roman"/>
              </w:rPr>
              <w:t>-rashodi za materijal i energiju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A105105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16.800,00</w:t>
            </w:r>
          </w:p>
        </w:tc>
        <w:tc>
          <w:tcPr>
            <w:tcW w:w="1585" w:type="dxa"/>
          </w:tcPr>
          <w:p w:rsidR="001B2058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20.200,00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Projekti udruga građana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Pokroviteljstvo manifestacija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6.000,00</w:t>
            </w:r>
          </w:p>
        </w:tc>
        <w:tc>
          <w:tcPr>
            <w:tcW w:w="1585" w:type="dxa"/>
          </w:tcPr>
          <w:p w:rsidR="001B2058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B2058">
              <w:rPr>
                <w:rFonts w:cs="Times New Roman"/>
              </w:rPr>
              <w:t>6.000,00</w:t>
            </w:r>
          </w:p>
        </w:tc>
      </w:tr>
      <w:tr w:rsidR="00B04694" w:rsidTr="005A1A4B">
        <w:tc>
          <w:tcPr>
            <w:tcW w:w="1201" w:type="dxa"/>
          </w:tcPr>
          <w:p w:rsidR="00B04694" w:rsidRDefault="00B04694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</w:p>
        </w:tc>
        <w:tc>
          <w:tcPr>
            <w:tcW w:w="3220" w:type="dxa"/>
          </w:tcPr>
          <w:p w:rsidR="00B04694" w:rsidRDefault="00B04694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Knjige</w:t>
            </w:r>
          </w:p>
        </w:tc>
        <w:tc>
          <w:tcPr>
            <w:tcW w:w="1658" w:type="dxa"/>
          </w:tcPr>
          <w:p w:rsidR="00B04694" w:rsidRDefault="00B04694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K105106</w:t>
            </w:r>
          </w:p>
        </w:tc>
        <w:tc>
          <w:tcPr>
            <w:tcW w:w="1624" w:type="dxa"/>
          </w:tcPr>
          <w:p w:rsidR="00B04694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585" w:type="dxa"/>
          </w:tcPr>
          <w:p w:rsidR="00B04694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5.100,00</w:t>
            </w:r>
          </w:p>
        </w:tc>
      </w:tr>
      <w:tr w:rsidR="001B2058" w:rsidTr="005A1A4B">
        <w:tc>
          <w:tcPr>
            <w:tcW w:w="6079" w:type="dxa"/>
            <w:gridSpan w:val="3"/>
          </w:tcPr>
          <w:p w:rsidR="001B2058" w:rsidRPr="00470CA1" w:rsidRDefault="001B2058" w:rsidP="005A1A4B">
            <w:pPr>
              <w:pStyle w:val="Bezproreda"/>
              <w:spacing w:line="276" w:lineRule="auto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U K U P N O:</w:t>
            </w:r>
          </w:p>
        </w:tc>
        <w:tc>
          <w:tcPr>
            <w:tcW w:w="1624" w:type="dxa"/>
          </w:tcPr>
          <w:p w:rsidR="001B2058" w:rsidRPr="00470CA1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37.800</w:t>
            </w:r>
            <w:r w:rsidRPr="00470CA1">
              <w:rPr>
                <w:rFonts w:cs="Times New Roman"/>
                <w:b/>
              </w:rPr>
              <w:t>,00</w:t>
            </w:r>
          </w:p>
        </w:tc>
        <w:tc>
          <w:tcPr>
            <w:tcW w:w="1585" w:type="dxa"/>
          </w:tcPr>
          <w:p w:rsidR="001B2058" w:rsidRPr="00470CA1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56.300,00 </w:t>
            </w:r>
          </w:p>
        </w:tc>
      </w:tr>
    </w:tbl>
    <w:p w:rsidR="00563EC0" w:rsidRPr="00563EC0" w:rsidRDefault="00563EC0" w:rsidP="00342636">
      <w:pPr>
        <w:pStyle w:val="Bezproreda"/>
        <w:spacing w:line="276" w:lineRule="auto"/>
        <w:jc w:val="right"/>
        <w:rPr>
          <w:rFonts w:cs="Times New Roman"/>
          <w:b/>
        </w:rPr>
      </w:pPr>
    </w:p>
    <w:p w:rsidR="00C40C98" w:rsidRPr="00AA39EC" w:rsidRDefault="00D30C15" w:rsidP="00C40C98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E76EB7" w:rsidRPr="001B2058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</w:p>
    <w:p w:rsidR="001B2058" w:rsidRPr="001B2058" w:rsidRDefault="00D30C15" w:rsidP="0093540E">
      <w:pPr>
        <w:pStyle w:val="Bezproreda"/>
        <w:spacing w:line="276" w:lineRule="auto"/>
        <w:ind w:left="4956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Predsjednik Općinskog vijeća</w:t>
      </w:r>
    </w:p>
    <w:p w:rsidR="001B2058" w:rsidRDefault="001B2058" w:rsidP="001B205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1B2058">
        <w:rPr>
          <w:rFonts w:cs="Times New Roman"/>
          <w:sz w:val="24"/>
          <w:szCs w:val="24"/>
        </w:rPr>
        <w:t xml:space="preserve"> </w:t>
      </w:r>
      <w:r w:rsidR="0093540E">
        <w:rPr>
          <w:rFonts w:cs="Times New Roman"/>
          <w:sz w:val="24"/>
          <w:szCs w:val="24"/>
        </w:rPr>
        <w:tab/>
      </w:r>
      <w:r w:rsidR="0093540E">
        <w:rPr>
          <w:rFonts w:cs="Times New Roman"/>
          <w:sz w:val="24"/>
          <w:szCs w:val="24"/>
        </w:rPr>
        <w:tab/>
      </w:r>
      <w:r w:rsidR="00D30C15">
        <w:rPr>
          <w:rFonts w:cs="Times New Roman"/>
          <w:sz w:val="24"/>
          <w:szCs w:val="24"/>
        </w:rPr>
        <w:t>Općine Stubičke Toplice</w:t>
      </w:r>
    </w:p>
    <w:p w:rsidR="00D30C15" w:rsidRPr="001B2058" w:rsidRDefault="00D30C15" w:rsidP="0093540E">
      <w:pPr>
        <w:pStyle w:val="Bezproreda"/>
        <w:spacing w:line="276" w:lineRule="auto"/>
        <w:ind w:left="4956" w:firstLine="708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>Nedjeljko Ćuk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B2058"/>
    <w:rsid w:val="00342636"/>
    <w:rsid w:val="003748AB"/>
    <w:rsid w:val="0038132B"/>
    <w:rsid w:val="003B1107"/>
    <w:rsid w:val="00451D58"/>
    <w:rsid w:val="004B66EA"/>
    <w:rsid w:val="00563EC0"/>
    <w:rsid w:val="006763D6"/>
    <w:rsid w:val="007A5154"/>
    <w:rsid w:val="00822A5D"/>
    <w:rsid w:val="008E67E1"/>
    <w:rsid w:val="0093540E"/>
    <w:rsid w:val="009642B7"/>
    <w:rsid w:val="009948D3"/>
    <w:rsid w:val="009A7470"/>
    <w:rsid w:val="00A426C7"/>
    <w:rsid w:val="00A6158A"/>
    <w:rsid w:val="00B04694"/>
    <w:rsid w:val="00B348AE"/>
    <w:rsid w:val="00B44CA8"/>
    <w:rsid w:val="00B6193C"/>
    <w:rsid w:val="00B74038"/>
    <w:rsid w:val="00C06CA5"/>
    <w:rsid w:val="00C30DB5"/>
    <w:rsid w:val="00C40C98"/>
    <w:rsid w:val="00C45313"/>
    <w:rsid w:val="00D30C15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A9BB"/>
  <w15:docId w15:val="{00AA0F73-B0E1-4DFE-83E4-81236494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4</cp:revision>
  <cp:lastPrinted>2017-12-22T07:49:00Z</cp:lastPrinted>
  <dcterms:created xsi:type="dcterms:W3CDTF">2017-12-21T12:18:00Z</dcterms:created>
  <dcterms:modified xsi:type="dcterms:W3CDTF">2017-12-22T07:49:00Z</dcterms:modified>
</cp:coreProperties>
</file>