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7026B14A" w:rsidR="009642B7" w:rsidRPr="00B06B72" w:rsidRDefault="00A244BA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1BED454A" w14:textId="34D26B88" w:rsidR="00447539" w:rsidRDefault="00447539" w:rsidP="00447539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KLASA: 400-1/22-01/0</w:t>
      </w:r>
      <w:r w:rsidR="00A244BA">
        <w:rPr>
          <w:rFonts w:cstheme="minorHAnsi"/>
        </w:rPr>
        <w:t>5</w:t>
      </w:r>
    </w:p>
    <w:p w14:paraId="7887E0AD" w14:textId="0C33D3A8" w:rsidR="00447539" w:rsidRDefault="00447539" w:rsidP="00447539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URBROJ: 2140-27-</w:t>
      </w:r>
      <w:r w:rsidR="00A244BA">
        <w:rPr>
          <w:rFonts w:cstheme="minorHAnsi"/>
        </w:rPr>
        <w:t>2</w:t>
      </w:r>
      <w:r>
        <w:rPr>
          <w:rFonts w:cstheme="minorHAnsi"/>
        </w:rPr>
        <w:t>-22-6</w:t>
      </w:r>
    </w:p>
    <w:p w14:paraId="0FC340EA" w14:textId="7FA5B6B4" w:rsidR="00447539" w:rsidRDefault="00447539" w:rsidP="00447539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Stubičke Toplice,  </w:t>
      </w:r>
      <w:r w:rsidR="00A244BA">
        <w:rPr>
          <w:rFonts w:cstheme="minorHAnsi"/>
        </w:rPr>
        <w:t>07.04.</w:t>
      </w:r>
      <w:r>
        <w:rPr>
          <w:rFonts w:cstheme="minorHAnsi"/>
        </w:rPr>
        <w:t>2022.</w:t>
      </w:r>
    </w:p>
    <w:p w14:paraId="7B52DA3D" w14:textId="77777777" w:rsidR="00162727" w:rsidRPr="000E3F5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2EA3F6EC" w:rsidR="00307564" w:rsidRPr="000E3F5E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Na temelju članka 9a. st. 4. Zakona o financiranju javnih potreba u kulturi (Nar. nov. br. 47/90, 27/93</w:t>
      </w:r>
      <w:r w:rsidR="00215587" w:rsidRPr="000E3F5E">
        <w:rPr>
          <w:rFonts w:cstheme="minorHAnsi"/>
        </w:rPr>
        <w:t xml:space="preserve"> i</w:t>
      </w:r>
      <w:r w:rsidRPr="000E3F5E">
        <w:rPr>
          <w:rFonts w:cstheme="minorHAnsi"/>
        </w:rPr>
        <w:t xml:space="preserve"> 38/09) </w:t>
      </w:r>
      <w:r w:rsidR="00307564" w:rsidRPr="000E3F5E">
        <w:rPr>
          <w:rFonts w:cstheme="minorHAnsi"/>
        </w:rPr>
        <w:t xml:space="preserve">i članka </w:t>
      </w:r>
      <w:r w:rsidR="00A244BA">
        <w:rPr>
          <w:rFonts w:cstheme="minorHAnsi"/>
        </w:rPr>
        <w:t>25</w:t>
      </w:r>
      <w:r w:rsidR="00307564" w:rsidRPr="000E3F5E">
        <w:rPr>
          <w:rFonts w:cstheme="minorHAnsi"/>
        </w:rPr>
        <w:t>. t. 3. Statuta Općine Stubičke Toplice (Službeni glasnik Krapinsko-zagorske županije br. 16/09, 9/13</w:t>
      </w:r>
      <w:r w:rsidR="0027033E" w:rsidRPr="000E3F5E">
        <w:rPr>
          <w:rFonts w:cstheme="minorHAnsi"/>
        </w:rPr>
        <w:t xml:space="preserve">, </w:t>
      </w:r>
      <w:r w:rsidR="00307564" w:rsidRPr="000E3F5E">
        <w:rPr>
          <w:rFonts w:cstheme="minorHAnsi"/>
        </w:rPr>
        <w:t>15/18</w:t>
      </w:r>
      <w:r w:rsidR="0027033E" w:rsidRPr="000E3F5E">
        <w:rPr>
          <w:rFonts w:cstheme="minorHAnsi"/>
        </w:rPr>
        <w:t xml:space="preserve"> i 7/21</w:t>
      </w:r>
      <w:r w:rsidR="00307564" w:rsidRPr="000E3F5E">
        <w:rPr>
          <w:rFonts w:cstheme="minorHAnsi"/>
        </w:rPr>
        <w:t xml:space="preserve">), </w:t>
      </w:r>
      <w:r w:rsidR="00A244BA">
        <w:rPr>
          <w:rFonts w:cstheme="minorHAnsi"/>
        </w:rPr>
        <w:t>Općinsko vijeće</w:t>
      </w:r>
      <w:r w:rsidR="00307564" w:rsidRPr="000E3F5E">
        <w:rPr>
          <w:rFonts w:cstheme="minorHAnsi"/>
        </w:rPr>
        <w:t xml:space="preserve"> Općine Stubičke Toplice </w:t>
      </w:r>
      <w:r w:rsidR="00A244BA">
        <w:rPr>
          <w:rFonts w:cstheme="minorHAnsi"/>
        </w:rPr>
        <w:t xml:space="preserve">na svojoj 6. sjednici održanoj dana </w:t>
      </w:r>
      <w:r w:rsidR="00BA1F82">
        <w:rPr>
          <w:rFonts w:cstheme="minorHAnsi"/>
        </w:rPr>
        <w:t>07. travnja 2022. godine donijelo je</w:t>
      </w:r>
    </w:p>
    <w:p w14:paraId="5EFBD0DC" w14:textId="6680426F" w:rsidR="00C45313" w:rsidRPr="000E3F5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50EE968" w:rsidR="00C45313" w:rsidRPr="000E3F5E" w:rsidRDefault="00C45313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ODLUK</w:t>
      </w:r>
      <w:r w:rsidR="00BA1F82">
        <w:rPr>
          <w:rFonts w:cstheme="minorHAnsi"/>
          <w:b/>
        </w:rPr>
        <w:t>U</w:t>
      </w:r>
      <w:r w:rsidRPr="000E3F5E">
        <w:rPr>
          <w:rFonts w:cstheme="minorHAnsi"/>
          <w:b/>
        </w:rPr>
        <w:t xml:space="preserve"> O </w:t>
      </w:r>
      <w:r w:rsidR="00B74038" w:rsidRPr="000E3F5E">
        <w:rPr>
          <w:rFonts w:cstheme="minorHAnsi"/>
          <w:b/>
        </w:rPr>
        <w:t xml:space="preserve"> </w:t>
      </w:r>
      <w:r w:rsidRPr="000E3F5E">
        <w:rPr>
          <w:rFonts w:cstheme="minorHAnsi"/>
          <w:b/>
        </w:rPr>
        <w:t xml:space="preserve"> </w:t>
      </w:r>
      <w:r w:rsidR="0027033E" w:rsidRPr="000E3F5E">
        <w:rPr>
          <w:rFonts w:cstheme="minorHAnsi"/>
          <w:b/>
        </w:rPr>
        <w:t xml:space="preserve">IZVRŠENJU </w:t>
      </w:r>
      <w:r w:rsidRPr="000E3F5E">
        <w:rPr>
          <w:rFonts w:cstheme="minorHAnsi"/>
          <w:b/>
        </w:rPr>
        <w:t>PROGRAM</w:t>
      </w:r>
      <w:r w:rsidR="00B74038" w:rsidRPr="000E3F5E">
        <w:rPr>
          <w:rFonts w:cstheme="minorHAnsi"/>
          <w:b/>
        </w:rPr>
        <w:t>U</w:t>
      </w:r>
      <w:r w:rsidRPr="000E3F5E">
        <w:rPr>
          <w:rFonts w:cstheme="minorHAnsi"/>
          <w:b/>
        </w:rPr>
        <w:t xml:space="preserve"> </w:t>
      </w:r>
      <w:r w:rsidR="00C30DB5" w:rsidRPr="000E3F5E">
        <w:rPr>
          <w:rFonts w:cstheme="minorHAnsi"/>
          <w:b/>
        </w:rPr>
        <w:t xml:space="preserve">JAVNIH POTREBA U KULTURI ZA </w:t>
      </w:r>
      <w:r w:rsidR="0027033E" w:rsidRPr="000E3F5E">
        <w:rPr>
          <w:rFonts w:cstheme="minorHAnsi"/>
          <w:b/>
        </w:rPr>
        <w:t xml:space="preserve">RAZDOBLJE 01.01.2021. DO </w:t>
      </w:r>
      <w:r w:rsidR="00447539">
        <w:rPr>
          <w:rFonts w:cstheme="minorHAnsi"/>
          <w:b/>
        </w:rPr>
        <w:t>31.12.</w:t>
      </w:r>
      <w:r w:rsidR="0027033E" w:rsidRPr="000E3F5E">
        <w:rPr>
          <w:rFonts w:cstheme="minorHAnsi"/>
          <w:b/>
        </w:rPr>
        <w:t>2021.</w:t>
      </w:r>
    </w:p>
    <w:p w14:paraId="775A0222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I.</w:t>
      </w:r>
    </w:p>
    <w:p w14:paraId="4719E6F4" w14:textId="3461ED4B" w:rsidR="00C30DB5" w:rsidRPr="000E3F5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 xml:space="preserve">Općina Stubičke Toplice </w:t>
      </w:r>
      <w:r w:rsidR="00812CB7" w:rsidRPr="000E3F5E">
        <w:rPr>
          <w:rFonts w:cstheme="minorHAnsi"/>
        </w:rPr>
        <w:t>u</w:t>
      </w:r>
      <w:r w:rsidRPr="000E3F5E">
        <w:rPr>
          <w:rFonts w:cstheme="minorHAnsi"/>
        </w:rPr>
        <w:t xml:space="preserve"> Proračun</w:t>
      </w:r>
      <w:r w:rsidR="00B03B58" w:rsidRPr="000E3F5E">
        <w:rPr>
          <w:rFonts w:cstheme="minorHAnsi"/>
        </w:rPr>
        <w:t>a</w:t>
      </w:r>
      <w:r w:rsidRPr="000E3F5E">
        <w:rPr>
          <w:rFonts w:cstheme="minorHAnsi"/>
        </w:rPr>
        <w:t xml:space="preserve"> za </w:t>
      </w:r>
      <w:r w:rsidR="00A16EF1" w:rsidRPr="000E3F5E">
        <w:rPr>
          <w:rFonts w:cstheme="minorHAnsi"/>
        </w:rPr>
        <w:t>202</w:t>
      </w:r>
      <w:r w:rsidR="0046771A" w:rsidRPr="000E3F5E">
        <w:rPr>
          <w:rFonts w:cstheme="minorHAnsi"/>
        </w:rPr>
        <w:t>1</w:t>
      </w:r>
      <w:r w:rsidR="00A16EF1" w:rsidRPr="000E3F5E">
        <w:rPr>
          <w:rFonts w:cstheme="minorHAnsi"/>
        </w:rPr>
        <w:t>.</w:t>
      </w:r>
      <w:r w:rsidRPr="000E3F5E">
        <w:rPr>
          <w:rFonts w:cstheme="minorHAnsi"/>
        </w:rPr>
        <w:t xml:space="preserve"> godinu osigurava financijska sredstva za program javni</w:t>
      </w:r>
      <w:r w:rsidR="00812CB7" w:rsidRPr="000E3F5E">
        <w:rPr>
          <w:rFonts w:cstheme="minorHAnsi"/>
        </w:rPr>
        <w:t xml:space="preserve">h potreba u kulturi u iznosu od </w:t>
      </w:r>
      <w:r w:rsidR="00447539">
        <w:rPr>
          <w:rFonts w:cstheme="minorHAnsi"/>
        </w:rPr>
        <w:t>343.515,00</w:t>
      </w:r>
      <w:r w:rsidR="0027033E" w:rsidRPr="000E3F5E">
        <w:rPr>
          <w:rFonts w:cstheme="minorHAnsi"/>
        </w:rPr>
        <w:t xml:space="preserve"> kuna, a do </w:t>
      </w:r>
      <w:r w:rsidR="00447539">
        <w:rPr>
          <w:rFonts w:cstheme="minorHAnsi"/>
        </w:rPr>
        <w:t>31.12</w:t>
      </w:r>
      <w:r w:rsidR="0027033E" w:rsidRPr="000E3F5E">
        <w:rPr>
          <w:rFonts w:cstheme="minorHAnsi"/>
        </w:rPr>
        <w:t xml:space="preserve">.2021. godine izvršeno je </w:t>
      </w:r>
      <w:r w:rsidR="00447539">
        <w:rPr>
          <w:rFonts w:cstheme="minorHAnsi"/>
        </w:rPr>
        <w:t>344.478,01</w:t>
      </w:r>
      <w:r w:rsidR="0027033E" w:rsidRPr="000E3F5E">
        <w:rPr>
          <w:rFonts w:cstheme="minorHAnsi"/>
        </w:rPr>
        <w:t xml:space="preserve"> kn ili </w:t>
      </w:r>
      <w:r w:rsidR="00447539">
        <w:rPr>
          <w:rFonts w:cstheme="minorHAnsi"/>
        </w:rPr>
        <w:t>100,28</w:t>
      </w:r>
      <w:r w:rsidR="0027033E" w:rsidRPr="000E3F5E">
        <w:rPr>
          <w:rFonts w:cstheme="minorHAnsi"/>
        </w:rPr>
        <w:t>% od plana.</w:t>
      </w:r>
    </w:p>
    <w:p w14:paraId="47BDFF4C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II.</w:t>
      </w:r>
    </w:p>
    <w:p w14:paraId="683C187F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0E3F5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0E3F5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0E3F5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0E3F5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 xml:space="preserve">financiranje materijalnih rashoda </w:t>
      </w:r>
      <w:r w:rsidR="0089189D" w:rsidRPr="000E3F5E">
        <w:rPr>
          <w:rFonts w:cstheme="minorHAnsi"/>
        </w:rPr>
        <w:t xml:space="preserve">i rashoda za usluge </w:t>
      </w:r>
      <w:r w:rsidR="00C30DB5" w:rsidRPr="000E3F5E">
        <w:rPr>
          <w:rFonts w:cstheme="minorHAnsi"/>
        </w:rPr>
        <w:t>poslovno</w:t>
      </w:r>
      <w:r w:rsidRPr="000E3F5E">
        <w:rPr>
          <w:rFonts w:cstheme="minorHAnsi"/>
        </w:rPr>
        <w:t>g</w:t>
      </w:r>
      <w:r w:rsidR="00C30DB5" w:rsidRPr="000E3F5E">
        <w:rPr>
          <w:rFonts w:cstheme="minorHAnsi"/>
        </w:rPr>
        <w:t xml:space="preserve"> prostor</w:t>
      </w:r>
      <w:r w:rsidRPr="000E3F5E">
        <w:rPr>
          <w:rFonts w:cstheme="minorHAnsi"/>
        </w:rPr>
        <w:t>a</w:t>
      </w:r>
      <w:r w:rsidR="00C30DB5" w:rsidRPr="000E3F5E">
        <w:rPr>
          <w:rFonts w:cstheme="minorHAnsi"/>
        </w:rPr>
        <w:t xml:space="preserve"> č</w:t>
      </w:r>
      <w:r w:rsidR="0099790E" w:rsidRPr="000E3F5E">
        <w:rPr>
          <w:rFonts w:cstheme="minorHAnsi"/>
        </w:rPr>
        <w:t>ija je namjena Općinska knjižnica</w:t>
      </w:r>
    </w:p>
    <w:p w14:paraId="638B8A50" w14:textId="77777777" w:rsidR="0099790E" w:rsidRPr="000E3F5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III.</w:t>
      </w:r>
    </w:p>
    <w:p w14:paraId="2D14602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0E3F5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Program javnih potreba u kulturi obuhvaća podupiranje rada i projekata udruga s područja Općine Stubičke Toplice,</w:t>
      </w:r>
      <w:r w:rsidR="006763D6" w:rsidRPr="000E3F5E">
        <w:rPr>
          <w:rFonts w:cstheme="minorHAnsi"/>
        </w:rPr>
        <w:t xml:space="preserve"> sukladno rezultatima natječaja,</w:t>
      </w:r>
      <w:r w:rsidRPr="000E3F5E">
        <w:rPr>
          <w:rFonts w:cstheme="minorHAnsi"/>
        </w:rPr>
        <w:t xml:space="preserve"> pokroviteljstvo kulturnih manifestacija te </w:t>
      </w:r>
      <w:r w:rsidR="006C238C" w:rsidRPr="000E3F5E">
        <w:rPr>
          <w:rFonts w:cstheme="minorHAnsi"/>
        </w:rPr>
        <w:t xml:space="preserve">financiranje </w:t>
      </w:r>
      <w:r w:rsidR="008E67E1" w:rsidRPr="000E3F5E">
        <w:rPr>
          <w:rFonts w:cstheme="minorHAnsi"/>
        </w:rPr>
        <w:t xml:space="preserve">rashoda </w:t>
      </w:r>
      <w:r w:rsidRPr="000E3F5E">
        <w:rPr>
          <w:rFonts w:cstheme="minorHAnsi"/>
        </w:rPr>
        <w:t xml:space="preserve"> </w:t>
      </w:r>
      <w:r w:rsidR="006C238C" w:rsidRPr="000E3F5E">
        <w:rPr>
          <w:rFonts w:cstheme="minorHAnsi"/>
        </w:rPr>
        <w:t>proračunskog korisnika Općinska knjižnica Stubičke Toplice.</w:t>
      </w:r>
    </w:p>
    <w:p w14:paraId="3EAEA9C8" w14:textId="77777777" w:rsidR="00FB384A" w:rsidRPr="000E3F5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Izvor sredstava za financiranje javnih potreba u kulturi je proračun Općine – opći prihodi i primci</w:t>
      </w:r>
      <w:r w:rsidR="00812CB7" w:rsidRPr="000E3F5E">
        <w:rPr>
          <w:rFonts w:cstheme="minorHAnsi"/>
        </w:rPr>
        <w:t xml:space="preserve"> i tekuće pomoći iz </w:t>
      </w:r>
      <w:r w:rsidR="00247992" w:rsidRPr="000E3F5E">
        <w:rPr>
          <w:rFonts w:cstheme="minorHAnsi"/>
        </w:rPr>
        <w:t>proračuna Krapinsko-zagorske županije.</w:t>
      </w:r>
    </w:p>
    <w:p w14:paraId="53FB1B9F" w14:textId="77777777" w:rsidR="00D35231" w:rsidRDefault="00D35231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6435AF58" w14:textId="77777777" w:rsidR="00D35231" w:rsidRDefault="00D35231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4DB432C7" w14:textId="635F9074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lastRenderedPageBreak/>
        <w:t>IV.</w:t>
      </w:r>
    </w:p>
    <w:p w14:paraId="150CD3F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3EFE68C1" w14:textId="5F89FAE5" w:rsidR="00215587" w:rsidRPr="000E3F5E" w:rsidRDefault="006763D6" w:rsidP="0027033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Za javne potrebe u kulturi osig</w:t>
      </w:r>
      <w:r w:rsidR="00215587" w:rsidRPr="000E3F5E">
        <w:rPr>
          <w:rFonts w:cstheme="minorHAnsi"/>
        </w:rPr>
        <w:t>uravaju se sredstva kao slijedi:</w:t>
      </w:r>
    </w:p>
    <w:p w14:paraId="41059658" w14:textId="77777777" w:rsidR="00E858AB" w:rsidRPr="000E3F5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896" w:type="dxa"/>
        <w:tblLayout w:type="fixed"/>
        <w:tblLook w:val="04A0" w:firstRow="1" w:lastRow="0" w:firstColumn="1" w:lastColumn="0" w:noHBand="0" w:noVBand="1"/>
      </w:tblPr>
      <w:tblGrid>
        <w:gridCol w:w="973"/>
        <w:gridCol w:w="3530"/>
        <w:gridCol w:w="1559"/>
        <w:gridCol w:w="1417"/>
        <w:gridCol w:w="1417"/>
      </w:tblGrid>
      <w:tr w:rsidR="000E3F5E" w:rsidRPr="000E3F5E" w14:paraId="4054D56B" w14:textId="6721A8DF" w:rsidTr="0027033E">
        <w:trPr>
          <w:trHeight w:val="1071"/>
        </w:trPr>
        <w:tc>
          <w:tcPr>
            <w:tcW w:w="973" w:type="dxa"/>
          </w:tcPr>
          <w:p w14:paraId="0E658CD5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530" w:type="dxa"/>
          </w:tcPr>
          <w:p w14:paraId="68D87934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03E488D" w14:textId="08CE1C7A" w:rsidR="0027033E" w:rsidRPr="000E3F5E" w:rsidRDefault="0027033E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417" w:type="dxa"/>
          </w:tcPr>
          <w:p w14:paraId="11585C70" w14:textId="445BE195" w:rsidR="0027033E" w:rsidRPr="000E3F5E" w:rsidRDefault="0027033E" w:rsidP="00447539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 xml:space="preserve">Izvršenje </w:t>
            </w:r>
            <w:r w:rsidR="00447539">
              <w:rPr>
                <w:rFonts w:cstheme="minorHAnsi"/>
                <w:b/>
                <w:i/>
              </w:rPr>
              <w:t>31.12.</w:t>
            </w:r>
            <w:r w:rsidRPr="000E3F5E">
              <w:rPr>
                <w:rFonts w:cstheme="minorHAnsi"/>
                <w:b/>
                <w:i/>
              </w:rPr>
              <w:t>2021. (kn)</w:t>
            </w:r>
          </w:p>
        </w:tc>
      </w:tr>
      <w:tr w:rsidR="000E3F5E" w:rsidRPr="000E3F5E" w14:paraId="3641BF57" w14:textId="05DEFDF9" w:rsidTr="0027033E">
        <w:tc>
          <w:tcPr>
            <w:tcW w:w="973" w:type="dxa"/>
          </w:tcPr>
          <w:p w14:paraId="118C368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1.</w:t>
            </w:r>
          </w:p>
        </w:tc>
        <w:tc>
          <w:tcPr>
            <w:tcW w:w="3530" w:type="dxa"/>
          </w:tcPr>
          <w:p w14:paraId="4B14858D" w14:textId="77777777" w:rsidR="0027033E" w:rsidRPr="000E3F5E" w:rsidRDefault="0027033E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6D544803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A105105</w:t>
            </w:r>
          </w:p>
        </w:tc>
        <w:tc>
          <w:tcPr>
            <w:tcW w:w="1417" w:type="dxa"/>
          </w:tcPr>
          <w:p w14:paraId="27951905" w14:textId="0D361CCF" w:rsidR="0027033E" w:rsidRPr="000E3F5E" w:rsidRDefault="0027033E" w:rsidP="0044753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8.</w:t>
            </w:r>
            <w:r w:rsidR="00447539">
              <w:rPr>
                <w:rFonts w:cstheme="minorHAnsi"/>
              </w:rPr>
              <w:t>6</w:t>
            </w:r>
            <w:r w:rsidRPr="000E3F5E">
              <w:rPr>
                <w:rFonts w:cstheme="minorHAnsi"/>
              </w:rPr>
              <w:t>00,00</w:t>
            </w:r>
          </w:p>
        </w:tc>
        <w:tc>
          <w:tcPr>
            <w:tcW w:w="1417" w:type="dxa"/>
          </w:tcPr>
          <w:p w14:paraId="56C1DF4B" w14:textId="049E74F7" w:rsidR="0027033E" w:rsidRPr="000E3F5E" w:rsidRDefault="00447539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8.143,67</w:t>
            </w:r>
          </w:p>
        </w:tc>
      </w:tr>
      <w:tr w:rsidR="000E3F5E" w:rsidRPr="000E3F5E" w14:paraId="1804E0F3" w14:textId="66A03608" w:rsidTr="0027033E">
        <w:tc>
          <w:tcPr>
            <w:tcW w:w="973" w:type="dxa"/>
          </w:tcPr>
          <w:p w14:paraId="13564CF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2.</w:t>
            </w:r>
          </w:p>
        </w:tc>
        <w:tc>
          <w:tcPr>
            <w:tcW w:w="3530" w:type="dxa"/>
          </w:tcPr>
          <w:p w14:paraId="70D369D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799002DE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A105102</w:t>
            </w:r>
          </w:p>
        </w:tc>
        <w:tc>
          <w:tcPr>
            <w:tcW w:w="1417" w:type="dxa"/>
          </w:tcPr>
          <w:p w14:paraId="3D786C93" w14:textId="2C2D61C8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22.250,00</w:t>
            </w:r>
          </w:p>
        </w:tc>
        <w:tc>
          <w:tcPr>
            <w:tcW w:w="1417" w:type="dxa"/>
          </w:tcPr>
          <w:p w14:paraId="2B45BF6D" w14:textId="407BB13C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22.250,00</w:t>
            </w:r>
          </w:p>
        </w:tc>
      </w:tr>
      <w:tr w:rsidR="000E3F5E" w:rsidRPr="000E3F5E" w14:paraId="0F912A9C" w14:textId="2DCD8F5E" w:rsidTr="0027033E">
        <w:tc>
          <w:tcPr>
            <w:tcW w:w="973" w:type="dxa"/>
          </w:tcPr>
          <w:p w14:paraId="0E36814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3.</w:t>
            </w:r>
          </w:p>
        </w:tc>
        <w:tc>
          <w:tcPr>
            <w:tcW w:w="3530" w:type="dxa"/>
          </w:tcPr>
          <w:p w14:paraId="5C0A40B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10613746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A105103</w:t>
            </w:r>
          </w:p>
        </w:tc>
        <w:tc>
          <w:tcPr>
            <w:tcW w:w="1417" w:type="dxa"/>
          </w:tcPr>
          <w:p w14:paraId="5FF58D49" w14:textId="6229E30D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160.800,00</w:t>
            </w:r>
          </w:p>
        </w:tc>
        <w:tc>
          <w:tcPr>
            <w:tcW w:w="1417" w:type="dxa"/>
          </w:tcPr>
          <w:p w14:paraId="4201C9A9" w14:textId="341F37FD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162.610,97</w:t>
            </w:r>
          </w:p>
        </w:tc>
      </w:tr>
      <w:tr w:rsidR="000E3F5E" w:rsidRPr="000E3F5E" w14:paraId="4D0B8CFF" w14:textId="59A2414B" w:rsidTr="0027033E">
        <w:tc>
          <w:tcPr>
            <w:tcW w:w="973" w:type="dxa"/>
          </w:tcPr>
          <w:p w14:paraId="4F1C656F" w14:textId="1516027D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4.</w:t>
            </w:r>
          </w:p>
        </w:tc>
        <w:tc>
          <w:tcPr>
            <w:tcW w:w="3530" w:type="dxa"/>
          </w:tcPr>
          <w:p w14:paraId="0F6C2719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4324A068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A105106</w:t>
            </w:r>
          </w:p>
        </w:tc>
        <w:tc>
          <w:tcPr>
            <w:tcW w:w="1417" w:type="dxa"/>
          </w:tcPr>
          <w:p w14:paraId="38E18A68" w14:textId="00F0DE35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151.865,00</w:t>
            </w:r>
          </w:p>
        </w:tc>
        <w:tc>
          <w:tcPr>
            <w:tcW w:w="1417" w:type="dxa"/>
          </w:tcPr>
          <w:p w14:paraId="40AFBF79" w14:textId="02B4F073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151.473,37</w:t>
            </w:r>
          </w:p>
        </w:tc>
      </w:tr>
      <w:tr w:rsidR="0027033E" w:rsidRPr="000E3F5E" w14:paraId="7D9D2EB9" w14:textId="31516E02" w:rsidTr="0027033E">
        <w:tc>
          <w:tcPr>
            <w:tcW w:w="6062" w:type="dxa"/>
            <w:gridSpan w:val="3"/>
          </w:tcPr>
          <w:p w14:paraId="4F2CEF2C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4F2F4F54" w14:textId="37719DAC" w:rsidR="0027033E" w:rsidRPr="000E3F5E" w:rsidRDefault="00447539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343.515,00</w:t>
            </w:r>
          </w:p>
        </w:tc>
        <w:tc>
          <w:tcPr>
            <w:tcW w:w="1417" w:type="dxa"/>
          </w:tcPr>
          <w:p w14:paraId="1BF60F88" w14:textId="2DA4FBC9" w:rsidR="0027033E" w:rsidRPr="000E3F5E" w:rsidRDefault="00447539" w:rsidP="0027033E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344.478,01</w:t>
            </w:r>
          </w:p>
        </w:tc>
      </w:tr>
    </w:tbl>
    <w:p w14:paraId="12167149" w14:textId="77777777" w:rsidR="00563EC0" w:rsidRPr="000E3F5E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B089CF8" w14:textId="506D5542" w:rsidR="00307564" w:rsidRPr="000E3F5E" w:rsidRDefault="00BA1F82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647A7D81" w14:textId="77777777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23DE270D" w:rsidR="00307564" w:rsidRDefault="00BA1F82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C8CD193" w14:textId="7AB8FE3B" w:rsidR="00BA1F82" w:rsidRPr="000E3F5E" w:rsidRDefault="00BA1F82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30638ACF" w14:textId="73FA581B" w:rsidR="00307564" w:rsidRPr="000E3F5E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E3F5E">
        <w:rPr>
          <w:rFonts w:cstheme="minorHAnsi"/>
        </w:rPr>
        <w:t xml:space="preserve"> </w:t>
      </w:r>
      <w:r w:rsidR="00BA1F82">
        <w:rPr>
          <w:rFonts w:cstheme="minorHAnsi"/>
        </w:rPr>
        <w:t>Tomislav Mlinarić</w:t>
      </w:r>
    </w:p>
    <w:p w14:paraId="75D0EA7B" w14:textId="77777777" w:rsidR="00307564" w:rsidRPr="000E3F5E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0E3F5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0E3F5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0E3F5E" w:rsidRDefault="00307564" w:rsidP="001A347D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 xml:space="preserve"> </w:t>
      </w:r>
    </w:p>
    <w:p w14:paraId="5AEEFB2D" w14:textId="48435EF6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5B9EEB11" w14:textId="7AACD3FF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534DE242" w14:textId="6DEDEB4B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5B689CF9" w14:textId="575AD8B1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5337EF24" w14:textId="77777777" w:rsidR="00BA1F82" w:rsidRPr="000E3F5E" w:rsidRDefault="00BA1F82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25FE1B9D" w:rsidR="001A347D" w:rsidRDefault="001A347D" w:rsidP="001A347D">
      <w:pPr>
        <w:pStyle w:val="Bezproreda"/>
        <w:spacing w:line="276" w:lineRule="auto"/>
        <w:rPr>
          <w:rFonts w:cstheme="minorHAnsi"/>
        </w:rPr>
      </w:pPr>
    </w:p>
    <w:p w14:paraId="20762B61" w14:textId="706AFDCE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5397B24F" w14:textId="7DA05EE1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0C64EA4F" w14:textId="167D82E3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6812FC0E" w14:textId="3B5C8AC4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68444755" w14:textId="1E7188AF" w:rsidR="00BA1F82" w:rsidRDefault="00BA1F82" w:rsidP="001A347D">
      <w:pPr>
        <w:pStyle w:val="Bezproreda"/>
        <w:spacing w:line="276" w:lineRule="auto"/>
        <w:rPr>
          <w:rFonts w:cstheme="minorHAnsi"/>
        </w:rPr>
      </w:pPr>
    </w:p>
    <w:p w14:paraId="04955E45" w14:textId="77777777" w:rsidR="00BA1F82" w:rsidRPr="000E3F5E" w:rsidRDefault="00BA1F82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01485C6B" w:rsidR="001A347D" w:rsidRDefault="00BA1F82" w:rsidP="001A347D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 w14:paraId="500E1BE8" w14:textId="347426F6" w:rsidR="00BA1F82" w:rsidRDefault="00BA1F82" w:rsidP="00BA1F82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kulture i medija, Runjaninova 2, Zagreb</w:t>
      </w:r>
    </w:p>
    <w:p w14:paraId="670770E6" w14:textId="4582DC1F" w:rsidR="00BA1F82" w:rsidRPr="000E3F5E" w:rsidRDefault="00BA1F82" w:rsidP="00BA1F82">
      <w:pPr>
        <w:pStyle w:val="Bezproreda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BA1F82" w:rsidRPr="000E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4551D"/>
    <w:multiLevelType w:val="hybridMultilevel"/>
    <w:tmpl w:val="24AEB2C0"/>
    <w:lvl w:ilvl="0" w:tplc="8B98A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14114">
    <w:abstractNumId w:val="0"/>
  </w:num>
  <w:num w:numId="2" w16cid:durableId="359089923">
    <w:abstractNumId w:val="7"/>
  </w:num>
  <w:num w:numId="3" w16cid:durableId="2030179276">
    <w:abstractNumId w:val="5"/>
  </w:num>
  <w:num w:numId="4" w16cid:durableId="1492063574">
    <w:abstractNumId w:val="2"/>
  </w:num>
  <w:num w:numId="5" w16cid:durableId="1279289935">
    <w:abstractNumId w:val="6"/>
  </w:num>
  <w:num w:numId="6" w16cid:durableId="1913857407">
    <w:abstractNumId w:val="10"/>
  </w:num>
  <w:num w:numId="7" w16cid:durableId="342439709">
    <w:abstractNumId w:val="3"/>
  </w:num>
  <w:num w:numId="8" w16cid:durableId="333920839">
    <w:abstractNumId w:val="11"/>
  </w:num>
  <w:num w:numId="9" w16cid:durableId="766466283">
    <w:abstractNumId w:val="8"/>
  </w:num>
  <w:num w:numId="10" w16cid:durableId="540897721">
    <w:abstractNumId w:val="9"/>
  </w:num>
  <w:num w:numId="11" w16cid:durableId="820271157">
    <w:abstractNumId w:val="1"/>
  </w:num>
  <w:num w:numId="12" w16cid:durableId="1700662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F5E"/>
    <w:rsid w:val="001340DB"/>
    <w:rsid w:val="00162727"/>
    <w:rsid w:val="001A347D"/>
    <w:rsid w:val="001B2058"/>
    <w:rsid w:val="00215587"/>
    <w:rsid w:val="00247992"/>
    <w:rsid w:val="0027033E"/>
    <w:rsid w:val="00307564"/>
    <w:rsid w:val="00342636"/>
    <w:rsid w:val="00372581"/>
    <w:rsid w:val="003748AB"/>
    <w:rsid w:val="0038132B"/>
    <w:rsid w:val="003B1107"/>
    <w:rsid w:val="00447539"/>
    <w:rsid w:val="00451D58"/>
    <w:rsid w:val="0046771A"/>
    <w:rsid w:val="00486398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244BA"/>
    <w:rsid w:val="00A426C7"/>
    <w:rsid w:val="00A6158A"/>
    <w:rsid w:val="00AD34FF"/>
    <w:rsid w:val="00B03B58"/>
    <w:rsid w:val="00B06B72"/>
    <w:rsid w:val="00B348AE"/>
    <w:rsid w:val="00B44CA8"/>
    <w:rsid w:val="00B74038"/>
    <w:rsid w:val="00BA1F82"/>
    <w:rsid w:val="00C06CA5"/>
    <w:rsid w:val="00C30DB5"/>
    <w:rsid w:val="00C45313"/>
    <w:rsid w:val="00CF169C"/>
    <w:rsid w:val="00D35231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402B4E30-D2B4-4F0A-A836-7238D6A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31</cp:revision>
  <cp:lastPrinted>2022-04-12T11:51:00Z</cp:lastPrinted>
  <dcterms:created xsi:type="dcterms:W3CDTF">2015-11-03T11:45:00Z</dcterms:created>
  <dcterms:modified xsi:type="dcterms:W3CDTF">2022-04-12T11:51:00Z</dcterms:modified>
</cp:coreProperties>
</file>