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0"/>
      </w:tblGrid>
      <w:tr w:rsidR="00647D7A" w:rsidRPr="006A6ECF" w:rsidTr="000261D0">
        <w:tc>
          <w:tcPr>
            <w:tcW w:w="0" w:type="auto"/>
            <w:vAlign w:val="center"/>
          </w:tcPr>
          <w:p w:rsidR="00647D7A" w:rsidRPr="006A6ECF" w:rsidRDefault="00647D7A" w:rsidP="000261D0">
            <w:pPr>
              <w:jc w:val="center"/>
              <w:rPr>
                <w:rFonts w:ascii="Cambria" w:hAnsi="Cambria"/>
              </w:rPr>
            </w:pPr>
            <w:r w:rsidRPr="006A6ECF">
              <w:rPr>
                <w:rFonts w:ascii="Cambria" w:hAnsi="Cambria" w:cs="Times New Roman"/>
                <w:noProof/>
                <w:sz w:val="24"/>
                <w:lang w:eastAsia="hr-HR"/>
              </w:rPr>
              <w:drawing>
                <wp:inline distT="0" distB="0" distL="0" distR="0" wp14:anchorId="221951DC" wp14:editId="4066261C">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rsidR="00647D7A" w:rsidRPr="006A6ECF" w:rsidRDefault="00647D7A" w:rsidP="000261D0">
            <w:pPr>
              <w:jc w:val="center"/>
              <w:rPr>
                <w:rFonts w:ascii="Cambria" w:hAnsi="Cambria" w:cs="Times New Roman"/>
                <w:b/>
                <w:sz w:val="24"/>
                <w:szCs w:val="24"/>
              </w:rPr>
            </w:pPr>
            <w:r w:rsidRPr="006A6ECF">
              <w:rPr>
                <w:rFonts w:ascii="Cambria" w:hAnsi="Cambria" w:cs="Times New Roman"/>
                <w:b/>
                <w:sz w:val="24"/>
                <w:szCs w:val="24"/>
              </w:rPr>
              <w:t>REPUBLIKA HRVATSKA</w:t>
            </w:r>
          </w:p>
          <w:p w:rsidR="00647D7A" w:rsidRPr="006A6ECF" w:rsidRDefault="00647D7A" w:rsidP="000261D0">
            <w:pPr>
              <w:jc w:val="center"/>
              <w:rPr>
                <w:rFonts w:ascii="Cambria" w:hAnsi="Cambria" w:cs="Times New Roman"/>
                <w:b/>
                <w:sz w:val="24"/>
                <w:szCs w:val="24"/>
              </w:rPr>
            </w:pPr>
            <w:r w:rsidRPr="006A6ECF">
              <w:rPr>
                <w:rFonts w:ascii="Cambria" w:hAnsi="Cambria" w:cs="Times New Roman"/>
                <w:b/>
                <w:sz w:val="24"/>
                <w:szCs w:val="24"/>
              </w:rPr>
              <w:t>KRAPINSKO-ZAGORSKA ŽUPANIJA</w:t>
            </w:r>
          </w:p>
          <w:p w:rsidR="00647D7A" w:rsidRPr="006A6ECF" w:rsidRDefault="00647D7A" w:rsidP="000261D0">
            <w:pPr>
              <w:jc w:val="center"/>
              <w:rPr>
                <w:rFonts w:ascii="Cambria" w:hAnsi="Cambria" w:cs="Times New Roman"/>
                <w:b/>
                <w:sz w:val="24"/>
                <w:szCs w:val="24"/>
              </w:rPr>
            </w:pPr>
            <w:r w:rsidRPr="006A6ECF">
              <w:rPr>
                <w:rFonts w:ascii="Cambria" w:hAnsi="Cambria" w:cs="Times New Roman"/>
                <w:b/>
                <w:sz w:val="24"/>
                <w:szCs w:val="24"/>
              </w:rPr>
              <w:t>OPĆINA STUBIČKE TOPLICE</w:t>
            </w:r>
          </w:p>
          <w:p w:rsidR="00647D7A" w:rsidRPr="006A6ECF" w:rsidRDefault="00D571E8" w:rsidP="000261D0">
            <w:pPr>
              <w:jc w:val="center"/>
              <w:rPr>
                <w:rFonts w:ascii="Cambria" w:hAnsi="Cambria"/>
              </w:rPr>
            </w:pPr>
            <w:r w:rsidRPr="006A6ECF">
              <w:rPr>
                <w:rFonts w:ascii="Cambria" w:hAnsi="Cambria" w:cs="Times New Roman"/>
                <w:b/>
                <w:sz w:val="24"/>
                <w:szCs w:val="24"/>
              </w:rPr>
              <w:t>JEDINSTVENI UPRAVNI ODJEL</w:t>
            </w:r>
          </w:p>
        </w:tc>
      </w:tr>
    </w:tbl>
    <w:p w:rsidR="00647D7A" w:rsidRDefault="00647D7A" w:rsidP="00900AA2">
      <w:pPr>
        <w:jc w:val="both"/>
      </w:pPr>
    </w:p>
    <w:p w:rsidR="00FC20C4" w:rsidRPr="006A6ECF" w:rsidRDefault="0073533C" w:rsidP="00900AA2">
      <w:pPr>
        <w:jc w:val="both"/>
        <w:rPr>
          <w:rFonts w:ascii="Cambria" w:hAnsi="Cambria"/>
          <w:sz w:val="24"/>
          <w:szCs w:val="24"/>
        </w:rPr>
      </w:pPr>
      <w:r w:rsidRPr="006A6ECF">
        <w:rPr>
          <w:rFonts w:ascii="Cambria" w:hAnsi="Cambria"/>
          <w:sz w:val="24"/>
          <w:szCs w:val="24"/>
        </w:rPr>
        <w:t>KLASA:</w:t>
      </w:r>
      <w:r w:rsidR="00500E3E">
        <w:rPr>
          <w:rFonts w:ascii="Cambria" w:hAnsi="Cambria"/>
          <w:sz w:val="24"/>
          <w:szCs w:val="24"/>
        </w:rPr>
        <w:t>360-01/18-01/</w:t>
      </w:r>
      <w:r w:rsidR="0024530D">
        <w:rPr>
          <w:rFonts w:ascii="Cambria" w:hAnsi="Cambria"/>
          <w:sz w:val="24"/>
          <w:szCs w:val="24"/>
        </w:rPr>
        <w:t>15</w:t>
      </w:r>
    </w:p>
    <w:p w:rsidR="0073533C" w:rsidRPr="006A6ECF" w:rsidRDefault="0073533C" w:rsidP="00900AA2">
      <w:pPr>
        <w:jc w:val="both"/>
        <w:rPr>
          <w:rFonts w:ascii="Cambria" w:hAnsi="Cambria"/>
          <w:sz w:val="24"/>
          <w:szCs w:val="24"/>
        </w:rPr>
      </w:pPr>
      <w:r w:rsidRPr="006A6ECF">
        <w:rPr>
          <w:rFonts w:ascii="Cambria" w:hAnsi="Cambria"/>
          <w:sz w:val="24"/>
          <w:szCs w:val="24"/>
        </w:rPr>
        <w:t>URBROJ:</w:t>
      </w:r>
      <w:r w:rsidR="00D571E8" w:rsidRPr="006A6ECF">
        <w:rPr>
          <w:rFonts w:ascii="Cambria" w:hAnsi="Cambria"/>
          <w:sz w:val="24"/>
          <w:szCs w:val="24"/>
        </w:rPr>
        <w:t>2113/03-04-18-2</w:t>
      </w:r>
    </w:p>
    <w:p w:rsidR="0073533C" w:rsidRPr="006A6ECF" w:rsidRDefault="0073533C" w:rsidP="00900AA2">
      <w:pPr>
        <w:jc w:val="both"/>
        <w:rPr>
          <w:rFonts w:ascii="Cambria" w:hAnsi="Cambria"/>
          <w:sz w:val="24"/>
          <w:szCs w:val="24"/>
        </w:rPr>
      </w:pPr>
      <w:r w:rsidRPr="006A6ECF">
        <w:rPr>
          <w:rFonts w:ascii="Cambria" w:hAnsi="Cambria"/>
          <w:sz w:val="24"/>
          <w:szCs w:val="24"/>
        </w:rPr>
        <w:t>Stubičke Toplice,</w:t>
      </w:r>
      <w:r w:rsidR="000E09A1">
        <w:rPr>
          <w:rFonts w:ascii="Cambria" w:hAnsi="Cambria"/>
          <w:sz w:val="24"/>
          <w:szCs w:val="24"/>
        </w:rPr>
        <w:t xml:space="preserve"> 09.07</w:t>
      </w:r>
      <w:r w:rsidR="00D571E8" w:rsidRPr="006A6ECF">
        <w:rPr>
          <w:rFonts w:ascii="Cambria" w:hAnsi="Cambria"/>
          <w:sz w:val="24"/>
          <w:szCs w:val="24"/>
        </w:rPr>
        <w:t>.2018</w:t>
      </w:r>
      <w:r w:rsidRPr="006A6ECF">
        <w:rPr>
          <w:rFonts w:ascii="Cambria" w:hAnsi="Cambria"/>
          <w:sz w:val="24"/>
          <w:szCs w:val="24"/>
        </w:rPr>
        <w:t>.</w:t>
      </w:r>
    </w:p>
    <w:p w:rsidR="0073533C" w:rsidRPr="006A6ECF" w:rsidRDefault="0073533C" w:rsidP="00900AA2">
      <w:pPr>
        <w:jc w:val="both"/>
        <w:rPr>
          <w:rFonts w:ascii="Cambria" w:hAnsi="Cambria"/>
          <w:sz w:val="24"/>
          <w:szCs w:val="24"/>
        </w:rPr>
      </w:pPr>
    </w:p>
    <w:p w:rsidR="0073533C" w:rsidRPr="006A6ECF" w:rsidRDefault="006A6ECF" w:rsidP="00FF78AE">
      <w:pPr>
        <w:jc w:val="center"/>
        <w:rPr>
          <w:rFonts w:ascii="Cambria" w:hAnsi="Cambria"/>
          <w:b/>
          <w:sz w:val="24"/>
          <w:szCs w:val="24"/>
          <w:u w:val="single"/>
        </w:rPr>
      </w:pPr>
      <w:r w:rsidRPr="006A6ECF">
        <w:rPr>
          <w:rFonts w:ascii="Cambria" w:hAnsi="Cambria"/>
          <w:b/>
          <w:sz w:val="24"/>
          <w:szCs w:val="24"/>
          <w:u w:val="single"/>
        </w:rPr>
        <w:t>POSTUPAK JEDNOSTAVNE NABAVE</w:t>
      </w:r>
    </w:p>
    <w:p w:rsidR="0073533C" w:rsidRPr="006A6ECF" w:rsidRDefault="00EC79F0" w:rsidP="00FF78AE">
      <w:pPr>
        <w:jc w:val="center"/>
        <w:rPr>
          <w:rFonts w:ascii="Cambria" w:hAnsi="Cambria"/>
          <w:b/>
          <w:sz w:val="24"/>
          <w:szCs w:val="24"/>
        </w:rPr>
      </w:pPr>
      <w:r w:rsidRPr="006A6ECF">
        <w:rPr>
          <w:rFonts w:ascii="Cambria" w:hAnsi="Cambria"/>
          <w:b/>
          <w:sz w:val="24"/>
          <w:szCs w:val="24"/>
        </w:rPr>
        <w:t>DOKUMEN</w:t>
      </w:r>
      <w:r w:rsidR="0073533C" w:rsidRPr="006A6ECF">
        <w:rPr>
          <w:rFonts w:ascii="Cambria" w:hAnsi="Cambria"/>
          <w:b/>
          <w:sz w:val="24"/>
          <w:szCs w:val="24"/>
        </w:rPr>
        <w:t>T</w:t>
      </w:r>
      <w:r w:rsidRPr="006A6ECF">
        <w:rPr>
          <w:rFonts w:ascii="Cambria" w:hAnsi="Cambria"/>
          <w:b/>
          <w:sz w:val="24"/>
          <w:szCs w:val="24"/>
        </w:rPr>
        <w:t>A</w:t>
      </w:r>
      <w:r w:rsidR="0073533C" w:rsidRPr="006A6ECF">
        <w:rPr>
          <w:rFonts w:ascii="Cambria" w:hAnsi="Cambria"/>
          <w:b/>
          <w:sz w:val="24"/>
          <w:szCs w:val="24"/>
        </w:rPr>
        <w:t>CIJA O NABAVI</w:t>
      </w:r>
    </w:p>
    <w:p w:rsidR="0073533C" w:rsidRPr="006A6ECF" w:rsidRDefault="0073533C" w:rsidP="00500E3E">
      <w:pPr>
        <w:jc w:val="center"/>
        <w:rPr>
          <w:rFonts w:ascii="Cambria" w:hAnsi="Cambria"/>
          <w:b/>
          <w:sz w:val="24"/>
          <w:szCs w:val="24"/>
        </w:rPr>
      </w:pPr>
      <w:r w:rsidRPr="006A6ECF">
        <w:rPr>
          <w:rFonts w:ascii="Cambria" w:hAnsi="Cambria"/>
          <w:b/>
          <w:sz w:val="24"/>
          <w:szCs w:val="24"/>
        </w:rPr>
        <w:t>U POSTUPKU</w:t>
      </w:r>
      <w:r w:rsidR="006A6ECF" w:rsidRPr="006A6ECF">
        <w:rPr>
          <w:rFonts w:ascii="Cambria" w:hAnsi="Cambria"/>
          <w:b/>
          <w:sz w:val="24"/>
          <w:szCs w:val="24"/>
        </w:rPr>
        <w:t xml:space="preserve"> NABAVE </w:t>
      </w:r>
      <w:r w:rsidRPr="006A6ECF">
        <w:rPr>
          <w:rFonts w:ascii="Cambria" w:hAnsi="Cambria"/>
          <w:b/>
          <w:sz w:val="24"/>
          <w:szCs w:val="24"/>
        </w:rPr>
        <w:t>USLUGE NADZORA</w:t>
      </w:r>
      <w:r w:rsidR="006F1CF3">
        <w:rPr>
          <w:rFonts w:ascii="Cambria" w:hAnsi="Cambria"/>
          <w:b/>
          <w:sz w:val="24"/>
          <w:szCs w:val="24"/>
        </w:rPr>
        <w:t xml:space="preserve"> </w:t>
      </w:r>
      <w:r w:rsidRPr="006A6ECF">
        <w:rPr>
          <w:rFonts w:ascii="Cambria" w:hAnsi="Cambria"/>
          <w:b/>
          <w:sz w:val="24"/>
          <w:szCs w:val="24"/>
        </w:rPr>
        <w:t xml:space="preserve">NAD IZVOĐENJEM RADOVA </w:t>
      </w:r>
      <w:r w:rsidR="00500E3E">
        <w:rPr>
          <w:rFonts w:ascii="Cambria" w:hAnsi="Cambria"/>
          <w:b/>
          <w:sz w:val="24"/>
          <w:szCs w:val="24"/>
        </w:rPr>
        <w:t>IZGRADNJE RECIKLAŽNOG DVORIŠTA – STUBIČKE TOPLICE</w:t>
      </w:r>
    </w:p>
    <w:sdt>
      <w:sdtPr>
        <w:rPr>
          <w:rFonts w:ascii="Cambria" w:eastAsiaTheme="minorHAnsi" w:hAnsi="Cambria" w:cstheme="minorBidi"/>
          <w:color w:val="auto"/>
          <w:sz w:val="24"/>
          <w:szCs w:val="24"/>
          <w:lang w:eastAsia="en-US"/>
        </w:rPr>
        <w:id w:val="-1140952467"/>
        <w:docPartObj>
          <w:docPartGallery w:val="Table of Contents"/>
          <w:docPartUnique/>
        </w:docPartObj>
      </w:sdtPr>
      <w:sdtEndPr>
        <w:rPr>
          <w:b/>
          <w:bCs/>
        </w:rPr>
      </w:sdtEndPr>
      <w:sdtContent>
        <w:p w:rsidR="0073533C" w:rsidRPr="006A6ECF" w:rsidRDefault="0073533C" w:rsidP="00900AA2">
          <w:pPr>
            <w:pStyle w:val="TOCNaslov"/>
            <w:jc w:val="both"/>
            <w:rPr>
              <w:rFonts w:ascii="Cambria" w:hAnsi="Cambria"/>
              <w:sz w:val="24"/>
              <w:szCs w:val="24"/>
            </w:rPr>
          </w:pPr>
          <w:r w:rsidRPr="006A6ECF">
            <w:rPr>
              <w:rFonts w:ascii="Cambria" w:hAnsi="Cambria"/>
              <w:sz w:val="24"/>
              <w:szCs w:val="24"/>
            </w:rPr>
            <w:t>Sadržaj</w:t>
          </w:r>
          <w:bookmarkStart w:id="0" w:name="_GoBack"/>
          <w:bookmarkEnd w:id="0"/>
        </w:p>
        <w:p w:rsidR="00227BE4" w:rsidRDefault="0073533C">
          <w:pPr>
            <w:pStyle w:val="Sadraj1"/>
            <w:tabs>
              <w:tab w:val="left" w:pos="440"/>
              <w:tab w:val="right" w:leader="dot" w:pos="9062"/>
            </w:tabs>
            <w:rPr>
              <w:rFonts w:eastAsiaTheme="minorEastAsia"/>
              <w:noProof/>
              <w:lang w:eastAsia="hr-HR"/>
            </w:rPr>
          </w:pPr>
          <w:r w:rsidRPr="006A6ECF">
            <w:rPr>
              <w:rFonts w:ascii="Cambria" w:hAnsi="Cambria"/>
              <w:sz w:val="24"/>
              <w:szCs w:val="24"/>
            </w:rPr>
            <w:fldChar w:fldCharType="begin"/>
          </w:r>
          <w:r w:rsidRPr="006A6ECF">
            <w:rPr>
              <w:rFonts w:ascii="Cambria" w:hAnsi="Cambria"/>
              <w:sz w:val="24"/>
              <w:szCs w:val="24"/>
            </w:rPr>
            <w:instrText xml:space="preserve"> TOC \o "1-3" \h \z \u </w:instrText>
          </w:r>
          <w:r w:rsidRPr="006A6ECF">
            <w:rPr>
              <w:rFonts w:ascii="Cambria" w:hAnsi="Cambria"/>
              <w:sz w:val="24"/>
              <w:szCs w:val="24"/>
            </w:rPr>
            <w:fldChar w:fldCharType="separate"/>
          </w:r>
          <w:hyperlink w:anchor="_Toc518975502" w:history="1">
            <w:r w:rsidR="00227BE4" w:rsidRPr="002E322E">
              <w:rPr>
                <w:rStyle w:val="Hiperveza"/>
                <w:rFonts w:ascii="Cambria" w:hAnsi="Cambria"/>
                <w:noProof/>
              </w:rPr>
              <w:t>1.</w:t>
            </w:r>
            <w:r w:rsidR="00227BE4">
              <w:rPr>
                <w:rFonts w:eastAsiaTheme="minorEastAsia"/>
                <w:noProof/>
                <w:lang w:eastAsia="hr-HR"/>
              </w:rPr>
              <w:tab/>
            </w:r>
            <w:r w:rsidR="00227BE4" w:rsidRPr="002E322E">
              <w:rPr>
                <w:rStyle w:val="Hiperveza"/>
                <w:rFonts w:ascii="Cambria" w:hAnsi="Cambria"/>
                <w:noProof/>
              </w:rPr>
              <w:t>PODACI O NARUČITELJU:</w:t>
            </w:r>
            <w:r w:rsidR="00227BE4">
              <w:rPr>
                <w:noProof/>
                <w:webHidden/>
              </w:rPr>
              <w:tab/>
            </w:r>
            <w:r w:rsidR="00227BE4">
              <w:rPr>
                <w:noProof/>
                <w:webHidden/>
              </w:rPr>
              <w:fldChar w:fldCharType="begin"/>
            </w:r>
            <w:r w:rsidR="00227BE4">
              <w:rPr>
                <w:noProof/>
                <w:webHidden/>
              </w:rPr>
              <w:instrText xml:space="preserve"> PAGEREF _Toc518975502 \h </w:instrText>
            </w:r>
            <w:r w:rsidR="00227BE4">
              <w:rPr>
                <w:noProof/>
                <w:webHidden/>
              </w:rPr>
            </w:r>
            <w:r w:rsidR="00227BE4">
              <w:rPr>
                <w:noProof/>
                <w:webHidden/>
              </w:rPr>
              <w:fldChar w:fldCharType="separate"/>
            </w:r>
            <w:r w:rsidR="00227BE4">
              <w:rPr>
                <w:noProof/>
                <w:webHidden/>
              </w:rPr>
              <w:t>2</w:t>
            </w:r>
            <w:r w:rsidR="00227BE4">
              <w:rPr>
                <w:noProof/>
                <w:webHidden/>
              </w:rPr>
              <w:fldChar w:fldCharType="end"/>
            </w:r>
          </w:hyperlink>
        </w:p>
        <w:p w:rsidR="00227BE4" w:rsidRDefault="00227BE4">
          <w:pPr>
            <w:pStyle w:val="Sadraj1"/>
            <w:tabs>
              <w:tab w:val="left" w:pos="440"/>
              <w:tab w:val="right" w:leader="dot" w:pos="9062"/>
            </w:tabs>
            <w:rPr>
              <w:rFonts w:eastAsiaTheme="minorEastAsia"/>
              <w:noProof/>
              <w:lang w:eastAsia="hr-HR"/>
            </w:rPr>
          </w:pPr>
          <w:hyperlink w:anchor="_Toc518975503" w:history="1">
            <w:r w:rsidRPr="002E322E">
              <w:rPr>
                <w:rStyle w:val="Hiperveza"/>
                <w:rFonts w:ascii="Cambria" w:hAnsi="Cambria"/>
                <w:noProof/>
              </w:rPr>
              <w:t>2.</w:t>
            </w:r>
            <w:r>
              <w:rPr>
                <w:rFonts w:eastAsiaTheme="minorEastAsia"/>
                <w:noProof/>
                <w:lang w:eastAsia="hr-HR"/>
              </w:rPr>
              <w:tab/>
            </w:r>
            <w:r w:rsidRPr="002E322E">
              <w:rPr>
                <w:rStyle w:val="Hiperveza"/>
                <w:rFonts w:ascii="Cambria" w:hAnsi="Cambria"/>
                <w:noProof/>
              </w:rPr>
              <w:t>OPIS PREDMETA NABAVE:</w:t>
            </w:r>
            <w:r>
              <w:rPr>
                <w:noProof/>
                <w:webHidden/>
              </w:rPr>
              <w:tab/>
            </w:r>
            <w:r>
              <w:rPr>
                <w:noProof/>
                <w:webHidden/>
              </w:rPr>
              <w:fldChar w:fldCharType="begin"/>
            </w:r>
            <w:r>
              <w:rPr>
                <w:noProof/>
                <w:webHidden/>
              </w:rPr>
              <w:instrText xml:space="preserve"> PAGEREF _Toc518975503 \h </w:instrText>
            </w:r>
            <w:r>
              <w:rPr>
                <w:noProof/>
                <w:webHidden/>
              </w:rPr>
            </w:r>
            <w:r>
              <w:rPr>
                <w:noProof/>
                <w:webHidden/>
              </w:rPr>
              <w:fldChar w:fldCharType="separate"/>
            </w:r>
            <w:r>
              <w:rPr>
                <w:noProof/>
                <w:webHidden/>
              </w:rPr>
              <w:t>2</w:t>
            </w:r>
            <w:r>
              <w:rPr>
                <w:noProof/>
                <w:webHidden/>
              </w:rPr>
              <w:fldChar w:fldCharType="end"/>
            </w:r>
          </w:hyperlink>
        </w:p>
        <w:p w:rsidR="00227BE4" w:rsidRDefault="00227BE4">
          <w:pPr>
            <w:pStyle w:val="Sadraj1"/>
            <w:tabs>
              <w:tab w:val="right" w:leader="dot" w:pos="9062"/>
            </w:tabs>
            <w:rPr>
              <w:rFonts w:eastAsiaTheme="minorEastAsia"/>
              <w:noProof/>
              <w:lang w:eastAsia="hr-HR"/>
            </w:rPr>
          </w:pPr>
          <w:hyperlink w:anchor="_Toc518975504" w:history="1">
            <w:r w:rsidRPr="002E322E">
              <w:rPr>
                <w:rStyle w:val="Hiperveza"/>
                <w:rFonts w:ascii="Cambria" w:hAnsi="Cambria"/>
                <w:noProof/>
              </w:rPr>
              <w:t>3. PROCIJENJENA VRIJEDNOST NABAVE:</w:t>
            </w:r>
            <w:r>
              <w:rPr>
                <w:noProof/>
                <w:webHidden/>
              </w:rPr>
              <w:tab/>
            </w:r>
            <w:r>
              <w:rPr>
                <w:noProof/>
                <w:webHidden/>
              </w:rPr>
              <w:fldChar w:fldCharType="begin"/>
            </w:r>
            <w:r>
              <w:rPr>
                <w:noProof/>
                <w:webHidden/>
              </w:rPr>
              <w:instrText xml:space="preserve"> PAGEREF _Toc518975504 \h </w:instrText>
            </w:r>
            <w:r>
              <w:rPr>
                <w:noProof/>
                <w:webHidden/>
              </w:rPr>
            </w:r>
            <w:r>
              <w:rPr>
                <w:noProof/>
                <w:webHidden/>
              </w:rPr>
              <w:fldChar w:fldCharType="separate"/>
            </w:r>
            <w:r>
              <w:rPr>
                <w:noProof/>
                <w:webHidden/>
              </w:rPr>
              <w:t>4</w:t>
            </w:r>
            <w:r>
              <w:rPr>
                <w:noProof/>
                <w:webHidden/>
              </w:rPr>
              <w:fldChar w:fldCharType="end"/>
            </w:r>
          </w:hyperlink>
        </w:p>
        <w:p w:rsidR="00227BE4" w:rsidRDefault="00227BE4">
          <w:pPr>
            <w:pStyle w:val="Sadraj1"/>
            <w:tabs>
              <w:tab w:val="right" w:leader="dot" w:pos="9062"/>
            </w:tabs>
            <w:rPr>
              <w:rFonts w:eastAsiaTheme="minorEastAsia"/>
              <w:noProof/>
              <w:lang w:eastAsia="hr-HR"/>
            </w:rPr>
          </w:pPr>
          <w:hyperlink w:anchor="_Toc518975505" w:history="1">
            <w:r w:rsidRPr="002E322E">
              <w:rPr>
                <w:rStyle w:val="Hiperveza"/>
                <w:rFonts w:ascii="Cambria" w:hAnsi="Cambria"/>
                <w:noProof/>
              </w:rPr>
              <w:t>4. KRITERIJI ZA ODABIR PONUDE:</w:t>
            </w:r>
            <w:r>
              <w:rPr>
                <w:noProof/>
                <w:webHidden/>
              </w:rPr>
              <w:tab/>
            </w:r>
            <w:r>
              <w:rPr>
                <w:noProof/>
                <w:webHidden/>
              </w:rPr>
              <w:fldChar w:fldCharType="begin"/>
            </w:r>
            <w:r>
              <w:rPr>
                <w:noProof/>
                <w:webHidden/>
              </w:rPr>
              <w:instrText xml:space="preserve"> PAGEREF _Toc518975505 \h </w:instrText>
            </w:r>
            <w:r>
              <w:rPr>
                <w:noProof/>
                <w:webHidden/>
              </w:rPr>
            </w:r>
            <w:r>
              <w:rPr>
                <w:noProof/>
                <w:webHidden/>
              </w:rPr>
              <w:fldChar w:fldCharType="separate"/>
            </w:r>
            <w:r>
              <w:rPr>
                <w:noProof/>
                <w:webHidden/>
              </w:rPr>
              <w:t>5</w:t>
            </w:r>
            <w:r>
              <w:rPr>
                <w:noProof/>
                <w:webHidden/>
              </w:rPr>
              <w:fldChar w:fldCharType="end"/>
            </w:r>
          </w:hyperlink>
        </w:p>
        <w:p w:rsidR="00227BE4" w:rsidRDefault="00227BE4">
          <w:pPr>
            <w:pStyle w:val="Sadraj1"/>
            <w:tabs>
              <w:tab w:val="right" w:leader="dot" w:pos="9062"/>
            </w:tabs>
            <w:rPr>
              <w:rFonts w:eastAsiaTheme="minorEastAsia"/>
              <w:noProof/>
              <w:lang w:eastAsia="hr-HR"/>
            </w:rPr>
          </w:pPr>
          <w:hyperlink w:anchor="_Toc518975506" w:history="1">
            <w:r w:rsidRPr="002E322E">
              <w:rPr>
                <w:rStyle w:val="Hiperveza"/>
                <w:rFonts w:ascii="Cambria" w:hAnsi="Cambria"/>
                <w:noProof/>
              </w:rPr>
              <w:t>5. UVJETI I ZAHTJEVI KOJE PONUDITELJI MORAJU ISPUNITI:</w:t>
            </w:r>
            <w:r>
              <w:rPr>
                <w:noProof/>
                <w:webHidden/>
              </w:rPr>
              <w:tab/>
            </w:r>
            <w:r>
              <w:rPr>
                <w:noProof/>
                <w:webHidden/>
              </w:rPr>
              <w:fldChar w:fldCharType="begin"/>
            </w:r>
            <w:r>
              <w:rPr>
                <w:noProof/>
                <w:webHidden/>
              </w:rPr>
              <w:instrText xml:space="preserve"> PAGEREF _Toc518975506 \h </w:instrText>
            </w:r>
            <w:r>
              <w:rPr>
                <w:noProof/>
                <w:webHidden/>
              </w:rPr>
            </w:r>
            <w:r>
              <w:rPr>
                <w:noProof/>
                <w:webHidden/>
              </w:rPr>
              <w:fldChar w:fldCharType="separate"/>
            </w:r>
            <w:r>
              <w:rPr>
                <w:noProof/>
                <w:webHidden/>
              </w:rPr>
              <w:t>5</w:t>
            </w:r>
            <w:r>
              <w:rPr>
                <w:noProof/>
                <w:webHidden/>
              </w:rPr>
              <w:fldChar w:fldCharType="end"/>
            </w:r>
          </w:hyperlink>
        </w:p>
        <w:p w:rsidR="00227BE4" w:rsidRDefault="00227BE4">
          <w:pPr>
            <w:pStyle w:val="Sadraj1"/>
            <w:tabs>
              <w:tab w:val="right" w:leader="dot" w:pos="9062"/>
            </w:tabs>
            <w:rPr>
              <w:rFonts w:eastAsiaTheme="minorEastAsia"/>
              <w:noProof/>
              <w:lang w:eastAsia="hr-HR"/>
            </w:rPr>
          </w:pPr>
          <w:hyperlink w:anchor="_Toc518975507" w:history="1">
            <w:r w:rsidRPr="002E322E">
              <w:rPr>
                <w:rStyle w:val="Hiperveza"/>
                <w:rFonts w:ascii="Cambria" w:hAnsi="Cambria"/>
                <w:noProof/>
              </w:rPr>
              <w:t>6.  POSEBNI UVJETI ZA IZVRŠENJE UGOVORA</w:t>
            </w:r>
            <w:r>
              <w:rPr>
                <w:noProof/>
                <w:webHidden/>
              </w:rPr>
              <w:tab/>
            </w:r>
            <w:r>
              <w:rPr>
                <w:noProof/>
                <w:webHidden/>
              </w:rPr>
              <w:fldChar w:fldCharType="begin"/>
            </w:r>
            <w:r>
              <w:rPr>
                <w:noProof/>
                <w:webHidden/>
              </w:rPr>
              <w:instrText xml:space="preserve"> PAGEREF _Toc518975507 \h </w:instrText>
            </w:r>
            <w:r>
              <w:rPr>
                <w:noProof/>
                <w:webHidden/>
              </w:rPr>
            </w:r>
            <w:r>
              <w:rPr>
                <w:noProof/>
                <w:webHidden/>
              </w:rPr>
              <w:fldChar w:fldCharType="separate"/>
            </w:r>
            <w:r>
              <w:rPr>
                <w:noProof/>
                <w:webHidden/>
              </w:rPr>
              <w:t>6</w:t>
            </w:r>
            <w:r>
              <w:rPr>
                <w:noProof/>
                <w:webHidden/>
              </w:rPr>
              <w:fldChar w:fldCharType="end"/>
            </w:r>
          </w:hyperlink>
        </w:p>
        <w:p w:rsidR="00227BE4" w:rsidRDefault="00227BE4">
          <w:pPr>
            <w:pStyle w:val="Sadraj1"/>
            <w:tabs>
              <w:tab w:val="right" w:leader="dot" w:pos="9062"/>
            </w:tabs>
            <w:rPr>
              <w:rFonts w:eastAsiaTheme="minorEastAsia"/>
              <w:noProof/>
              <w:lang w:eastAsia="hr-HR"/>
            </w:rPr>
          </w:pPr>
          <w:hyperlink w:anchor="_Toc518975508" w:history="1">
            <w:r w:rsidRPr="002E322E">
              <w:rPr>
                <w:rStyle w:val="Hiperveza"/>
                <w:rFonts w:ascii="Cambria" w:hAnsi="Cambria"/>
                <w:noProof/>
              </w:rPr>
              <w:t>7. JAMSTVO ZA UREDNO IZVRŠENJE UGOVORA</w:t>
            </w:r>
            <w:r>
              <w:rPr>
                <w:noProof/>
                <w:webHidden/>
              </w:rPr>
              <w:tab/>
            </w:r>
            <w:r>
              <w:rPr>
                <w:noProof/>
                <w:webHidden/>
              </w:rPr>
              <w:fldChar w:fldCharType="begin"/>
            </w:r>
            <w:r>
              <w:rPr>
                <w:noProof/>
                <w:webHidden/>
              </w:rPr>
              <w:instrText xml:space="preserve"> PAGEREF _Toc518975508 \h </w:instrText>
            </w:r>
            <w:r>
              <w:rPr>
                <w:noProof/>
                <w:webHidden/>
              </w:rPr>
            </w:r>
            <w:r>
              <w:rPr>
                <w:noProof/>
                <w:webHidden/>
              </w:rPr>
              <w:fldChar w:fldCharType="separate"/>
            </w:r>
            <w:r>
              <w:rPr>
                <w:noProof/>
                <w:webHidden/>
              </w:rPr>
              <w:t>7</w:t>
            </w:r>
            <w:r>
              <w:rPr>
                <w:noProof/>
                <w:webHidden/>
              </w:rPr>
              <w:fldChar w:fldCharType="end"/>
            </w:r>
          </w:hyperlink>
        </w:p>
        <w:p w:rsidR="00227BE4" w:rsidRDefault="00227BE4">
          <w:pPr>
            <w:pStyle w:val="Sadraj1"/>
            <w:tabs>
              <w:tab w:val="right" w:leader="dot" w:pos="9062"/>
            </w:tabs>
            <w:rPr>
              <w:rFonts w:eastAsiaTheme="minorEastAsia"/>
              <w:noProof/>
              <w:lang w:eastAsia="hr-HR"/>
            </w:rPr>
          </w:pPr>
          <w:hyperlink w:anchor="_Toc518975509" w:history="1">
            <w:r w:rsidRPr="002E322E">
              <w:rPr>
                <w:rStyle w:val="Hiperveza"/>
                <w:rFonts w:ascii="Cambria" w:hAnsi="Cambria"/>
                <w:noProof/>
              </w:rPr>
              <w:t>8. ROK ZA DOSTAVU PONUDE:</w:t>
            </w:r>
            <w:r>
              <w:rPr>
                <w:noProof/>
                <w:webHidden/>
              </w:rPr>
              <w:tab/>
            </w:r>
            <w:r>
              <w:rPr>
                <w:noProof/>
                <w:webHidden/>
              </w:rPr>
              <w:fldChar w:fldCharType="begin"/>
            </w:r>
            <w:r>
              <w:rPr>
                <w:noProof/>
                <w:webHidden/>
              </w:rPr>
              <w:instrText xml:space="preserve"> PAGEREF _Toc518975509 \h </w:instrText>
            </w:r>
            <w:r>
              <w:rPr>
                <w:noProof/>
                <w:webHidden/>
              </w:rPr>
            </w:r>
            <w:r>
              <w:rPr>
                <w:noProof/>
                <w:webHidden/>
              </w:rPr>
              <w:fldChar w:fldCharType="separate"/>
            </w:r>
            <w:r>
              <w:rPr>
                <w:noProof/>
                <w:webHidden/>
              </w:rPr>
              <w:t>7</w:t>
            </w:r>
            <w:r>
              <w:rPr>
                <w:noProof/>
                <w:webHidden/>
              </w:rPr>
              <w:fldChar w:fldCharType="end"/>
            </w:r>
          </w:hyperlink>
        </w:p>
        <w:p w:rsidR="00227BE4" w:rsidRDefault="00227BE4">
          <w:pPr>
            <w:pStyle w:val="Sadraj1"/>
            <w:tabs>
              <w:tab w:val="right" w:leader="dot" w:pos="9062"/>
            </w:tabs>
            <w:rPr>
              <w:rFonts w:eastAsiaTheme="minorEastAsia"/>
              <w:noProof/>
              <w:lang w:eastAsia="hr-HR"/>
            </w:rPr>
          </w:pPr>
          <w:hyperlink w:anchor="_Toc518975510" w:history="1">
            <w:r w:rsidRPr="002E322E">
              <w:rPr>
                <w:rStyle w:val="Hiperveza"/>
                <w:rFonts w:ascii="Cambria" w:hAnsi="Cambria"/>
                <w:noProof/>
              </w:rPr>
              <w:t>9. NAČIN DOSTAVLJANJA PONUDE:</w:t>
            </w:r>
            <w:r>
              <w:rPr>
                <w:noProof/>
                <w:webHidden/>
              </w:rPr>
              <w:tab/>
            </w:r>
            <w:r>
              <w:rPr>
                <w:noProof/>
                <w:webHidden/>
              </w:rPr>
              <w:fldChar w:fldCharType="begin"/>
            </w:r>
            <w:r>
              <w:rPr>
                <w:noProof/>
                <w:webHidden/>
              </w:rPr>
              <w:instrText xml:space="preserve"> PAGEREF _Toc518975510 \h </w:instrText>
            </w:r>
            <w:r>
              <w:rPr>
                <w:noProof/>
                <w:webHidden/>
              </w:rPr>
            </w:r>
            <w:r>
              <w:rPr>
                <w:noProof/>
                <w:webHidden/>
              </w:rPr>
              <w:fldChar w:fldCharType="separate"/>
            </w:r>
            <w:r>
              <w:rPr>
                <w:noProof/>
                <w:webHidden/>
              </w:rPr>
              <w:t>7</w:t>
            </w:r>
            <w:r>
              <w:rPr>
                <w:noProof/>
                <w:webHidden/>
              </w:rPr>
              <w:fldChar w:fldCharType="end"/>
            </w:r>
          </w:hyperlink>
        </w:p>
        <w:p w:rsidR="00227BE4" w:rsidRDefault="00227BE4">
          <w:pPr>
            <w:pStyle w:val="Sadraj1"/>
            <w:tabs>
              <w:tab w:val="right" w:leader="dot" w:pos="9062"/>
            </w:tabs>
            <w:rPr>
              <w:rFonts w:eastAsiaTheme="minorEastAsia"/>
              <w:noProof/>
              <w:lang w:eastAsia="hr-HR"/>
            </w:rPr>
          </w:pPr>
          <w:hyperlink w:anchor="_Toc518975511" w:history="1">
            <w:r w:rsidRPr="002E322E">
              <w:rPr>
                <w:rStyle w:val="Hiperveza"/>
                <w:rFonts w:ascii="Cambria" w:hAnsi="Cambria"/>
                <w:noProof/>
              </w:rPr>
              <w:t>10. DATUM, VRIJEME I MJESTO OTVARANJA PONUDA</w:t>
            </w:r>
            <w:r>
              <w:rPr>
                <w:noProof/>
                <w:webHidden/>
              </w:rPr>
              <w:tab/>
            </w:r>
            <w:r>
              <w:rPr>
                <w:noProof/>
                <w:webHidden/>
              </w:rPr>
              <w:fldChar w:fldCharType="begin"/>
            </w:r>
            <w:r>
              <w:rPr>
                <w:noProof/>
                <w:webHidden/>
              </w:rPr>
              <w:instrText xml:space="preserve"> PAGEREF _Toc518975511 \h </w:instrText>
            </w:r>
            <w:r>
              <w:rPr>
                <w:noProof/>
                <w:webHidden/>
              </w:rPr>
            </w:r>
            <w:r>
              <w:rPr>
                <w:noProof/>
                <w:webHidden/>
              </w:rPr>
              <w:fldChar w:fldCharType="separate"/>
            </w:r>
            <w:r>
              <w:rPr>
                <w:noProof/>
                <w:webHidden/>
              </w:rPr>
              <w:t>9</w:t>
            </w:r>
            <w:r>
              <w:rPr>
                <w:noProof/>
                <w:webHidden/>
              </w:rPr>
              <w:fldChar w:fldCharType="end"/>
            </w:r>
          </w:hyperlink>
        </w:p>
        <w:p w:rsidR="00227BE4" w:rsidRDefault="00227BE4">
          <w:pPr>
            <w:pStyle w:val="Sadraj1"/>
            <w:tabs>
              <w:tab w:val="right" w:leader="dot" w:pos="9062"/>
            </w:tabs>
            <w:rPr>
              <w:rFonts w:eastAsiaTheme="minorEastAsia"/>
              <w:noProof/>
              <w:lang w:eastAsia="hr-HR"/>
            </w:rPr>
          </w:pPr>
          <w:hyperlink w:anchor="_Toc518975512" w:history="1">
            <w:r w:rsidRPr="002E322E">
              <w:rPr>
                <w:rStyle w:val="Hiperveza"/>
                <w:rFonts w:ascii="Cambria" w:hAnsi="Cambria"/>
                <w:noProof/>
              </w:rPr>
              <w:t>11. NAČIN ODREĐIVANJA CIJENE PONUDE:</w:t>
            </w:r>
            <w:r>
              <w:rPr>
                <w:noProof/>
                <w:webHidden/>
              </w:rPr>
              <w:tab/>
            </w:r>
            <w:r>
              <w:rPr>
                <w:noProof/>
                <w:webHidden/>
              </w:rPr>
              <w:fldChar w:fldCharType="begin"/>
            </w:r>
            <w:r>
              <w:rPr>
                <w:noProof/>
                <w:webHidden/>
              </w:rPr>
              <w:instrText xml:space="preserve"> PAGEREF _Toc518975512 \h </w:instrText>
            </w:r>
            <w:r>
              <w:rPr>
                <w:noProof/>
                <w:webHidden/>
              </w:rPr>
            </w:r>
            <w:r>
              <w:rPr>
                <w:noProof/>
                <w:webHidden/>
              </w:rPr>
              <w:fldChar w:fldCharType="separate"/>
            </w:r>
            <w:r>
              <w:rPr>
                <w:noProof/>
                <w:webHidden/>
              </w:rPr>
              <w:t>9</w:t>
            </w:r>
            <w:r>
              <w:rPr>
                <w:noProof/>
                <w:webHidden/>
              </w:rPr>
              <w:fldChar w:fldCharType="end"/>
            </w:r>
          </w:hyperlink>
        </w:p>
        <w:p w:rsidR="00227BE4" w:rsidRDefault="00227BE4">
          <w:pPr>
            <w:pStyle w:val="Sadraj1"/>
            <w:tabs>
              <w:tab w:val="right" w:leader="dot" w:pos="9062"/>
            </w:tabs>
            <w:rPr>
              <w:rFonts w:eastAsiaTheme="minorEastAsia"/>
              <w:noProof/>
              <w:lang w:eastAsia="hr-HR"/>
            </w:rPr>
          </w:pPr>
          <w:hyperlink w:anchor="_Toc518975513" w:history="1">
            <w:r w:rsidRPr="002E322E">
              <w:rPr>
                <w:rStyle w:val="Hiperveza"/>
                <w:rFonts w:ascii="Cambria" w:hAnsi="Cambria"/>
                <w:noProof/>
              </w:rPr>
              <w:t>12. ADRESA NA KOJOJ SE MOŽE IZVRŠITI UVID U PROJEKTNO-TEHNIČKU DOKUMENTACIJU</w:t>
            </w:r>
            <w:r>
              <w:rPr>
                <w:noProof/>
                <w:webHidden/>
              </w:rPr>
              <w:tab/>
            </w:r>
            <w:r>
              <w:rPr>
                <w:noProof/>
                <w:webHidden/>
              </w:rPr>
              <w:fldChar w:fldCharType="begin"/>
            </w:r>
            <w:r>
              <w:rPr>
                <w:noProof/>
                <w:webHidden/>
              </w:rPr>
              <w:instrText xml:space="preserve"> PAGEREF _Toc518975513 \h </w:instrText>
            </w:r>
            <w:r>
              <w:rPr>
                <w:noProof/>
                <w:webHidden/>
              </w:rPr>
            </w:r>
            <w:r>
              <w:rPr>
                <w:noProof/>
                <w:webHidden/>
              </w:rPr>
              <w:fldChar w:fldCharType="separate"/>
            </w:r>
            <w:r>
              <w:rPr>
                <w:noProof/>
                <w:webHidden/>
              </w:rPr>
              <w:t>9</w:t>
            </w:r>
            <w:r>
              <w:rPr>
                <w:noProof/>
                <w:webHidden/>
              </w:rPr>
              <w:fldChar w:fldCharType="end"/>
            </w:r>
          </w:hyperlink>
        </w:p>
        <w:p w:rsidR="00227BE4" w:rsidRDefault="00227BE4">
          <w:pPr>
            <w:pStyle w:val="Sadraj1"/>
            <w:tabs>
              <w:tab w:val="right" w:leader="dot" w:pos="9062"/>
            </w:tabs>
            <w:rPr>
              <w:rFonts w:eastAsiaTheme="minorEastAsia"/>
              <w:noProof/>
              <w:lang w:eastAsia="hr-HR"/>
            </w:rPr>
          </w:pPr>
          <w:hyperlink w:anchor="_Toc518975514" w:history="1">
            <w:r w:rsidRPr="002E322E">
              <w:rPr>
                <w:rStyle w:val="Hiperveza"/>
                <w:rFonts w:ascii="Cambria" w:hAnsi="Cambria"/>
                <w:noProof/>
              </w:rPr>
              <w:t>13. OSOBE ZA KONTAKT, BROJ TELEFONA I ADRESA ELEKTRONIČKE POŠTE</w:t>
            </w:r>
            <w:r>
              <w:rPr>
                <w:noProof/>
                <w:webHidden/>
              </w:rPr>
              <w:tab/>
            </w:r>
            <w:r>
              <w:rPr>
                <w:noProof/>
                <w:webHidden/>
              </w:rPr>
              <w:fldChar w:fldCharType="begin"/>
            </w:r>
            <w:r>
              <w:rPr>
                <w:noProof/>
                <w:webHidden/>
              </w:rPr>
              <w:instrText xml:space="preserve"> PAGEREF _Toc518975514 \h </w:instrText>
            </w:r>
            <w:r>
              <w:rPr>
                <w:noProof/>
                <w:webHidden/>
              </w:rPr>
            </w:r>
            <w:r>
              <w:rPr>
                <w:noProof/>
                <w:webHidden/>
              </w:rPr>
              <w:fldChar w:fldCharType="separate"/>
            </w:r>
            <w:r>
              <w:rPr>
                <w:noProof/>
                <w:webHidden/>
              </w:rPr>
              <w:t>10</w:t>
            </w:r>
            <w:r>
              <w:rPr>
                <w:noProof/>
                <w:webHidden/>
              </w:rPr>
              <w:fldChar w:fldCharType="end"/>
            </w:r>
          </w:hyperlink>
        </w:p>
        <w:p w:rsidR="00227BE4" w:rsidRDefault="00227BE4">
          <w:pPr>
            <w:pStyle w:val="Sadraj1"/>
            <w:tabs>
              <w:tab w:val="right" w:leader="dot" w:pos="9062"/>
            </w:tabs>
            <w:rPr>
              <w:rFonts w:eastAsiaTheme="minorEastAsia"/>
              <w:noProof/>
              <w:lang w:eastAsia="hr-HR"/>
            </w:rPr>
          </w:pPr>
          <w:hyperlink w:anchor="_Toc518975515" w:history="1">
            <w:r w:rsidRPr="002E322E">
              <w:rPr>
                <w:rStyle w:val="Hiperveza"/>
                <w:rFonts w:ascii="Cambria" w:hAnsi="Cambria"/>
                <w:noProof/>
              </w:rPr>
              <w:t>14. OSTALE ODREDBE:</w:t>
            </w:r>
            <w:r>
              <w:rPr>
                <w:noProof/>
                <w:webHidden/>
              </w:rPr>
              <w:tab/>
            </w:r>
            <w:r>
              <w:rPr>
                <w:noProof/>
                <w:webHidden/>
              </w:rPr>
              <w:fldChar w:fldCharType="begin"/>
            </w:r>
            <w:r>
              <w:rPr>
                <w:noProof/>
                <w:webHidden/>
              </w:rPr>
              <w:instrText xml:space="preserve"> PAGEREF _Toc518975515 \h </w:instrText>
            </w:r>
            <w:r>
              <w:rPr>
                <w:noProof/>
                <w:webHidden/>
              </w:rPr>
            </w:r>
            <w:r>
              <w:rPr>
                <w:noProof/>
                <w:webHidden/>
              </w:rPr>
              <w:fldChar w:fldCharType="separate"/>
            </w:r>
            <w:r>
              <w:rPr>
                <w:noProof/>
                <w:webHidden/>
              </w:rPr>
              <w:t>10</w:t>
            </w:r>
            <w:r>
              <w:rPr>
                <w:noProof/>
                <w:webHidden/>
              </w:rPr>
              <w:fldChar w:fldCharType="end"/>
            </w:r>
          </w:hyperlink>
        </w:p>
        <w:p w:rsidR="00227BE4" w:rsidRDefault="00227BE4">
          <w:pPr>
            <w:pStyle w:val="Sadraj1"/>
            <w:tabs>
              <w:tab w:val="right" w:leader="dot" w:pos="9062"/>
            </w:tabs>
            <w:rPr>
              <w:rFonts w:eastAsiaTheme="minorEastAsia"/>
              <w:noProof/>
              <w:lang w:eastAsia="hr-HR"/>
            </w:rPr>
          </w:pPr>
          <w:hyperlink w:anchor="_Toc518975516" w:history="1">
            <w:r w:rsidRPr="002E322E">
              <w:rPr>
                <w:rStyle w:val="Hiperveza"/>
                <w:rFonts w:ascii="Cambria" w:hAnsi="Cambria"/>
                <w:noProof/>
              </w:rPr>
              <w:t>15. DATUM OBJAVE POZIVA NA INTERNETSKOJ STRANICI</w:t>
            </w:r>
            <w:r>
              <w:rPr>
                <w:noProof/>
                <w:webHidden/>
              </w:rPr>
              <w:tab/>
            </w:r>
            <w:r>
              <w:rPr>
                <w:noProof/>
                <w:webHidden/>
              </w:rPr>
              <w:fldChar w:fldCharType="begin"/>
            </w:r>
            <w:r>
              <w:rPr>
                <w:noProof/>
                <w:webHidden/>
              </w:rPr>
              <w:instrText xml:space="preserve"> PAGEREF _Toc518975516 \h </w:instrText>
            </w:r>
            <w:r>
              <w:rPr>
                <w:noProof/>
                <w:webHidden/>
              </w:rPr>
            </w:r>
            <w:r>
              <w:rPr>
                <w:noProof/>
                <w:webHidden/>
              </w:rPr>
              <w:fldChar w:fldCharType="separate"/>
            </w:r>
            <w:r>
              <w:rPr>
                <w:noProof/>
                <w:webHidden/>
              </w:rPr>
              <w:t>11</w:t>
            </w:r>
            <w:r>
              <w:rPr>
                <w:noProof/>
                <w:webHidden/>
              </w:rPr>
              <w:fldChar w:fldCharType="end"/>
            </w:r>
          </w:hyperlink>
        </w:p>
        <w:p w:rsidR="0073533C" w:rsidRPr="006A6ECF" w:rsidRDefault="0073533C" w:rsidP="00900AA2">
          <w:pPr>
            <w:jc w:val="both"/>
            <w:rPr>
              <w:rFonts w:ascii="Cambria" w:hAnsi="Cambria"/>
              <w:sz w:val="24"/>
              <w:szCs w:val="24"/>
            </w:rPr>
          </w:pPr>
          <w:r w:rsidRPr="006A6ECF">
            <w:rPr>
              <w:rFonts w:ascii="Cambria" w:hAnsi="Cambria"/>
              <w:b/>
              <w:bCs/>
              <w:sz w:val="24"/>
              <w:szCs w:val="24"/>
            </w:rPr>
            <w:fldChar w:fldCharType="end"/>
          </w:r>
        </w:p>
      </w:sdtContent>
    </w:sdt>
    <w:p w:rsidR="0073533C" w:rsidRPr="00D72CE2" w:rsidRDefault="00500E3E" w:rsidP="009C6D34">
      <w:pPr>
        <w:pStyle w:val="Naslov1"/>
        <w:numPr>
          <w:ilvl w:val="0"/>
          <w:numId w:val="7"/>
        </w:numPr>
        <w:rPr>
          <w:rFonts w:ascii="Cambria" w:hAnsi="Cambria"/>
          <w:sz w:val="28"/>
          <w:szCs w:val="28"/>
        </w:rPr>
      </w:pPr>
      <w:bookmarkStart w:id="1" w:name="_Toc518975502"/>
      <w:r>
        <w:rPr>
          <w:rFonts w:ascii="Cambria" w:hAnsi="Cambria"/>
          <w:sz w:val="28"/>
          <w:szCs w:val="28"/>
        </w:rPr>
        <w:t>P</w:t>
      </w:r>
      <w:r w:rsidR="0073533C" w:rsidRPr="00D72CE2">
        <w:rPr>
          <w:rFonts w:ascii="Cambria" w:hAnsi="Cambria"/>
          <w:sz w:val="28"/>
          <w:szCs w:val="28"/>
        </w:rPr>
        <w:t>ODACI O NARUČITELJU:</w:t>
      </w:r>
      <w:bookmarkEnd w:id="1"/>
    </w:p>
    <w:p w:rsidR="006A6ECF" w:rsidRPr="006A6ECF" w:rsidRDefault="006A6ECF" w:rsidP="006A6ECF"/>
    <w:p w:rsidR="0073533C" w:rsidRPr="006A6ECF" w:rsidRDefault="0073533C" w:rsidP="00900AA2">
      <w:pPr>
        <w:jc w:val="both"/>
        <w:rPr>
          <w:rFonts w:ascii="Cambria" w:hAnsi="Cambria"/>
          <w:sz w:val="24"/>
          <w:szCs w:val="24"/>
        </w:rPr>
      </w:pPr>
      <w:r w:rsidRPr="006A6ECF">
        <w:rPr>
          <w:rFonts w:ascii="Cambria" w:hAnsi="Cambria"/>
          <w:sz w:val="24"/>
          <w:szCs w:val="24"/>
        </w:rPr>
        <w:t>OPĆINA STUBIČKE TOPLICE (OIB:15490794749)</w:t>
      </w:r>
    </w:p>
    <w:p w:rsidR="0073533C" w:rsidRPr="006A6ECF" w:rsidRDefault="0073533C" w:rsidP="00900AA2">
      <w:pPr>
        <w:jc w:val="both"/>
        <w:rPr>
          <w:rFonts w:ascii="Cambria" w:hAnsi="Cambria"/>
          <w:sz w:val="24"/>
          <w:szCs w:val="24"/>
        </w:rPr>
      </w:pPr>
      <w:r w:rsidRPr="006A6ECF">
        <w:rPr>
          <w:rFonts w:ascii="Cambria" w:hAnsi="Cambria"/>
          <w:sz w:val="24"/>
          <w:szCs w:val="24"/>
        </w:rPr>
        <w:t xml:space="preserve">Viktora </w:t>
      </w:r>
      <w:proofErr w:type="spellStart"/>
      <w:r w:rsidRPr="006A6ECF">
        <w:rPr>
          <w:rFonts w:ascii="Cambria" w:hAnsi="Cambria"/>
          <w:sz w:val="24"/>
          <w:szCs w:val="24"/>
        </w:rPr>
        <w:t>Šipeka</w:t>
      </w:r>
      <w:proofErr w:type="spellEnd"/>
      <w:r w:rsidRPr="006A6ECF">
        <w:rPr>
          <w:rFonts w:ascii="Cambria" w:hAnsi="Cambria"/>
          <w:sz w:val="24"/>
          <w:szCs w:val="24"/>
        </w:rPr>
        <w:t xml:space="preserve"> 16, 49244 STUBIČKE TOPLICE</w:t>
      </w:r>
    </w:p>
    <w:p w:rsidR="0073533C" w:rsidRPr="006A6ECF" w:rsidRDefault="0073533C" w:rsidP="00900AA2">
      <w:pPr>
        <w:jc w:val="both"/>
        <w:rPr>
          <w:rFonts w:ascii="Cambria" w:hAnsi="Cambria"/>
          <w:sz w:val="24"/>
          <w:szCs w:val="24"/>
        </w:rPr>
      </w:pPr>
      <w:r w:rsidRPr="006A6ECF">
        <w:rPr>
          <w:rFonts w:ascii="Cambria" w:hAnsi="Cambria"/>
          <w:sz w:val="24"/>
          <w:szCs w:val="24"/>
        </w:rPr>
        <w:t xml:space="preserve">Popis gospodarskih subjekata sa kojima je naručitelj u sukobu interesa u smislu čl. </w:t>
      </w:r>
      <w:r w:rsidR="00BE0FE8" w:rsidRPr="006A6ECF">
        <w:rPr>
          <w:rFonts w:ascii="Cambria" w:hAnsi="Cambria"/>
          <w:sz w:val="24"/>
          <w:szCs w:val="24"/>
        </w:rPr>
        <w:t>76. st. 2. ZJN 2016:</w:t>
      </w:r>
    </w:p>
    <w:p w:rsidR="00BE0FE8" w:rsidRPr="006A6ECF" w:rsidRDefault="00BE0FE8" w:rsidP="00900AA2">
      <w:pPr>
        <w:jc w:val="both"/>
        <w:rPr>
          <w:rFonts w:ascii="Cambria" w:hAnsi="Cambria"/>
          <w:i/>
          <w:sz w:val="24"/>
          <w:szCs w:val="24"/>
        </w:rPr>
      </w:pPr>
      <w:r w:rsidRPr="006A6ECF">
        <w:rPr>
          <w:rFonts w:ascii="Cambria" w:hAnsi="Cambria"/>
          <w:i/>
          <w:sz w:val="24"/>
          <w:szCs w:val="24"/>
        </w:rPr>
        <w:t xml:space="preserve">Predstavnici Naručitelja iz članka 76. stavka 2. Zakona o javnoj nabavi su u sukobu interesa sa sljedećim gospodarskim subjektima (u svojstvu ponuditelja, člana zajednice, ili </w:t>
      </w:r>
      <w:proofErr w:type="spellStart"/>
      <w:r w:rsidRPr="006A6ECF">
        <w:rPr>
          <w:rFonts w:ascii="Cambria" w:hAnsi="Cambria"/>
          <w:i/>
          <w:sz w:val="24"/>
          <w:szCs w:val="24"/>
        </w:rPr>
        <w:t>podugovaratelja</w:t>
      </w:r>
      <w:proofErr w:type="spellEnd"/>
      <w:r w:rsidRPr="006A6ECF">
        <w:rPr>
          <w:rFonts w:ascii="Cambria" w:hAnsi="Cambria"/>
          <w:i/>
          <w:sz w:val="24"/>
          <w:szCs w:val="24"/>
        </w:rPr>
        <w:t>):</w:t>
      </w:r>
    </w:p>
    <w:p w:rsidR="00BE0FE8" w:rsidRPr="006A6ECF" w:rsidRDefault="00BE0FE8" w:rsidP="00900AA2">
      <w:pPr>
        <w:jc w:val="both"/>
        <w:rPr>
          <w:rFonts w:ascii="Cambria" w:hAnsi="Cambria"/>
          <w:i/>
          <w:sz w:val="24"/>
          <w:szCs w:val="24"/>
        </w:rPr>
      </w:pPr>
      <w:r w:rsidRPr="006A6ECF">
        <w:rPr>
          <w:rFonts w:ascii="Cambria" w:hAnsi="Cambria"/>
          <w:i/>
          <w:sz w:val="24"/>
          <w:szCs w:val="24"/>
        </w:rPr>
        <w:t xml:space="preserve">OPG JOSIP BELJAK, Viktora </w:t>
      </w:r>
      <w:proofErr w:type="spellStart"/>
      <w:r w:rsidRPr="006A6ECF">
        <w:rPr>
          <w:rFonts w:ascii="Cambria" w:hAnsi="Cambria"/>
          <w:i/>
          <w:sz w:val="24"/>
          <w:szCs w:val="24"/>
        </w:rPr>
        <w:t>Šipeka</w:t>
      </w:r>
      <w:proofErr w:type="spellEnd"/>
      <w:r w:rsidRPr="006A6ECF">
        <w:rPr>
          <w:rFonts w:ascii="Cambria" w:hAnsi="Cambria"/>
          <w:i/>
          <w:sz w:val="24"/>
          <w:szCs w:val="24"/>
        </w:rPr>
        <w:t xml:space="preserve"> 16, Stubičke Toplice</w:t>
      </w:r>
    </w:p>
    <w:p w:rsidR="0073533C" w:rsidRPr="00D72CE2" w:rsidRDefault="0073533C" w:rsidP="009C6D34">
      <w:pPr>
        <w:pStyle w:val="Naslov1"/>
        <w:numPr>
          <w:ilvl w:val="0"/>
          <w:numId w:val="7"/>
        </w:numPr>
        <w:rPr>
          <w:rFonts w:ascii="Cambria" w:hAnsi="Cambria"/>
          <w:sz w:val="28"/>
          <w:szCs w:val="28"/>
        </w:rPr>
      </w:pPr>
      <w:bookmarkStart w:id="2" w:name="_Toc518975503"/>
      <w:r w:rsidRPr="00D72CE2">
        <w:rPr>
          <w:rFonts w:ascii="Cambria" w:hAnsi="Cambria"/>
          <w:sz w:val="28"/>
          <w:szCs w:val="28"/>
        </w:rPr>
        <w:t>OPIS PREDMETA NABAVE</w:t>
      </w:r>
      <w:r w:rsidR="00BE0FE8" w:rsidRPr="00D72CE2">
        <w:rPr>
          <w:rFonts w:ascii="Cambria" w:hAnsi="Cambria"/>
          <w:sz w:val="28"/>
          <w:szCs w:val="28"/>
        </w:rPr>
        <w:t>:</w:t>
      </w:r>
      <w:bookmarkEnd w:id="2"/>
    </w:p>
    <w:p w:rsidR="006A6ECF" w:rsidRDefault="006A6ECF" w:rsidP="00900AA2">
      <w:pPr>
        <w:jc w:val="both"/>
        <w:rPr>
          <w:rFonts w:ascii="Cambria" w:hAnsi="Cambria"/>
          <w:sz w:val="24"/>
          <w:szCs w:val="24"/>
        </w:rPr>
      </w:pPr>
    </w:p>
    <w:p w:rsidR="00BE0FE8" w:rsidRPr="006A6ECF" w:rsidRDefault="00500E3E" w:rsidP="00900AA2">
      <w:pPr>
        <w:jc w:val="both"/>
        <w:rPr>
          <w:rFonts w:ascii="Cambria" w:hAnsi="Cambria"/>
          <w:sz w:val="24"/>
          <w:szCs w:val="24"/>
        </w:rPr>
      </w:pPr>
      <w:proofErr w:type="spellStart"/>
      <w:r>
        <w:rPr>
          <w:rFonts w:ascii="Cambria" w:hAnsi="Cambria"/>
          <w:sz w:val="24"/>
          <w:szCs w:val="24"/>
        </w:rPr>
        <w:t>Ev</w:t>
      </w:r>
      <w:proofErr w:type="spellEnd"/>
      <w:r>
        <w:rPr>
          <w:rFonts w:ascii="Cambria" w:hAnsi="Cambria"/>
          <w:sz w:val="24"/>
          <w:szCs w:val="24"/>
        </w:rPr>
        <w:t>. broj nabave: 12</w:t>
      </w:r>
      <w:r w:rsidR="00BE0FE8" w:rsidRPr="006A6ECF">
        <w:rPr>
          <w:rFonts w:ascii="Cambria" w:hAnsi="Cambria"/>
          <w:sz w:val="24"/>
          <w:szCs w:val="24"/>
        </w:rPr>
        <w:t>M/2018.</w:t>
      </w:r>
    </w:p>
    <w:p w:rsidR="00BE0FE8" w:rsidRPr="006A6ECF" w:rsidRDefault="001F1A3C" w:rsidP="00900AA2">
      <w:pPr>
        <w:jc w:val="both"/>
        <w:rPr>
          <w:rFonts w:ascii="Cambria" w:hAnsi="Cambria"/>
          <w:sz w:val="24"/>
          <w:szCs w:val="24"/>
        </w:rPr>
      </w:pPr>
      <w:r w:rsidRPr="006A6ECF">
        <w:rPr>
          <w:rFonts w:ascii="Cambria" w:hAnsi="Cambria"/>
          <w:sz w:val="24"/>
          <w:szCs w:val="24"/>
        </w:rPr>
        <w:t xml:space="preserve">Predmet nabave je usluga </w:t>
      </w:r>
      <w:r w:rsidR="00092707">
        <w:rPr>
          <w:rFonts w:ascii="Cambria" w:hAnsi="Cambria"/>
          <w:sz w:val="24"/>
          <w:szCs w:val="24"/>
        </w:rPr>
        <w:t xml:space="preserve">nadzora nad izvođenjem radova izgradnje </w:t>
      </w:r>
      <w:proofErr w:type="spellStart"/>
      <w:r w:rsidR="00092707">
        <w:rPr>
          <w:rFonts w:ascii="Cambria" w:hAnsi="Cambria"/>
          <w:sz w:val="24"/>
          <w:szCs w:val="24"/>
        </w:rPr>
        <w:t>reciklažnog</w:t>
      </w:r>
      <w:proofErr w:type="spellEnd"/>
      <w:r w:rsidR="00092707">
        <w:rPr>
          <w:rFonts w:ascii="Cambria" w:hAnsi="Cambria"/>
          <w:sz w:val="24"/>
          <w:szCs w:val="24"/>
        </w:rPr>
        <w:t xml:space="preserve"> dvorišta Stubičke Toplice, a koja obuhvaća </w:t>
      </w:r>
      <w:r w:rsidR="00052C5F">
        <w:rPr>
          <w:rFonts w:ascii="Cambria" w:hAnsi="Cambria"/>
          <w:sz w:val="24"/>
          <w:szCs w:val="24"/>
        </w:rPr>
        <w:t xml:space="preserve">uslugu </w:t>
      </w:r>
      <w:r w:rsidRPr="006A6ECF">
        <w:rPr>
          <w:rFonts w:ascii="Cambria" w:hAnsi="Cambria"/>
          <w:sz w:val="24"/>
          <w:szCs w:val="24"/>
        </w:rPr>
        <w:t>stručn</w:t>
      </w:r>
      <w:r w:rsidR="00052C5F">
        <w:rPr>
          <w:rFonts w:ascii="Cambria" w:hAnsi="Cambria"/>
          <w:sz w:val="24"/>
          <w:szCs w:val="24"/>
        </w:rPr>
        <w:t>og</w:t>
      </w:r>
      <w:r w:rsidRPr="006A6ECF">
        <w:rPr>
          <w:rFonts w:ascii="Cambria" w:hAnsi="Cambria"/>
          <w:sz w:val="24"/>
          <w:szCs w:val="24"/>
        </w:rPr>
        <w:t xml:space="preserve"> nadzor</w:t>
      </w:r>
      <w:r w:rsidR="00052C5F">
        <w:rPr>
          <w:rFonts w:ascii="Cambria" w:hAnsi="Cambria"/>
          <w:sz w:val="24"/>
          <w:szCs w:val="24"/>
        </w:rPr>
        <w:t>a</w:t>
      </w:r>
      <w:r w:rsidRPr="006A6ECF">
        <w:rPr>
          <w:rFonts w:ascii="Cambria" w:hAnsi="Cambria"/>
          <w:sz w:val="24"/>
          <w:szCs w:val="24"/>
        </w:rPr>
        <w:t xml:space="preserve"> građenja, sukladno Zakonu o gradnji (Nar. nov. br. 153/13 i 20/17), Zakonu o poslovima i djelatnostima prostornog uređenja i gradnje (Nar. nov. br. 78/15) i </w:t>
      </w:r>
      <w:proofErr w:type="spellStart"/>
      <w:r w:rsidRPr="006A6ECF">
        <w:rPr>
          <w:rFonts w:ascii="Cambria" w:hAnsi="Cambria"/>
          <w:sz w:val="24"/>
          <w:szCs w:val="24"/>
        </w:rPr>
        <w:t>podzakonskim</w:t>
      </w:r>
      <w:proofErr w:type="spellEnd"/>
      <w:r w:rsidR="00092707">
        <w:rPr>
          <w:rFonts w:ascii="Cambria" w:hAnsi="Cambria"/>
          <w:sz w:val="24"/>
          <w:szCs w:val="24"/>
        </w:rPr>
        <w:t xml:space="preserve"> propisima te uslugu koordinatora zaštite na radu u fazi izvođenja radova (koordinator II) sukladno Zakonu o gradnji, </w:t>
      </w:r>
      <w:r w:rsidR="00052C5F" w:rsidRPr="00052C5F">
        <w:rPr>
          <w:rFonts w:ascii="Cambria" w:hAnsi="Cambria"/>
          <w:sz w:val="24"/>
          <w:szCs w:val="24"/>
        </w:rPr>
        <w:t>Zakonu o zaštiti na radu (NN 71/14, 118/14, 154/14) i Pravilniku o zaštiti na radu na privremenim ili pokretnim gradilištima (NN 51/08), važećim zakonima i pravilima struke.</w:t>
      </w:r>
    </w:p>
    <w:p w:rsidR="00500E3E" w:rsidRDefault="00500E3E" w:rsidP="00500E3E">
      <w:pPr>
        <w:jc w:val="both"/>
        <w:rPr>
          <w:rFonts w:ascii="Cambria" w:hAnsi="Cambria"/>
          <w:sz w:val="24"/>
          <w:szCs w:val="24"/>
        </w:rPr>
      </w:pPr>
      <w:r w:rsidRPr="004166B7">
        <w:rPr>
          <w:rFonts w:ascii="Cambria" w:hAnsi="Cambria"/>
          <w:b/>
          <w:sz w:val="24"/>
          <w:szCs w:val="24"/>
          <w:u w:val="single"/>
        </w:rPr>
        <w:t>Stručni nadzor građenja</w:t>
      </w:r>
      <w:r w:rsidRPr="00500E3E">
        <w:rPr>
          <w:rFonts w:ascii="Cambria" w:hAnsi="Cambria"/>
          <w:sz w:val="24"/>
          <w:szCs w:val="24"/>
        </w:rPr>
        <w:t xml:space="preserve"> provodi se nad izvođenjem građevinskih radova izgradnje </w:t>
      </w:r>
      <w:proofErr w:type="spellStart"/>
      <w:r w:rsidRPr="00500E3E">
        <w:rPr>
          <w:rFonts w:ascii="Cambria" w:hAnsi="Cambria"/>
          <w:sz w:val="24"/>
          <w:szCs w:val="24"/>
        </w:rPr>
        <w:t>reciklažnog</w:t>
      </w:r>
      <w:proofErr w:type="spellEnd"/>
      <w:r w:rsidRPr="00500E3E">
        <w:rPr>
          <w:rFonts w:ascii="Cambria" w:hAnsi="Cambria"/>
          <w:sz w:val="24"/>
          <w:szCs w:val="24"/>
        </w:rPr>
        <w:t xml:space="preserve"> dvorišta u naselju </w:t>
      </w:r>
      <w:proofErr w:type="spellStart"/>
      <w:r w:rsidRPr="00500E3E">
        <w:rPr>
          <w:rFonts w:ascii="Cambria" w:hAnsi="Cambria"/>
          <w:sz w:val="24"/>
          <w:szCs w:val="24"/>
        </w:rPr>
        <w:t>Strmec</w:t>
      </w:r>
      <w:proofErr w:type="spellEnd"/>
      <w:r w:rsidRPr="00500E3E">
        <w:rPr>
          <w:rFonts w:ascii="Cambria" w:hAnsi="Cambria"/>
          <w:sz w:val="24"/>
          <w:szCs w:val="24"/>
        </w:rPr>
        <w:t xml:space="preserve"> Stubički, općina Stubičke Toplice.</w:t>
      </w:r>
    </w:p>
    <w:p w:rsidR="00B90287" w:rsidRDefault="00B90287" w:rsidP="00500E3E">
      <w:pPr>
        <w:jc w:val="both"/>
        <w:rPr>
          <w:rFonts w:ascii="Cambria" w:hAnsi="Cambria"/>
          <w:sz w:val="24"/>
          <w:szCs w:val="24"/>
        </w:rPr>
      </w:pPr>
      <w:r>
        <w:rPr>
          <w:rFonts w:ascii="Cambria" w:hAnsi="Cambria"/>
          <w:sz w:val="24"/>
          <w:szCs w:val="24"/>
        </w:rPr>
        <w:t>Kako se na gradilištu izvodi više vrsta radova, naručitelj će u ugovoru imenovati glavnog inženjera gradilišta, sukladno odredbama Zakona o gradnji. Glavni nadzorni inženjer odgovoran je za cjelovitost i međusobnu usklađenost stručnog nadzora građenja i dužan je o tome sastaviti završno izvješće. Glavni nadzorni inženjer može bit</w:t>
      </w:r>
      <w:r w:rsidR="004166B7">
        <w:rPr>
          <w:rFonts w:ascii="Cambria" w:hAnsi="Cambria"/>
          <w:sz w:val="24"/>
          <w:szCs w:val="24"/>
        </w:rPr>
        <w:t>i</w:t>
      </w:r>
      <w:r>
        <w:rPr>
          <w:rFonts w:ascii="Cambria" w:hAnsi="Cambria"/>
          <w:sz w:val="24"/>
          <w:szCs w:val="24"/>
        </w:rPr>
        <w:t xml:space="preserve"> istodobno i nadzorni inženjer za određenu vrstu radova. </w:t>
      </w:r>
    </w:p>
    <w:p w:rsidR="004166B7" w:rsidRPr="004166B7" w:rsidRDefault="004166B7" w:rsidP="004166B7">
      <w:pPr>
        <w:jc w:val="both"/>
        <w:rPr>
          <w:rFonts w:ascii="Cambria" w:hAnsi="Cambria"/>
          <w:sz w:val="24"/>
          <w:szCs w:val="24"/>
        </w:rPr>
      </w:pPr>
      <w:r w:rsidRPr="004166B7">
        <w:rPr>
          <w:rFonts w:ascii="Cambria" w:hAnsi="Cambria"/>
          <w:sz w:val="24"/>
          <w:szCs w:val="24"/>
        </w:rPr>
        <w:t>Osim aktivnosti određenih člankom 58. Zakona o gradnji (NN 153/13, 20/17), usluga stručnog nadzora obuhvaća i sljedeće:</w:t>
      </w:r>
    </w:p>
    <w:p w:rsidR="004166B7" w:rsidRPr="004166B7" w:rsidRDefault="004166B7" w:rsidP="004166B7">
      <w:pPr>
        <w:jc w:val="both"/>
        <w:rPr>
          <w:rFonts w:ascii="Cambria" w:hAnsi="Cambria"/>
          <w:sz w:val="24"/>
          <w:szCs w:val="24"/>
        </w:rPr>
      </w:pPr>
      <w:r w:rsidRPr="004166B7">
        <w:rPr>
          <w:rFonts w:ascii="Cambria" w:hAnsi="Cambria"/>
          <w:sz w:val="24"/>
          <w:szCs w:val="24"/>
        </w:rPr>
        <w:t>•</w:t>
      </w:r>
      <w:r w:rsidRPr="004166B7">
        <w:rPr>
          <w:rFonts w:ascii="Cambria" w:hAnsi="Cambria"/>
          <w:sz w:val="24"/>
          <w:szCs w:val="24"/>
        </w:rPr>
        <w:tab/>
        <w:t xml:space="preserve">provjeru trošenja sredstava po namjeni, dinamici i visini (kontrola: izmjera, građevinske knjige, situacija, proračuna razlike u cijeni, obračuna nepredviđenih i naknadnih radova, realizacije planirane dinamike financiranja, utroška sredstava u odnosu na postavke iz investicijskog iznosa, režijskih sati radnika i mehanizacije, </w:t>
      </w:r>
      <w:r w:rsidRPr="004166B7">
        <w:rPr>
          <w:rFonts w:ascii="Cambria" w:hAnsi="Cambria"/>
          <w:sz w:val="24"/>
          <w:szCs w:val="24"/>
        </w:rPr>
        <w:lastRenderedPageBreak/>
        <w:t xml:space="preserve">poduzimanje odgovarajućih mjera ako se ocijeni da će doći do prekoračenja investicijskog iznosa); </w:t>
      </w:r>
    </w:p>
    <w:p w:rsidR="004166B7" w:rsidRPr="004166B7" w:rsidRDefault="004166B7" w:rsidP="004166B7">
      <w:pPr>
        <w:jc w:val="both"/>
        <w:rPr>
          <w:rFonts w:ascii="Cambria" w:hAnsi="Cambria"/>
          <w:sz w:val="24"/>
          <w:szCs w:val="24"/>
        </w:rPr>
      </w:pPr>
      <w:r w:rsidRPr="004166B7">
        <w:rPr>
          <w:rFonts w:ascii="Cambria" w:hAnsi="Cambria"/>
          <w:sz w:val="24"/>
          <w:szCs w:val="24"/>
        </w:rPr>
        <w:t>•</w:t>
      </w:r>
      <w:r w:rsidRPr="004166B7">
        <w:rPr>
          <w:rFonts w:ascii="Cambria" w:hAnsi="Cambria"/>
          <w:sz w:val="24"/>
          <w:szCs w:val="24"/>
        </w:rPr>
        <w:tab/>
        <w:t xml:space="preserve">provjeru ugovorenih rokova (utvrđivanje rokova početka, praćenje odvijanja radova prema planu izvođenja radova te interveniranje u slučaju odstupanja od plana, kontrola da li gradilište raspolaže s radnicima odgovarajuće kvalifikacijske strukture i odgovarajućom mehanizacijom prema operativnom planu, pregled eventualnog rebalansa plana, kontrola među rokova i sl.); </w:t>
      </w:r>
    </w:p>
    <w:p w:rsidR="004166B7" w:rsidRPr="004166B7" w:rsidRDefault="004166B7" w:rsidP="004166B7">
      <w:pPr>
        <w:jc w:val="both"/>
        <w:rPr>
          <w:rFonts w:ascii="Cambria" w:hAnsi="Cambria"/>
          <w:sz w:val="24"/>
          <w:szCs w:val="24"/>
        </w:rPr>
      </w:pPr>
      <w:r w:rsidRPr="004166B7">
        <w:rPr>
          <w:rFonts w:ascii="Cambria" w:hAnsi="Cambria"/>
          <w:sz w:val="24"/>
          <w:szCs w:val="24"/>
        </w:rPr>
        <w:t>•</w:t>
      </w:r>
      <w:r w:rsidRPr="004166B7">
        <w:rPr>
          <w:rFonts w:ascii="Cambria" w:hAnsi="Cambria"/>
          <w:sz w:val="24"/>
          <w:szCs w:val="24"/>
        </w:rPr>
        <w:tab/>
        <w:t xml:space="preserve">provjeru kvaliteta radova (vizualni pregled, kontrola i pregled dokumentacije kojom Odabrani izvođač radova dokazuje kvalitetu u pogledu rezultata ispitivanja i učestalosti, nazočnost kod uzimanja uzoraka za ispitivanje, preuzimanje radova, pregled pogona Odabranog izvođača radova i podizvođača izvan gradilišta, preuzimanje opreme, organiziranje kontrolnih ispitivanja, po potrebi organiziranje pregleda po specijaliziranim stručnjacima, poduzimanje mjera za otklanjanje nedostataka i dr.); </w:t>
      </w:r>
    </w:p>
    <w:p w:rsidR="004166B7" w:rsidRPr="004166B7" w:rsidRDefault="004166B7" w:rsidP="004166B7">
      <w:pPr>
        <w:jc w:val="both"/>
        <w:rPr>
          <w:rFonts w:ascii="Cambria" w:hAnsi="Cambria"/>
          <w:sz w:val="24"/>
          <w:szCs w:val="24"/>
        </w:rPr>
      </w:pPr>
      <w:r w:rsidRPr="004166B7">
        <w:rPr>
          <w:rFonts w:ascii="Cambria" w:hAnsi="Cambria"/>
          <w:sz w:val="24"/>
          <w:szCs w:val="24"/>
        </w:rPr>
        <w:t>•</w:t>
      </w:r>
      <w:r w:rsidRPr="004166B7">
        <w:rPr>
          <w:rFonts w:ascii="Cambria" w:hAnsi="Cambria"/>
          <w:sz w:val="24"/>
          <w:szCs w:val="24"/>
        </w:rPr>
        <w:tab/>
        <w:t xml:space="preserve">ostalo (kontrola unošenja podataka u građevinski dnevnik, ovjeravanje situacija, razni izvještaji i analize, sređivanje dokumentacije na gradilištu za tehnički pregled građevine, koordiniranje rada pojedinih sudionika u gradnji, sudjelovanje u postupku primopredaje i konačnog obračuna te obavljanje drugih poslova ako je za to ovlašten od Naručitelja); </w:t>
      </w:r>
    </w:p>
    <w:p w:rsidR="004166B7" w:rsidRPr="004166B7" w:rsidRDefault="004166B7" w:rsidP="004166B7">
      <w:pPr>
        <w:jc w:val="both"/>
        <w:rPr>
          <w:rFonts w:ascii="Cambria" w:hAnsi="Cambria"/>
          <w:sz w:val="24"/>
          <w:szCs w:val="24"/>
        </w:rPr>
      </w:pPr>
      <w:r w:rsidRPr="004166B7">
        <w:rPr>
          <w:rFonts w:ascii="Cambria" w:hAnsi="Cambria"/>
          <w:sz w:val="24"/>
          <w:szCs w:val="24"/>
        </w:rPr>
        <w:t>•</w:t>
      </w:r>
      <w:r w:rsidRPr="004166B7">
        <w:rPr>
          <w:rFonts w:ascii="Cambria" w:hAnsi="Cambria"/>
          <w:sz w:val="24"/>
          <w:szCs w:val="24"/>
        </w:rPr>
        <w:tab/>
        <w:t>pisano mjesečno izvješćivanje Naručitelja o izvedenim radovima;</w:t>
      </w:r>
    </w:p>
    <w:p w:rsidR="004166B7" w:rsidRPr="004166B7" w:rsidRDefault="004166B7" w:rsidP="004166B7">
      <w:pPr>
        <w:jc w:val="both"/>
        <w:rPr>
          <w:rFonts w:ascii="Cambria" w:hAnsi="Cambria"/>
          <w:sz w:val="24"/>
          <w:szCs w:val="24"/>
        </w:rPr>
      </w:pPr>
      <w:r w:rsidRPr="004166B7">
        <w:rPr>
          <w:rFonts w:ascii="Cambria" w:hAnsi="Cambria"/>
          <w:sz w:val="24"/>
          <w:szCs w:val="24"/>
        </w:rPr>
        <w:t>•</w:t>
      </w:r>
      <w:r w:rsidRPr="004166B7">
        <w:rPr>
          <w:rFonts w:ascii="Cambria" w:hAnsi="Cambria"/>
          <w:sz w:val="24"/>
          <w:szCs w:val="24"/>
        </w:rPr>
        <w:tab/>
        <w:t>pravovremeno obavještavanje Naručitelja o svim okolnostima koje utječu ili mogu utjecati na izvođenje radova, odnosno provedbu projekta bez kašnjenja, odnosno o onim okolnostima koje mogu dovesti do odstupanja u pravovremenom izvr</w:t>
      </w:r>
      <w:r>
        <w:rPr>
          <w:rFonts w:ascii="Cambria" w:hAnsi="Cambria"/>
          <w:sz w:val="24"/>
          <w:szCs w:val="24"/>
        </w:rPr>
        <w:t>šavanju aktivnosti iz projekta.</w:t>
      </w:r>
    </w:p>
    <w:p w:rsidR="006F12C9" w:rsidRPr="006F12C9" w:rsidRDefault="006F12C9" w:rsidP="006F12C9">
      <w:pPr>
        <w:jc w:val="both"/>
        <w:rPr>
          <w:rFonts w:ascii="Cambria" w:hAnsi="Cambria"/>
          <w:sz w:val="24"/>
          <w:szCs w:val="24"/>
        </w:rPr>
      </w:pPr>
      <w:r w:rsidRPr="004166B7">
        <w:rPr>
          <w:rFonts w:ascii="Cambria" w:hAnsi="Cambria"/>
          <w:b/>
          <w:sz w:val="24"/>
          <w:szCs w:val="24"/>
          <w:u w:val="single"/>
        </w:rPr>
        <w:t>Uslugu koordinatora II - koordinatora zaštite na radu u fazi izvođenja radova</w:t>
      </w:r>
      <w:r w:rsidRPr="006F12C9">
        <w:rPr>
          <w:rFonts w:ascii="Cambria" w:hAnsi="Cambria"/>
          <w:sz w:val="24"/>
          <w:szCs w:val="24"/>
        </w:rPr>
        <w:t xml:space="preserve"> potrebno je provoditi kontinuirano tijekom izvođenja radova sukladno Zakonu o zaštiti na radu (NN 71/14, 118/14, 154/14) i Pravilniku o zaštiti na radu na privremenim ili pokretnim gradilištima (NN 51/08), važećim zakonima i pravilima struke. </w:t>
      </w:r>
    </w:p>
    <w:p w:rsidR="00B90287" w:rsidRDefault="006F12C9" w:rsidP="006F12C9">
      <w:pPr>
        <w:jc w:val="both"/>
        <w:rPr>
          <w:rFonts w:ascii="Cambria" w:hAnsi="Cambria"/>
          <w:sz w:val="24"/>
          <w:szCs w:val="24"/>
        </w:rPr>
      </w:pPr>
      <w:r w:rsidRPr="006F12C9">
        <w:rPr>
          <w:rFonts w:ascii="Cambria" w:hAnsi="Cambria"/>
          <w:sz w:val="24"/>
          <w:szCs w:val="24"/>
        </w:rPr>
        <w:t>Usluga koordinatora II – koordinatora zaštite na radu u fazi izvođenja radova provodi se sukladno odredbama članka 77. Zakona o zaštiti na radu (NN 71/14, 118/14 i 154/14).</w:t>
      </w:r>
    </w:p>
    <w:p w:rsidR="00052C5F" w:rsidRDefault="00052C5F" w:rsidP="006F12C9">
      <w:pPr>
        <w:jc w:val="both"/>
        <w:rPr>
          <w:rFonts w:ascii="Cambria" w:hAnsi="Cambria"/>
          <w:sz w:val="24"/>
          <w:szCs w:val="24"/>
        </w:rPr>
      </w:pPr>
      <w:r>
        <w:rPr>
          <w:rFonts w:ascii="Cambria" w:hAnsi="Cambria"/>
          <w:sz w:val="24"/>
          <w:szCs w:val="24"/>
        </w:rPr>
        <w:t>Koordinator zaštite na radu osobito je dužan:</w:t>
      </w:r>
    </w:p>
    <w:p w:rsidR="00052C5F" w:rsidRPr="00052C5F" w:rsidRDefault="00052C5F" w:rsidP="00052C5F">
      <w:pPr>
        <w:pStyle w:val="Bezproreda"/>
        <w:spacing w:line="276" w:lineRule="auto"/>
        <w:jc w:val="both"/>
        <w:rPr>
          <w:rFonts w:ascii="Cambria" w:hAnsi="Cambria" w:cs="Times New Roman"/>
          <w:sz w:val="24"/>
          <w:szCs w:val="24"/>
        </w:rPr>
      </w:pPr>
      <w:r w:rsidRPr="00052C5F">
        <w:rPr>
          <w:rFonts w:ascii="Cambria" w:hAnsi="Cambria" w:cs="Times New Roman"/>
          <w:sz w:val="24"/>
          <w:szCs w:val="24"/>
        </w:rPr>
        <w:t xml:space="preserve">1. koordinirati primjenu načela zaštite na radu kako kod donošenja odluka o tehničkim i/ili organizacijskim mjerama tijekom planiranja pojedinih faza rada tako i kod određivanja rokova, koji su potrebni za sigurno dovršenje pojedinih faza rada, koji se izvode istovremeno ili u slijedu, </w:t>
      </w:r>
    </w:p>
    <w:p w:rsidR="00052C5F" w:rsidRPr="00052C5F" w:rsidRDefault="00052C5F" w:rsidP="00052C5F">
      <w:pPr>
        <w:pStyle w:val="Bezproreda"/>
        <w:spacing w:line="276" w:lineRule="auto"/>
        <w:jc w:val="both"/>
        <w:rPr>
          <w:rFonts w:ascii="Cambria" w:hAnsi="Cambria" w:cs="Times New Roman"/>
          <w:sz w:val="24"/>
          <w:szCs w:val="24"/>
        </w:rPr>
      </w:pPr>
      <w:r w:rsidRPr="00052C5F">
        <w:rPr>
          <w:rFonts w:ascii="Cambria" w:hAnsi="Cambria" w:cs="Times New Roman"/>
          <w:sz w:val="24"/>
          <w:szCs w:val="24"/>
        </w:rPr>
        <w:t xml:space="preserve">2. koordinirati izvođenje odgovarajućih postupaka, da bi se osiguralo da poslodavci i druge osobe dosljedno primjenjuju načela zaštite na radu: </w:t>
      </w:r>
    </w:p>
    <w:p w:rsidR="00052C5F" w:rsidRPr="00052C5F" w:rsidRDefault="00052C5F" w:rsidP="00052C5F">
      <w:pPr>
        <w:pStyle w:val="Bezproreda"/>
        <w:numPr>
          <w:ilvl w:val="0"/>
          <w:numId w:val="16"/>
        </w:numPr>
        <w:spacing w:line="276" w:lineRule="auto"/>
        <w:jc w:val="both"/>
        <w:rPr>
          <w:rFonts w:ascii="Cambria" w:hAnsi="Cambria" w:cs="Times New Roman"/>
          <w:sz w:val="24"/>
          <w:szCs w:val="24"/>
        </w:rPr>
      </w:pPr>
      <w:r w:rsidRPr="00052C5F">
        <w:rPr>
          <w:rFonts w:ascii="Cambria" w:hAnsi="Cambria" w:cs="Times New Roman"/>
          <w:sz w:val="24"/>
          <w:szCs w:val="24"/>
        </w:rPr>
        <w:lastRenderedPageBreak/>
        <w:t xml:space="preserve">za održavanje primjerenog reda i zadovoljavajuće čistoće na radilištu, </w:t>
      </w:r>
    </w:p>
    <w:p w:rsidR="00052C5F" w:rsidRPr="00052C5F" w:rsidRDefault="00052C5F" w:rsidP="00052C5F">
      <w:pPr>
        <w:pStyle w:val="Bezproreda"/>
        <w:numPr>
          <w:ilvl w:val="0"/>
          <w:numId w:val="16"/>
        </w:numPr>
        <w:spacing w:line="276" w:lineRule="auto"/>
        <w:jc w:val="both"/>
        <w:rPr>
          <w:rFonts w:ascii="Cambria" w:hAnsi="Cambria" w:cs="Times New Roman"/>
          <w:sz w:val="24"/>
          <w:szCs w:val="24"/>
        </w:rPr>
      </w:pPr>
      <w:r w:rsidRPr="00052C5F">
        <w:rPr>
          <w:rFonts w:ascii="Cambria" w:hAnsi="Cambria" w:cs="Times New Roman"/>
          <w:sz w:val="24"/>
          <w:szCs w:val="24"/>
        </w:rPr>
        <w:t xml:space="preserve">izbor i razmještaj mjesta rada, uzimajući pri tome u obzir način održavanja pristupnih putova te određivanja smjerova kretanja i površina za prolaz, kretanje ili za opremu, </w:t>
      </w:r>
    </w:p>
    <w:p w:rsidR="00052C5F" w:rsidRPr="00052C5F" w:rsidRDefault="00052C5F" w:rsidP="00052C5F">
      <w:pPr>
        <w:pStyle w:val="Bezproreda"/>
        <w:numPr>
          <w:ilvl w:val="0"/>
          <w:numId w:val="16"/>
        </w:numPr>
        <w:spacing w:line="276" w:lineRule="auto"/>
        <w:jc w:val="both"/>
        <w:rPr>
          <w:rFonts w:ascii="Cambria" w:hAnsi="Cambria" w:cs="Times New Roman"/>
          <w:sz w:val="24"/>
          <w:szCs w:val="24"/>
        </w:rPr>
      </w:pPr>
      <w:r w:rsidRPr="00052C5F">
        <w:rPr>
          <w:rFonts w:ascii="Cambria" w:hAnsi="Cambria" w:cs="Times New Roman"/>
          <w:sz w:val="24"/>
          <w:szCs w:val="24"/>
        </w:rPr>
        <w:t>uvjete pod kojima se rukuje različitim materijalima,</w:t>
      </w:r>
    </w:p>
    <w:p w:rsidR="00052C5F" w:rsidRPr="00052C5F" w:rsidRDefault="00052C5F" w:rsidP="00052C5F">
      <w:pPr>
        <w:pStyle w:val="Bezproreda"/>
        <w:numPr>
          <w:ilvl w:val="0"/>
          <w:numId w:val="16"/>
        </w:numPr>
        <w:spacing w:line="276" w:lineRule="auto"/>
        <w:jc w:val="both"/>
        <w:rPr>
          <w:rFonts w:ascii="Cambria" w:hAnsi="Cambria" w:cs="Times New Roman"/>
          <w:sz w:val="24"/>
          <w:szCs w:val="24"/>
        </w:rPr>
      </w:pPr>
      <w:r w:rsidRPr="00052C5F">
        <w:rPr>
          <w:rFonts w:ascii="Cambria" w:hAnsi="Cambria" w:cs="Times New Roman"/>
          <w:sz w:val="24"/>
          <w:szCs w:val="24"/>
        </w:rPr>
        <w:t xml:space="preserve">tehničko održavanje, prethodni i redoviti pregledi instalacija i opreme radi ispravljanja svih nedostataka koji mogu utjecati na sigurnost i zdravlje radnika, </w:t>
      </w:r>
    </w:p>
    <w:p w:rsidR="00052C5F" w:rsidRPr="00052C5F" w:rsidRDefault="00052C5F" w:rsidP="00052C5F">
      <w:pPr>
        <w:pStyle w:val="Bezproreda"/>
        <w:numPr>
          <w:ilvl w:val="0"/>
          <w:numId w:val="16"/>
        </w:numPr>
        <w:spacing w:line="276" w:lineRule="auto"/>
        <w:jc w:val="both"/>
        <w:rPr>
          <w:rFonts w:ascii="Cambria" w:hAnsi="Cambria" w:cs="Times New Roman"/>
          <w:sz w:val="24"/>
          <w:szCs w:val="24"/>
        </w:rPr>
      </w:pPr>
      <w:r w:rsidRPr="00052C5F">
        <w:rPr>
          <w:rFonts w:ascii="Cambria" w:hAnsi="Cambria" w:cs="Times New Roman"/>
          <w:sz w:val="24"/>
          <w:szCs w:val="24"/>
        </w:rPr>
        <w:t xml:space="preserve">razmještaj i označavanje površina za skladištenje različitih materijala, posebice kada se radi o opasnim materijalima i tvarima, </w:t>
      </w:r>
    </w:p>
    <w:p w:rsidR="00052C5F" w:rsidRPr="00052C5F" w:rsidRDefault="00052C5F" w:rsidP="00052C5F">
      <w:pPr>
        <w:pStyle w:val="Bezproreda"/>
        <w:numPr>
          <w:ilvl w:val="0"/>
          <w:numId w:val="16"/>
        </w:numPr>
        <w:spacing w:line="276" w:lineRule="auto"/>
        <w:jc w:val="both"/>
        <w:rPr>
          <w:rFonts w:ascii="Cambria" w:hAnsi="Cambria" w:cs="Times New Roman"/>
          <w:sz w:val="24"/>
          <w:szCs w:val="24"/>
        </w:rPr>
      </w:pPr>
      <w:r w:rsidRPr="00052C5F">
        <w:rPr>
          <w:rFonts w:ascii="Cambria" w:hAnsi="Cambria" w:cs="Times New Roman"/>
          <w:sz w:val="24"/>
          <w:szCs w:val="24"/>
        </w:rPr>
        <w:t xml:space="preserve">uvjete pod kojima se koriste i premještaju ili uklanjaju opasni materijali, </w:t>
      </w:r>
    </w:p>
    <w:p w:rsidR="00052C5F" w:rsidRPr="00052C5F" w:rsidRDefault="00052C5F" w:rsidP="00052C5F">
      <w:pPr>
        <w:pStyle w:val="Bezproreda"/>
        <w:numPr>
          <w:ilvl w:val="0"/>
          <w:numId w:val="16"/>
        </w:numPr>
        <w:spacing w:line="276" w:lineRule="auto"/>
        <w:jc w:val="both"/>
        <w:rPr>
          <w:rFonts w:ascii="Cambria" w:hAnsi="Cambria" w:cs="Times New Roman"/>
          <w:sz w:val="24"/>
          <w:szCs w:val="24"/>
        </w:rPr>
      </w:pPr>
      <w:r w:rsidRPr="00052C5F">
        <w:rPr>
          <w:rFonts w:ascii="Cambria" w:hAnsi="Cambria" w:cs="Times New Roman"/>
          <w:sz w:val="24"/>
          <w:szCs w:val="24"/>
        </w:rPr>
        <w:t xml:space="preserve">skladištenje i odlaganje ili uklanjanje otpadaka i otpadnog materijala, </w:t>
      </w:r>
    </w:p>
    <w:p w:rsidR="00052C5F" w:rsidRPr="00052C5F" w:rsidRDefault="00052C5F" w:rsidP="00052C5F">
      <w:pPr>
        <w:pStyle w:val="Bezproreda"/>
        <w:numPr>
          <w:ilvl w:val="0"/>
          <w:numId w:val="16"/>
        </w:numPr>
        <w:spacing w:line="276" w:lineRule="auto"/>
        <w:jc w:val="both"/>
        <w:rPr>
          <w:rFonts w:ascii="Cambria" w:hAnsi="Cambria" w:cs="Times New Roman"/>
          <w:sz w:val="24"/>
          <w:szCs w:val="24"/>
        </w:rPr>
      </w:pPr>
      <w:r w:rsidRPr="00052C5F">
        <w:rPr>
          <w:rFonts w:ascii="Cambria" w:hAnsi="Cambria" w:cs="Times New Roman"/>
          <w:sz w:val="24"/>
          <w:szCs w:val="24"/>
        </w:rPr>
        <w:t xml:space="preserve">usklađivanje vremena izvođenja različitih vrsta radova ili faza rada na temelju odvijanja poslova na radilištu, </w:t>
      </w:r>
    </w:p>
    <w:p w:rsidR="00052C5F" w:rsidRPr="00052C5F" w:rsidRDefault="00052C5F" w:rsidP="00052C5F">
      <w:pPr>
        <w:pStyle w:val="Bezproreda"/>
        <w:numPr>
          <w:ilvl w:val="0"/>
          <w:numId w:val="16"/>
        </w:numPr>
        <w:spacing w:line="276" w:lineRule="auto"/>
        <w:jc w:val="both"/>
        <w:rPr>
          <w:rFonts w:ascii="Cambria" w:hAnsi="Cambria" w:cs="Times New Roman"/>
          <w:sz w:val="24"/>
          <w:szCs w:val="24"/>
        </w:rPr>
      </w:pPr>
      <w:r w:rsidRPr="00052C5F">
        <w:rPr>
          <w:rFonts w:ascii="Cambria" w:hAnsi="Cambria" w:cs="Times New Roman"/>
          <w:sz w:val="24"/>
          <w:szCs w:val="24"/>
        </w:rPr>
        <w:t xml:space="preserve">suradnja između izvođača i drugih osoba na radilištu, </w:t>
      </w:r>
    </w:p>
    <w:p w:rsidR="00052C5F" w:rsidRPr="00052C5F" w:rsidRDefault="00052C5F" w:rsidP="00052C5F">
      <w:pPr>
        <w:pStyle w:val="Bezproreda"/>
        <w:numPr>
          <w:ilvl w:val="0"/>
          <w:numId w:val="16"/>
        </w:numPr>
        <w:spacing w:line="276" w:lineRule="auto"/>
        <w:jc w:val="both"/>
        <w:rPr>
          <w:rFonts w:ascii="Cambria" w:hAnsi="Cambria" w:cs="Times New Roman"/>
          <w:sz w:val="24"/>
          <w:szCs w:val="24"/>
        </w:rPr>
      </w:pPr>
      <w:r w:rsidRPr="00052C5F">
        <w:rPr>
          <w:rFonts w:ascii="Cambria" w:hAnsi="Cambria" w:cs="Times New Roman"/>
          <w:sz w:val="24"/>
          <w:szCs w:val="24"/>
        </w:rPr>
        <w:t xml:space="preserve">uzajamnog djelovanja svih aktivnosti na mjestu na kojem se radi ili u blizini kojega se nalazi gradilište, </w:t>
      </w:r>
    </w:p>
    <w:p w:rsidR="00052C5F" w:rsidRPr="00052C5F" w:rsidRDefault="00052C5F" w:rsidP="00052C5F">
      <w:pPr>
        <w:pStyle w:val="Bezproreda"/>
        <w:numPr>
          <w:ilvl w:val="0"/>
          <w:numId w:val="16"/>
        </w:numPr>
        <w:spacing w:line="276" w:lineRule="auto"/>
        <w:jc w:val="both"/>
        <w:rPr>
          <w:rFonts w:ascii="Cambria" w:hAnsi="Cambria" w:cs="Times New Roman"/>
          <w:sz w:val="24"/>
          <w:szCs w:val="24"/>
        </w:rPr>
      </w:pPr>
      <w:r w:rsidRPr="00052C5F">
        <w:rPr>
          <w:rFonts w:ascii="Cambria" w:hAnsi="Cambria" w:cs="Times New Roman"/>
          <w:sz w:val="24"/>
          <w:szCs w:val="24"/>
        </w:rPr>
        <w:t xml:space="preserve">izvode li se radovi u skladu s planom izvođenja radova, </w:t>
      </w:r>
    </w:p>
    <w:p w:rsidR="00052C5F" w:rsidRPr="00052C5F" w:rsidRDefault="00052C5F" w:rsidP="00052C5F">
      <w:pPr>
        <w:pStyle w:val="Bezproreda"/>
        <w:spacing w:line="276" w:lineRule="auto"/>
        <w:jc w:val="both"/>
        <w:rPr>
          <w:rFonts w:ascii="Cambria" w:hAnsi="Cambria" w:cs="Times New Roman"/>
          <w:sz w:val="24"/>
          <w:szCs w:val="24"/>
        </w:rPr>
      </w:pPr>
      <w:r w:rsidRPr="00052C5F">
        <w:rPr>
          <w:rFonts w:ascii="Cambria" w:hAnsi="Cambria" w:cs="Times New Roman"/>
          <w:sz w:val="24"/>
          <w:szCs w:val="24"/>
        </w:rPr>
        <w:t xml:space="preserve">3. izraditi ili potaknuti izradu potrebnih usklađenja plana izvođenja radova i dokumentacije sa svim promjenama na gradilištu, </w:t>
      </w:r>
    </w:p>
    <w:p w:rsidR="00052C5F" w:rsidRPr="00052C5F" w:rsidRDefault="00052C5F" w:rsidP="00052C5F">
      <w:pPr>
        <w:pStyle w:val="Bezproreda"/>
        <w:spacing w:line="276" w:lineRule="auto"/>
        <w:jc w:val="both"/>
        <w:rPr>
          <w:rFonts w:ascii="Cambria" w:hAnsi="Cambria" w:cs="Times New Roman"/>
          <w:sz w:val="24"/>
          <w:szCs w:val="24"/>
        </w:rPr>
      </w:pPr>
      <w:r w:rsidRPr="00052C5F">
        <w:rPr>
          <w:rFonts w:ascii="Cambria" w:hAnsi="Cambria" w:cs="Times New Roman"/>
          <w:sz w:val="24"/>
          <w:szCs w:val="24"/>
        </w:rPr>
        <w:t xml:space="preserve">4. organizirati suradnju i uzajamno izvješćivanje svih izvođača radova i njihovih radničkih predstavnika, koji će zajedno ili jedan za drugim (u slijedu) raditi na istom gradilištu, s ciljem sprečavanja ozljeda na radu i zaštite zdravlje radnika, </w:t>
      </w:r>
    </w:p>
    <w:p w:rsidR="00052C5F" w:rsidRPr="00052C5F" w:rsidRDefault="00052C5F" w:rsidP="00052C5F">
      <w:pPr>
        <w:pStyle w:val="Bezproreda"/>
        <w:spacing w:line="276" w:lineRule="auto"/>
        <w:jc w:val="both"/>
        <w:rPr>
          <w:rFonts w:ascii="Cambria" w:hAnsi="Cambria" w:cs="Times New Roman"/>
          <w:sz w:val="24"/>
          <w:szCs w:val="24"/>
        </w:rPr>
      </w:pPr>
      <w:r w:rsidRPr="00052C5F">
        <w:rPr>
          <w:rFonts w:ascii="Cambria" w:hAnsi="Cambria" w:cs="Times New Roman"/>
          <w:sz w:val="24"/>
          <w:szCs w:val="24"/>
        </w:rPr>
        <w:t xml:space="preserve">5. provjeravati da li se radni postupci provode na siguran način i usklađivati propisane aktivnosti, </w:t>
      </w:r>
    </w:p>
    <w:p w:rsidR="00052C5F" w:rsidRPr="00052C5F" w:rsidRDefault="00052C5F" w:rsidP="00052C5F">
      <w:pPr>
        <w:pStyle w:val="Bezproreda"/>
        <w:spacing w:line="276" w:lineRule="auto"/>
        <w:jc w:val="both"/>
        <w:rPr>
          <w:rFonts w:ascii="Cambria" w:hAnsi="Cambria" w:cs="Times New Roman"/>
          <w:sz w:val="24"/>
          <w:szCs w:val="24"/>
        </w:rPr>
      </w:pPr>
      <w:r w:rsidRPr="00052C5F">
        <w:rPr>
          <w:rFonts w:ascii="Cambria" w:hAnsi="Cambria" w:cs="Times New Roman"/>
          <w:sz w:val="24"/>
          <w:szCs w:val="24"/>
        </w:rPr>
        <w:t>6. organizirati da na gradilište imaju pristup samo osobe koje su na njemu zaposlene i osobe koje imaju dozvolu ulaska na gradilište.</w:t>
      </w:r>
    </w:p>
    <w:p w:rsidR="00052C5F" w:rsidRPr="00500E3E" w:rsidRDefault="00052C5F" w:rsidP="006F12C9">
      <w:pPr>
        <w:jc w:val="both"/>
        <w:rPr>
          <w:rFonts w:ascii="Cambria" w:hAnsi="Cambria"/>
          <w:sz w:val="24"/>
          <w:szCs w:val="24"/>
        </w:rPr>
      </w:pPr>
    </w:p>
    <w:p w:rsidR="00500E3E" w:rsidRPr="00500E3E" w:rsidRDefault="00500E3E" w:rsidP="00500E3E">
      <w:pPr>
        <w:jc w:val="both"/>
        <w:rPr>
          <w:rFonts w:ascii="Cambria" w:hAnsi="Cambria"/>
          <w:sz w:val="24"/>
          <w:szCs w:val="24"/>
        </w:rPr>
      </w:pPr>
      <w:r w:rsidRPr="00500E3E">
        <w:rPr>
          <w:rFonts w:ascii="Cambria" w:hAnsi="Cambria"/>
          <w:sz w:val="24"/>
          <w:szCs w:val="24"/>
        </w:rPr>
        <w:t>Planirana vrijednost radova</w:t>
      </w:r>
      <w:r w:rsidR="004166B7">
        <w:rPr>
          <w:rFonts w:ascii="Cambria" w:hAnsi="Cambria"/>
          <w:sz w:val="24"/>
          <w:szCs w:val="24"/>
        </w:rPr>
        <w:t xml:space="preserve"> na izgradnji </w:t>
      </w:r>
      <w:proofErr w:type="spellStart"/>
      <w:r w:rsidR="004166B7">
        <w:rPr>
          <w:rFonts w:ascii="Cambria" w:hAnsi="Cambria"/>
          <w:sz w:val="24"/>
          <w:szCs w:val="24"/>
        </w:rPr>
        <w:t>reciklažnog</w:t>
      </w:r>
      <w:proofErr w:type="spellEnd"/>
      <w:r w:rsidR="004166B7">
        <w:rPr>
          <w:rFonts w:ascii="Cambria" w:hAnsi="Cambria"/>
          <w:sz w:val="24"/>
          <w:szCs w:val="24"/>
        </w:rPr>
        <w:t xml:space="preserve"> dvorišta</w:t>
      </w:r>
      <w:r w:rsidRPr="00500E3E">
        <w:rPr>
          <w:rFonts w:ascii="Cambria" w:hAnsi="Cambria"/>
          <w:sz w:val="24"/>
          <w:szCs w:val="24"/>
        </w:rPr>
        <w:t xml:space="preserve"> je 3.581.945,00 kn (bez PDV-a).</w:t>
      </w:r>
    </w:p>
    <w:p w:rsidR="00500E3E" w:rsidRDefault="00500E3E" w:rsidP="00500E3E">
      <w:pPr>
        <w:jc w:val="both"/>
        <w:rPr>
          <w:rFonts w:ascii="Cambria" w:hAnsi="Cambria"/>
          <w:sz w:val="24"/>
          <w:szCs w:val="24"/>
        </w:rPr>
      </w:pPr>
      <w:r w:rsidRPr="00500E3E">
        <w:rPr>
          <w:rFonts w:ascii="Cambria" w:hAnsi="Cambria"/>
          <w:sz w:val="24"/>
          <w:szCs w:val="24"/>
        </w:rPr>
        <w:t xml:space="preserve">Mjesto izvršavanja usluge: naselje </w:t>
      </w:r>
      <w:proofErr w:type="spellStart"/>
      <w:r w:rsidRPr="00500E3E">
        <w:rPr>
          <w:rFonts w:ascii="Cambria" w:hAnsi="Cambria"/>
          <w:sz w:val="24"/>
          <w:szCs w:val="24"/>
        </w:rPr>
        <w:t>Strmec</w:t>
      </w:r>
      <w:proofErr w:type="spellEnd"/>
      <w:r w:rsidRPr="00500E3E">
        <w:rPr>
          <w:rFonts w:ascii="Cambria" w:hAnsi="Cambria"/>
          <w:sz w:val="24"/>
          <w:szCs w:val="24"/>
        </w:rPr>
        <w:t xml:space="preserve"> Stubički, </w:t>
      </w:r>
      <w:proofErr w:type="spellStart"/>
      <w:r w:rsidRPr="00500E3E">
        <w:rPr>
          <w:rFonts w:ascii="Cambria" w:hAnsi="Cambria"/>
          <w:sz w:val="24"/>
          <w:szCs w:val="24"/>
        </w:rPr>
        <w:t>Strmec</w:t>
      </w:r>
      <w:proofErr w:type="spellEnd"/>
      <w:r w:rsidRPr="00500E3E">
        <w:rPr>
          <w:rFonts w:ascii="Cambria" w:hAnsi="Cambria"/>
          <w:sz w:val="24"/>
          <w:szCs w:val="24"/>
        </w:rPr>
        <w:t xml:space="preserve"> Stubički </w:t>
      </w:r>
      <w:proofErr w:type="spellStart"/>
      <w:r w:rsidRPr="00500E3E">
        <w:rPr>
          <w:rFonts w:ascii="Cambria" w:hAnsi="Cambria"/>
          <w:sz w:val="24"/>
          <w:szCs w:val="24"/>
        </w:rPr>
        <w:t>bb</w:t>
      </w:r>
      <w:proofErr w:type="spellEnd"/>
      <w:r w:rsidRPr="00500E3E">
        <w:rPr>
          <w:rFonts w:ascii="Cambria" w:hAnsi="Cambria"/>
          <w:sz w:val="24"/>
          <w:szCs w:val="24"/>
        </w:rPr>
        <w:t xml:space="preserve">, općina Stubičke Toplice, k.č.br. 2522/10 (novoformirana) k.o. </w:t>
      </w:r>
      <w:proofErr w:type="spellStart"/>
      <w:r w:rsidRPr="00500E3E">
        <w:rPr>
          <w:rFonts w:ascii="Cambria" w:hAnsi="Cambria"/>
          <w:sz w:val="24"/>
          <w:szCs w:val="24"/>
        </w:rPr>
        <w:t>Strmec</w:t>
      </w:r>
      <w:proofErr w:type="spellEnd"/>
      <w:r w:rsidRPr="00500E3E">
        <w:rPr>
          <w:rFonts w:ascii="Cambria" w:hAnsi="Cambria"/>
          <w:sz w:val="24"/>
          <w:szCs w:val="24"/>
        </w:rPr>
        <w:t xml:space="preserve"> Stubički</w:t>
      </w:r>
      <w:r w:rsidR="004166B7">
        <w:rPr>
          <w:rFonts w:ascii="Cambria" w:hAnsi="Cambria"/>
          <w:sz w:val="24"/>
          <w:szCs w:val="24"/>
        </w:rPr>
        <w:t>.</w:t>
      </w:r>
    </w:p>
    <w:p w:rsidR="00500E3E" w:rsidRPr="006F1CF3" w:rsidRDefault="00500E3E" w:rsidP="006F1CF3">
      <w:pPr>
        <w:jc w:val="both"/>
        <w:rPr>
          <w:rFonts w:ascii="Cambria" w:hAnsi="Cambria"/>
          <w:sz w:val="24"/>
          <w:szCs w:val="24"/>
        </w:rPr>
      </w:pPr>
      <w:r w:rsidRPr="006F1CF3">
        <w:rPr>
          <w:rFonts w:ascii="Cambria" w:hAnsi="Cambria"/>
          <w:sz w:val="24"/>
          <w:szCs w:val="24"/>
        </w:rPr>
        <w:t xml:space="preserve">Razdoblje trajanja ugovora: sukladno dinamici izvođenja radova. Rok počinje teći od dana uvođenja izvođača u posao i traje do uspješne primopredaje radova. Početak radova planiran je za </w:t>
      </w:r>
      <w:r w:rsidR="006F12C9" w:rsidRPr="006F1CF3">
        <w:rPr>
          <w:rFonts w:ascii="Cambria" w:hAnsi="Cambria"/>
          <w:sz w:val="24"/>
          <w:szCs w:val="24"/>
        </w:rPr>
        <w:t>kolovoz</w:t>
      </w:r>
      <w:r w:rsidRPr="006F1CF3">
        <w:rPr>
          <w:rFonts w:ascii="Cambria" w:hAnsi="Cambria"/>
          <w:sz w:val="24"/>
          <w:szCs w:val="24"/>
        </w:rPr>
        <w:t xml:space="preserve"> 2018., a završetak za rujan 2019.</w:t>
      </w:r>
    </w:p>
    <w:p w:rsidR="0073533C" w:rsidRPr="00D72CE2" w:rsidRDefault="009C6D34" w:rsidP="009C6D34">
      <w:pPr>
        <w:pStyle w:val="Naslov1"/>
        <w:rPr>
          <w:rFonts w:ascii="Cambria" w:hAnsi="Cambria"/>
          <w:sz w:val="28"/>
          <w:szCs w:val="28"/>
        </w:rPr>
      </w:pPr>
      <w:bookmarkStart w:id="3" w:name="_Toc518975504"/>
      <w:r w:rsidRPr="00D72CE2">
        <w:rPr>
          <w:rFonts w:ascii="Cambria" w:hAnsi="Cambria"/>
          <w:sz w:val="28"/>
          <w:szCs w:val="28"/>
        </w:rPr>
        <w:t xml:space="preserve">3. </w:t>
      </w:r>
      <w:r w:rsidR="0073533C" w:rsidRPr="00D72CE2">
        <w:rPr>
          <w:rFonts w:ascii="Cambria" w:hAnsi="Cambria"/>
          <w:sz w:val="28"/>
          <w:szCs w:val="28"/>
        </w:rPr>
        <w:t>PROCIJENJENA VRIJEDNOST NABAVE</w:t>
      </w:r>
      <w:r w:rsidR="00BE0FE8" w:rsidRPr="00D72CE2">
        <w:rPr>
          <w:rFonts w:ascii="Cambria" w:hAnsi="Cambria"/>
          <w:sz w:val="28"/>
          <w:szCs w:val="28"/>
        </w:rPr>
        <w:t>:</w:t>
      </w:r>
      <w:bookmarkEnd w:id="3"/>
      <w:r w:rsidR="00BE0FE8" w:rsidRPr="00D72CE2">
        <w:rPr>
          <w:rFonts w:ascii="Cambria" w:hAnsi="Cambria"/>
          <w:sz w:val="28"/>
          <w:szCs w:val="28"/>
        </w:rPr>
        <w:t xml:space="preserve"> </w:t>
      </w:r>
    </w:p>
    <w:p w:rsidR="00BE0FE8" w:rsidRPr="006A6ECF" w:rsidRDefault="00500E3E" w:rsidP="00900AA2">
      <w:pPr>
        <w:jc w:val="both"/>
        <w:rPr>
          <w:rFonts w:ascii="Cambria" w:hAnsi="Cambria"/>
          <w:sz w:val="24"/>
          <w:szCs w:val="24"/>
        </w:rPr>
      </w:pPr>
      <w:r>
        <w:rPr>
          <w:rFonts w:ascii="Cambria" w:hAnsi="Cambria"/>
          <w:sz w:val="24"/>
          <w:szCs w:val="24"/>
        </w:rPr>
        <w:t>73.200,00</w:t>
      </w:r>
      <w:r w:rsidR="006A6ECF" w:rsidRPr="006A6ECF">
        <w:rPr>
          <w:rFonts w:ascii="Cambria" w:hAnsi="Cambria"/>
          <w:sz w:val="24"/>
          <w:szCs w:val="24"/>
        </w:rPr>
        <w:t xml:space="preserve"> </w:t>
      </w:r>
      <w:r w:rsidR="00BE0FE8" w:rsidRPr="006A6ECF">
        <w:rPr>
          <w:rFonts w:ascii="Cambria" w:hAnsi="Cambria"/>
          <w:sz w:val="24"/>
          <w:szCs w:val="24"/>
        </w:rPr>
        <w:t>kn</w:t>
      </w:r>
    </w:p>
    <w:p w:rsidR="0073533C" w:rsidRPr="00D72CE2" w:rsidRDefault="009C6D34" w:rsidP="009C6D34">
      <w:pPr>
        <w:pStyle w:val="Naslov1"/>
        <w:rPr>
          <w:rFonts w:ascii="Cambria" w:hAnsi="Cambria"/>
          <w:sz w:val="28"/>
          <w:szCs w:val="28"/>
        </w:rPr>
      </w:pPr>
      <w:bookmarkStart w:id="4" w:name="_Toc518975505"/>
      <w:r w:rsidRPr="00D72CE2">
        <w:rPr>
          <w:rFonts w:ascii="Cambria" w:hAnsi="Cambria"/>
          <w:sz w:val="28"/>
          <w:szCs w:val="28"/>
        </w:rPr>
        <w:lastRenderedPageBreak/>
        <w:t xml:space="preserve">4. </w:t>
      </w:r>
      <w:r w:rsidR="0073533C" w:rsidRPr="00D72CE2">
        <w:rPr>
          <w:rFonts w:ascii="Cambria" w:hAnsi="Cambria"/>
          <w:sz w:val="28"/>
          <w:szCs w:val="28"/>
        </w:rPr>
        <w:t>KRITERIJI ZA ODABIR PONUDE</w:t>
      </w:r>
      <w:r w:rsidR="001F1A3C" w:rsidRPr="00D72CE2">
        <w:rPr>
          <w:rFonts w:ascii="Cambria" w:hAnsi="Cambria"/>
          <w:sz w:val="28"/>
          <w:szCs w:val="28"/>
        </w:rPr>
        <w:t>:</w:t>
      </w:r>
      <w:bookmarkEnd w:id="4"/>
    </w:p>
    <w:p w:rsidR="001F1A3C" w:rsidRPr="006A6ECF" w:rsidRDefault="001F1A3C" w:rsidP="00900AA2">
      <w:pPr>
        <w:jc w:val="both"/>
        <w:rPr>
          <w:rFonts w:ascii="Cambria" w:hAnsi="Cambria"/>
          <w:sz w:val="24"/>
          <w:szCs w:val="24"/>
        </w:rPr>
      </w:pPr>
      <w:r w:rsidRPr="006A6ECF">
        <w:rPr>
          <w:rFonts w:ascii="Cambria" w:hAnsi="Cambria"/>
          <w:sz w:val="24"/>
          <w:szCs w:val="24"/>
        </w:rPr>
        <w:t>Najniža cijena.</w:t>
      </w:r>
    </w:p>
    <w:p w:rsidR="00C352FF" w:rsidRPr="006A6ECF" w:rsidRDefault="00C352FF" w:rsidP="00900AA2">
      <w:pPr>
        <w:jc w:val="both"/>
        <w:rPr>
          <w:rFonts w:ascii="Cambria" w:hAnsi="Cambria"/>
          <w:sz w:val="24"/>
          <w:szCs w:val="24"/>
        </w:rPr>
      </w:pPr>
      <w:r w:rsidRPr="006A6ECF">
        <w:rPr>
          <w:rFonts w:ascii="Cambria" w:hAnsi="Cambria"/>
          <w:sz w:val="24"/>
          <w:szCs w:val="24"/>
        </w:rPr>
        <w:t>U slučaju da su dvije ili više ponuda jednako rangirane prema zadanom kriteriju, Naručitelj će odabrati ponudu koja je zaprimljena ranije.</w:t>
      </w:r>
    </w:p>
    <w:p w:rsidR="0073533C" w:rsidRPr="00D72CE2" w:rsidRDefault="009C6D34" w:rsidP="009C6D34">
      <w:pPr>
        <w:pStyle w:val="Naslov1"/>
        <w:rPr>
          <w:rFonts w:ascii="Cambria" w:hAnsi="Cambria"/>
          <w:sz w:val="28"/>
          <w:szCs w:val="28"/>
        </w:rPr>
      </w:pPr>
      <w:bookmarkStart w:id="5" w:name="_Toc518975506"/>
      <w:r w:rsidRPr="00D72CE2">
        <w:rPr>
          <w:rFonts w:ascii="Cambria" w:hAnsi="Cambria"/>
          <w:sz w:val="28"/>
          <w:szCs w:val="28"/>
        </w:rPr>
        <w:t xml:space="preserve">5. </w:t>
      </w:r>
      <w:r w:rsidR="0073533C" w:rsidRPr="00D72CE2">
        <w:rPr>
          <w:rFonts w:ascii="Cambria" w:hAnsi="Cambria"/>
          <w:sz w:val="28"/>
          <w:szCs w:val="28"/>
        </w:rPr>
        <w:t>UVJETI I ZAHTJEVI KOJE PONUDITELJI MORAJU ISPUNITI</w:t>
      </w:r>
      <w:r w:rsidR="001F1A3C" w:rsidRPr="00D72CE2">
        <w:rPr>
          <w:rFonts w:ascii="Cambria" w:hAnsi="Cambria"/>
          <w:sz w:val="28"/>
          <w:szCs w:val="28"/>
        </w:rPr>
        <w:t>:</w:t>
      </w:r>
      <w:bookmarkEnd w:id="5"/>
    </w:p>
    <w:p w:rsidR="001F1A3C" w:rsidRPr="006A6ECF" w:rsidRDefault="001F1A3C" w:rsidP="009C6D34">
      <w:pPr>
        <w:pStyle w:val="Podnaslov"/>
        <w:numPr>
          <w:ilvl w:val="0"/>
          <w:numId w:val="8"/>
        </w:numPr>
        <w:rPr>
          <w:rFonts w:ascii="Cambria" w:hAnsi="Cambria"/>
          <w:color w:val="FF0000"/>
          <w:sz w:val="24"/>
          <w:szCs w:val="24"/>
          <w:u w:val="single"/>
        </w:rPr>
      </w:pPr>
      <w:r w:rsidRPr="006A6ECF">
        <w:rPr>
          <w:rFonts w:ascii="Cambria" w:hAnsi="Cambria"/>
          <w:color w:val="FF0000"/>
          <w:sz w:val="24"/>
          <w:szCs w:val="24"/>
          <w:u w:val="single"/>
        </w:rPr>
        <w:t>UVJET PRAVNE I POSLOVNE SPOSOBNOSTI:</w:t>
      </w:r>
    </w:p>
    <w:p w:rsidR="008922E8" w:rsidRPr="006A6ECF" w:rsidRDefault="008922E8" w:rsidP="00900AA2">
      <w:pPr>
        <w:jc w:val="both"/>
        <w:rPr>
          <w:rFonts w:ascii="Cambria" w:hAnsi="Cambria"/>
          <w:sz w:val="24"/>
          <w:szCs w:val="24"/>
        </w:rPr>
      </w:pPr>
      <w:r w:rsidRPr="006A6ECF">
        <w:rPr>
          <w:rFonts w:ascii="Cambria" w:hAnsi="Cambria"/>
          <w:sz w:val="24"/>
          <w:szCs w:val="24"/>
        </w:rPr>
        <w:t xml:space="preserve">Ponuditelj je dužan dokazati svoj upis u sudski, obrtni, strukovni ili drugi odgovarajući registar u državi njegova poslovnog </w:t>
      </w:r>
      <w:proofErr w:type="spellStart"/>
      <w:r w:rsidRPr="006A6ECF">
        <w:rPr>
          <w:rFonts w:ascii="Cambria" w:hAnsi="Cambria"/>
          <w:sz w:val="24"/>
          <w:szCs w:val="24"/>
        </w:rPr>
        <w:t>nastana</w:t>
      </w:r>
      <w:proofErr w:type="spellEnd"/>
      <w:r w:rsidRPr="006A6ECF">
        <w:rPr>
          <w:rFonts w:ascii="Cambria" w:hAnsi="Cambria"/>
          <w:sz w:val="24"/>
          <w:szCs w:val="24"/>
        </w:rPr>
        <w:t>.</w:t>
      </w:r>
    </w:p>
    <w:p w:rsidR="008922E8" w:rsidRPr="006A6ECF" w:rsidRDefault="008922E8" w:rsidP="00900AA2">
      <w:pPr>
        <w:jc w:val="both"/>
        <w:rPr>
          <w:rFonts w:ascii="Cambria" w:hAnsi="Cambria"/>
          <w:sz w:val="24"/>
          <w:szCs w:val="24"/>
        </w:rPr>
      </w:pPr>
      <w:r w:rsidRPr="006A6ECF">
        <w:rPr>
          <w:rFonts w:ascii="Cambria" w:hAnsi="Cambria"/>
          <w:sz w:val="24"/>
          <w:szCs w:val="24"/>
        </w:rPr>
        <w:t>Ovisno o tome u kojem organizacijskom obliku obavlja djelatnost, ponuditelj će podnijeti:</w:t>
      </w:r>
    </w:p>
    <w:p w:rsidR="008922E8" w:rsidRPr="006A6ECF" w:rsidRDefault="008922E8" w:rsidP="00900AA2">
      <w:pPr>
        <w:pStyle w:val="Odlomakpopisa"/>
        <w:numPr>
          <w:ilvl w:val="0"/>
          <w:numId w:val="3"/>
        </w:numPr>
        <w:jc w:val="both"/>
        <w:rPr>
          <w:rFonts w:ascii="Cambria" w:hAnsi="Cambria"/>
          <w:sz w:val="24"/>
          <w:szCs w:val="24"/>
        </w:rPr>
      </w:pPr>
      <w:r w:rsidRPr="006A6ECF">
        <w:rPr>
          <w:rFonts w:ascii="Cambria" w:hAnsi="Cambria"/>
          <w:sz w:val="24"/>
          <w:szCs w:val="24"/>
        </w:rPr>
        <w:t>dokaz o upisu u upisnik ureda za samostalno obavljanje poslova odgovarajuće komore</w:t>
      </w:r>
      <w:r w:rsidR="009A3631" w:rsidRPr="006A6ECF">
        <w:rPr>
          <w:rFonts w:ascii="Cambria" w:hAnsi="Cambria"/>
          <w:sz w:val="24"/>
          <w:szCs w:val="24"/>
        </w:rPr>
        <w:t xml:space="preserve"> ili</w:t>
      </w:r>
    </w:p>
    <w:p w:rsidR="008922E8" w:rsidRPr="006A6ECF" w:rsidRDefault="008922E8" w:rsidP="00900AA2">
      <w:pPr>
        <w:pStyle w:val="Odlomakpopisa"/>
        <w:numPr>
          <w:ilvl w:val="0"/>
          <w:numId w:val="3"/>
        </w:numPr>
        <w:jc w:val="both"/>
        <w:rPr>
          <w:rFonts w:ascii="Cambria" w:hAnsi="Cambria"/>
          <w:sz w:val="24"/>
          <w:szCs w:val="24"/>
        </w:rPr>
      </w:pPr>
      <w:r w:rsidRPr="006A6ECF">
        <w:rPr>
          <w:rFonts w:ascii="Cambria" w:hAnsi="Cambria"/>
          <w:sz w:val="24"/>
          <w:szCs w:val="24"/>
        </w:rPr>
        <w:t xml:space="preserve">dokaz o </w:t>
      </w:r>
      <w:r w:rsidR="009A3631" w:rsidRPr="006A6ECF">
        <w:rPr>
          <w:rFonts w:ascii="Cambria" w:hAnsi="Cambria"/>
          <w:sz w:val="24"/>
          <w:szCs w:val="24"/>
        </w:rPr>
        <w:t>upisu u upisnik zajedničkih ureda odgovarajuće komore ili</w:t>
      </w:r>
    </w:p>
    <w:p w:rsidR="009A3631" w:rsidRPr="006A6ECF" w:rsidRDefault="009A3631" w:rsidP="00900AA2">
      <w:pPr>
        <w:pStyle w:val="Odlomakpopisa"/>
        <w:numPr>
          <w:ilvl w:val="0"/>
          <w:numId w:val="3"/>
        </w:numPr>
        <w:jc w:val="both"/>
        <w:rPr>
          <w:rFonts w:ascii="Cambria" w:hAnsi="Cambria"/>
          <w:sz w:val="24"/>
          <w:szCs w:val="24"/>
        </w:rPr>
      </w:pPr>
      <w:r w:rsidRPr="006A6ECF">
        <w:rPr>
          <w:rFonts w:ascii="Cambria" w:hAnsi="Cambria"/>
          <w:sz w:val="24"/>
          <w:szCs w:val="24"/>
        </w:rPr>
        <w:t>dokaz o upisu u sudski registar (ukoliko se radi o pravnoj osobi registriranoj za poslove stručnog nadzora građenja).</w:t>
      </w:r>
    </w:p>
    <w:p w:rsidR="009A3631" w:rsidRDefault="009A3631" w:rsidP="00900AA2">
      <w:pPr>
        <w:jc w:val="both"/>
        <w:rPr>
          <w:rFonts w:ascii="Cambria" w:hAnsi="Cambria"/>
          <w:sz w:val="24"/>
          <w:szCs w:val="24"/>
        </w:rPr>
      </w:pPr>
      <w:r w:rsidRPr="006A6ECF">
        <w:rPr>
          <w:rFonts w:ascii="Cambria" w:hAnsi="Cambria"/>
          <w:sz w:val="24"/>
          <w:szCs w:val="24"/>
        </w:rPr>
        <w:t>Strane osobe koje obavljaju poslove stručnog nadzora građenja mogu u Republici Hrvatskoj obavljati tu djelatnost pod uvjetima iz Zakona o poslovima i djelatnostima prostornog uređenja i gradnje (čl. 59. – 73.).</w:t>
      </w:r>
    </w:p>
    <w:p w:rsidR="006D2123" w:rsidRDefault="00732695" w:rsidP="00900AA2">
      <w:pPr>
        <w:jc w:val="both"/>
        <w:rPr>
          <w:rFonts w:ascii="Cambria" w:hAnsi="Cambria"/>
          <w:sz w:val="24"/>
          <w:szCs w:val="24"/>
        </w:rPr>
      </w:pPr>
      <w:r>
        <w:rPr>
          <w:rFonts w:ascii="Cambria" w:hAnsi="Cambria"/>
          <w:sz w:val="24"/>
          <w:szCs w:val="24"/>
        </w:rPr>
        <w:t>Dokument mora prikazivati ažurirano stanj</w:t>
      </w:r>
      <w:r w:rsidR="00CB282B">
        <w:rPr>
          <w:rFonts w:ascii="Cambria" w:hAnsi="Cambria"/>
          <w:sz w:val="24"/>
          <w:szCs w:val="24"/>
        </w:rPr>
        <w:t>e, a može se dostaviti u običnoj preslici.</w:t>
      </w:r>
    </w:p>
    <w:p w:rsidR="001F1A3C" w:rsidRPr="006A6ECF" w:rsidRDefault="001F1A3C" w:rsidP="009C6D34">
      <w:pPr>
        <w:pStyle w:val="Podnaslov"/>
        <w:numPr>
          <w:ilvl w:val="0"/>
          <w:numId w:val="8"/>
        </w:numPr>
        <w:rPr>
          <w:rFonts w:ascii="Cambria" w:hAnsi="Cambria"/>
          <w:color w:val="FF0000"/>
          <w:sz w:val="24"/>
          <w:szCs w:val="24"/>
          <w:u w:val="single"/>
        </w:rPr>
      </w:pPr>
      <w:r w:rsidRPr="006A6ECF">
        <w:rPr>
          <w:rFonts w:ascii="Cambria" w:hAnsi="Cambria"/>
          <w:color w:val="FF0000"/>
          <w:sz w:val="24"/>
          <w:szCs w:val="24"/>
          <w:u w:val="single"/>
        </w:rPr>
        <w:t>UVJET TEHNIČKE I STRUČNE SPOSOBNOSTI</w:t>
      </w:r>
      <w:r w:rsidR="008922E8" w:rsidRPr="006A6ECF">
        <w:rPr>
          <w:rFonts w:ascii="Cambria" w:hAnsi="Cambria"/>
          <w:color w:val="FF0000"/>
          <w:sz w:val="24"/>
          <w:szCs w:val="24"/>
          <w:u w:val="single"/>
        </w:rPr>
        <w:t>:</w:t>
      </w:r>
    </w:p>
    <w:p w:rsidR="009418B6" w:rsidRDefault="009418B6" w:rsidP="00900AA2">
      <w:pPr>
        <w:jc w:val="both"/>
        <w:rPr>
          <w:rFonts w:ascii="Cambria" w:hAnsi="Cambria"/>
          <w:sz w:val="24"/>
          <w:szCs w:val="24"/>
        </w:rPr>
      </w:pPr>
      <w:r>
        <w:rPr>
          <w:rFonts w:ascii="Cambria" w:hAnsi="Cambria"/>
          <w:sz w:val="24"/>
          <w:szCs w:val="24"/>
        </w:rPr>
        <w:t>Popis tehničkih stručnjaka koji će biti uključeni u ugovor na obrascu izjave iz Priloga:</w:t>
      </w:r>
    </w:p>
    <w:p w:rsidR="009418B6" w:rsidRDefault="009418B6" w:rsidP="00900AA2">
      <w:pPr>
        <w:jc w:val="both"/>
        <w:rPr>
          <w:rFonts w:ascii="Cambria" w:hAnsi="Cambria"/>
          <w:sz w:val="24"/>
          <w:szCs w:val="24"/>
        </w:rPr>
      </w:pPr>
      <w:r>
        <w:rPr>
          <w:rFonts w:ascii="Cambria" w:hAnsi="Cambria"/>
          <w:sz w:val="24"/>
          <w:szCs w:val="24"/>
        </w:rPr>
        <w:t>Minimalni traženi broj stručnjaka koji će biti uključen u ugovor:</w:t>
      </w:r>
    </w:p>
    <w:p w:rsidR="009418B6" w:rsidRDefault="009418B6" w:rsidP="009418B6">
      <w:pPr>
        <w:pStyle w:val="Odlomakpopisa"/>
        <w:numPr>
          <w:ilvl w:val="0"/>
          <w:numId w:val="15"/>
        </w:numPr>
        <w:jc w:val="both"/>
        <w:rPr>
          <w:rFonts w:ascii="Cambria" w:hAnsi="Cambria"/>
          <w:sz w:val="24"/>
          <w:szCs w:val="24"/>
        </w:rPr>
      </w:pPr>
      <w:r>
        <w:rPr>
          <w:rFonts w:ascii="Cambria" w:hAnsi="Cambria"/>
          <w:sz w:val="24"/>
          <w:szCs w:val="24"/>
        </w:rPr>
        <w:t>1 (jedan) ovlašteni inženjer građevinarstva ili ovlašteni arhitekt</w:t>
      </w:r>
    </w:p>
    <w:p w:rsidR="009418B6" w:rsidRDefault="009418B6" w:rsidP="009418B6">
      <w:pPr>
        <w:pStyle w:val="Odlomakpopisa"/>
        <w:numPr>
          <w:ilvl w:val="0"/>
          <w:numId w:val="15"/>
        </w:numPr>
        <w:jc w:val="both"/>
        <w:rPr>
          <w:rFonts w:ascii="Cambria" w:hAnsi="Cambria"/>
          <w:sz w:val="24"/>
          <w:szCs w:val="24"/>
        </w:rPr>
      </w:pPr>
      <w:r>
        <w:rPr>
          <w:rFonts w:ascii="Cambria" w:hAnsi="Cambria"/>
          <w:sz w:val="24"/>
          <w:szCs w:val="24"/>
        </w:rPr>
        <w:t>1 (jedan) ovlašteni inženjer elektrotehnike</w:t>
      </w:r>
    </w:p>
    <w:p w:rsidR="009418B6" w:rsidRDefault="009418B6" w:rsidP="00900AA2">
      <w:pPr>
        <w:pStyle w:val="Odlomakpopisa"/>
        <w:numPr>
          <w:ilvl w:val="0"/>
          <w:numId w:val="15"/>
        </w:numPr>
        <w:jc w:val="both"/>
        <w:rPr>
          <w:rFonts w:ascii="Cambria" w:hAnsi="Cambria"/>
          <w:sz w:val="24"/>
          <w:szCs w:val="24"/>
        </w:rPr>
      </w:pPr>
      <w:r>
        <w:rPr>
          <w:rFonts w:ascii="Cambria" w:hAnsi="Cambria"/>
          <w:sz w:val="24"/>
          <w:szCs w:val="24"/>
        </w:rPr>
        <w:t>1 (jedan) koordinator zaštite na radu u fazi izvođenja radova (koordinator II)</w:t>
      </w:r>
      <w:r w:rsidR="00CB282B">
        <w:rPr>
          <w:rFonts w:ascii="Cambria" w:hAnsi="Cambria"/>
          <w:sz w:val="24"/>
          <w:szCs w:val="24"/>
        </w:rPr>
        <w:t>.</w:t>
      </w:r>
    </w:p>
    <w:p w:rsidR="00CB282B" w:rsidRPr="00CB282B" w:rsidRDefault="00CB282B" w:rsidP="00CB282B">
      <w:pPr>
        <w:jc w:val="both"/>
        <w:rPr>
          <w:rFonts w:ascii="Cambria" w:hAnsi="Cambria"/>
          <w:sz w:val="24"/>
          <w:szCs w:val="24"/>
        </w:rPr>
      </w:pPr>
      <w:r>
        <w:rPr>
          <w:rFonts w:ascii="Cambria" w:hAnsi="Cambria"/>
          <w:sz w:val="24"/>
          <w:szCs w:val="24"/>
        </w:rPr>
        <w:t xml:space="preserve">Dokaz se dostavlja na obrascu iz Priloga ove Dokumentacije. </w:t>
      </w:r>
    </w:p>
    <w:p w:rsidR="001F1A3C" w:rsidRPr="006A6ECF" w:rsidRDefault="00205B0B" w:rsidP="00205B0B">
      <w:pPr>
        <w:pStyle w:val="Podnaslov"/>
        <w:numPr>
          <w:ilvl w:val="0"/>
          <w:numId w:val="8"/>
        </w:numPr>
        <w:rPr>
          <w:rFonts w:ascii="Cambria" w:hAnsi="Cambria"/>
          <w:sz w:val="24"/>
          <w:szCs w:val="24"/>
        </w:rPr>
      </w:pPr>
      <w:r w:rsidRPr="006A6ECF">
        <w:rPr>
          <w:rFonts w:ascii="Cambria" w:hAnsi="Cambria"/>
          <w:color w:val="FF0000"/>
          <w:sz w:val="24"/>
          <w:szCs w:val="24"/>
          <w:u w:val="single"/>
        </w:rPr>
        <w:t>RAZLOG ZA ISKLJUČENJE GOSPODARSKOG SUBJEKTA</w:t>
      </w:r>
      <w:r w:rsidR="008922E8" w:rsidRPr="006A6ECF">
        <w:rPr>
          <w:rFonts w:ascii="Cambria" w:hAnsi="Cambria"/>
          <w:sz w:val="24"/>
          <w:szCs w:val="24"/>
        </w:rPr>
        <w:t>:</w:t>
      </w:r>
    </w:p>
    <w:p w:rsidR="005F11CB" w:rsidRPr="006A6ECF" w:rsidRDefault="005F11CB" w:rsidP="00900AA2">
      <w:pPr>
        <w:jc w:val="both"/>
        <w:rPr>
          <w:rFonts w:ascii="Cambria" w:hAnsi="Cambria"/>
          <w:sz w:val="24"/>
          <w:szCs w:val="24"/>
        </w:rPr>
      </w:pPr>
      <w:r w:rsidRPr="006A6ECF">
        <w:rPr>
          <w:rFonts w:ascii="Cambria" w:hAnsi="Cambria"/>
          <w:sz w:val="24"/>
          <w:szCs w:val="24"/>
        </w:rPr>
        <w:t>Ponuditelj mora dokazati da je ispunio obveze plaćanja dospjelih poreznih obveza i obveza za mirovinsko i zdravstveno osiguranje:</w:t>
      </w:r>
    </w:p>
    <w:p w:rsidR="005F11CB" w:rsidRPr="006A6ECF" w:rsidRDefault="005F11CB" w:rsidP="00900AA2">
      <w:pPr>
        <w:pStyle w:val="Odlomakpopisa"/>
        <w:numPr>
          <w:ilvl w:val="0"/>
          <w:numId w:val="4"/>
        </w:numPr>
        <w:jc w:val="both"/>
        <w:rPr>
          <w:rFonts w:ascii="Cambria" w:hAnsi="Cambria"/>
          <w:sz w:val="24"/>
          <w:szCs w:val="24"/>
        </w:rPr>
      </w:pPr>
      <w:r w:rsidRPr="006A6ECF">
        <w:rPr>
          <w:rFonts w:ascii="Cambria" w:hAnsi="Cambria"/>
          <w:sz w:val="24"/>
          <w:szCs w:val="24"/>
        </w:rPr>
        <w:t xml:space="preserve">u Republici Hrvatskoj, ako gospodarski subjekt ima poslovni </w:t>
      </w:r>
      <w:proofErr w:type="spellStart"/>
      <w:r w:rsidRPr="006A6ECF">
        <w:rPr>
          <w:rFonts w:ascii="Cambria" w:hAnsi="Cambria"/>
          <w:sz w:val="24"/>
          <w:szCs w:val="24"/>
        </w:rPr>
        <w:t>nastan</w:t>
      </w:r>
      <w:proofErr w:type="spellEnd"/>
      <w:r w:rsidRPr="006A6ECF">
        <w:rPr>
          <w:rFonts w:ascii="Cambria" w:hAnsi="Cambria"/>
          <w:sz w:val="24"/>
          <w:szCs w:val="24"/>
        </w:rPr>
        <w:t xml:space="preserve"> u Republici Hrvatskoj, ili</w:t>
      </w:r>
    </w:p>
    <w:p w:rsidR="005F11CB" w:rsidRPr="006A6ECF" w:rsidRDefault="005F11CB" w:rsidP="00900AA2">
      <w:pPr>
        <w:pStyle w:val="Odlomakpopisa"/>
        <w:numPr>
          <w:ilvl w:val="0"/>
          <w:numId w:val="4"/>
        </w:numPr>
        <w:jc w:val="both"/>
        <w:rPr>
          <w:rFonts w:ascii="Cambria" w:hAnsi="Cambria"/>
          <w:sz w:val="24"/>
          <w:szCs w:val="24"/>
        </w:rPr>
      </w:pPr>
      <w:r w:rsidRPr="006A6ECF">
        <w:rPr>
          <w:rFonts w:ascii="Cambria" w:hAnsi="Cambria"/>
          <w:sz w:val="24"/>
          <w:szCs w:val="24"/>
        </w:rPr>
        <w:t xml:space="preserve">u Republici Hrvatskoj ili u državi poslovnog </w:t>
      </w:r>
      <w:proofErr w:type="spellStart"/>
      <w:r w:rsidRPr="006A6ECF">
        <w:rPr>
          <w:rFonts w:ascii="Cambria" w:hAnsi="Cambria"/>
          <w:sz w:val="24"/>
          <w:szCs w:val="24"/>
        </w:rPr>
        <w:t>nastana</w:t>
      </w:r>
      <w:proofErr w:type="spellEnd"/>
      <w:r w:rsidRPr="006A6ECF">
        <w:rPr>
          <w:rFonts w:ascii="Cambria" w:hAnsi="Cambria"/>
          <w:sz w:val="24"/>
          <w:szCs w:val="24"/>
        </w:rPr>
        <w:t xml:space="preserve"> gospodarskog subjekta, ako gospodarski subjekt nema poslovni </w:t>
      </w:r>
      <w:proofErr w:type="spellStart"/>
      <w:r w:rsidRPr="006A6ECF">
        <w:rPr>
          <w:rFonts w:ascii="Cambria" w:hAnsi="Cambria"/>
          <w:sz w:val="24"/>
          <w:szCs w:val="24"/>
        </w:rPr>
        <w:t>nastan</w:t>
      </w:r>
      <w:proofErr w:type="spellEnd"/>
      <w:r w:rsidRPr="006A6ECF">
        <w:rPr>
          <w:rFonts w:ascii="Cambria" w:hAnsi="Cambria"/>
          <w:sz w:val="24"/>
          <w:szCs w:val="24"/>
        </w:rPr>
        <w:t xml:space="preserve"> u Republici Hrvatskoj.</w:t>
      </w:r>
    </w:p>
    <w:p w:rsidR="00500B0F" w:rsidRPr="006A6ECF" w:rsidRDefault="00E92F79" w:rsidP="00900AA2">
      <w:pPr>
        <w:jc w:val="both"/>
        <w:rPr>
          <w:rFonts w:ascii="Cambria" w:hAnsi="Cambria"/>
          <w:sz w:val="24"/>
          <w:szCs w:val="24"/>
        </w:rPr>
      </w:pPr>
      <w:r w:rsidRPr="006A6ECF">
        <w:rPr>
          <w:rFonts w:ascii="Cambria" w:hAnsi="Cambria"/>
          <w:sz w:val="24"/>
          <w:szCs w:val="24"/>
        </w:rPr>
        <w:lastRenderedPageBreak/>
        <w:t>Kao dokaz ponuditelj dostavlja:</w:t>
      </w:r>
    </w:p>
    <w:p w:rsidR="00E92F79" w:rsidRPr="006A6ECF" w:rsidRDefault="00E92F79" w:rsidP="00900AA2">
      <w:pPr>
        <w:pStyle w:val="Odlomakpopisa"/>
        <w:numPr>
          <w:ilvl w:val="0"/>
          <w:numId w:val="5"/>
        </w:numPr>
        <w:jc w:val="both"/>
        <w:rPr>
          <w:rFonts w:ascii="Cambria" w:hAnsi="Cambria"/>
          <w:sz w:val="24"/>
          <w:szCs w:val="24"/>
        </w:rPr>
      </w:pPr>
      <w:r w:rsidRPr="006A6ECF">
        <w:rPr>
          <w:rFonts w:ascii="Cambria" w:hAnsi="Cambria"/>
          <w:sz w:val="24"/>
          <w:szCs w:val="24"/>
        </w:rPr>
        <w:t xml:space="preserve">potvrdu porezne uprave ili drugog nadležnog tijela u državi poslovnog </w:t>
      </w:r>
      <w:proofErr w:type="spellStart"/>
      <w:r w:rsidRPr="006A6ECF">
        <w:rPr>
          <w:rFonts w:ascii="Cambria" w:hAnsi="Cambria"/>
          <w:sz w:val="24"/>
          <w:szCs w:val="24"/>
        </w:rPr>
        <w:t>nastana</w:t>
      </w:r>
      <w:proofErr w:type="spellEnd"/>
      <w:r w:rsidRPr="006A6ECF">
        <w:rPr>
          <w:rFonts w:ascii="Cambria" w:hAnsi="Cambria"/>
          <w:sz w:val="24"/>
          <w:szCs w:val="24"/>
        </w:rPr>
        <w:t xml:space="preserve"> gospodarskog subjekta kojom se dokazuje da ne postoje </w:t>
      </w:r>
      <w:r w:rsidR="006A6ECF">
        <w:rPr>
          <w:rFonts w:ascii="Cambria" w:hAnsi="Cambria"/>
          <w:sz w:val="24"/>
          <w:szCs w:val="24"/>
        </w:rPr>
        <w:t xml:space="preserve">navedena </w:t>
      </w:r>
      <w:r w:rsidRPr="006A6ECF">
        <w:rPr>
          <w:rFonts w:ascii="Cambria" w:hAnsi="Cambria"/>
          <w:sz w:val="24"/>
          <w:szCs w:val="24"/>
        </w:rPr>
        <w:t>osnov</w:t>
      </w:r>
      <w:r w:rsidR="006A6ECF">
        <w:rPr>
          <w:rFonts w:ascii="Cambria" w:hAnsi="Cambria"/>
          <w:sz w:val="24"/>
          <w:szCs w:val="24"/>
        </w:rPr>
        <w:t>a</w:t>
      </w:r>
      <w:r w:rsidRPr="006A6ECF">
        <w:rPr>
          <w:rFonts w:ascii="Cambria" w:hAnsi="Cambria"/>
          <w:sz w:val="24"/>
          <w:szCs w:val="24"/>
        </w:rPr>
        <w:t xml:space="preserve"> za isključenje </w:t>
      </w:r>
    </w:p>
    <w:p w:rsidR="00E92F79" w:rsidRPr="006A6ECF" w:rsidRDefault="00E92F79" w:rsidP="00900AA2">
      <w:pPr>
        <w:pStyle w:val="Odlomakpopisa"/>
        <w:numPr>
          <w:ilvl w:val="0"/>
          <w:numId w:val="5"/>
        </w:numPr>
        <w:jc w:val="both"/>
        <w:rPr>
          <w:rFonts w:ascii="Cambria" w:hAnsi="Cambria"/>
          <w:sz w:val="24"/>
          <w:szCs w:val="24"/>
        </w:rPr>
      </w:pPr>
      <w:r w:rsidRPr="006A6ECF">
        <w:rPr>
          <w:rFonts w:ascii="Cambria" w:hAnsi="Cambria"/>
          <w:sz w:val="24"/>
          <w:szCs w:val="24"/>
        </w:rPr>
        <w:t xml:space="preserve">ako se u državi poslovnog </w:t>
      </w:r>
      <w:proofErr w:type="spellStart"/>
      <w:r w:rsidRPr="006A6ECF">
        <w:rPr>
          <w:rFonts w:ascii="Cambria" w:hAnsi="Cambria"/>
          <w:sz w:val="24"/>
          <w:szCs w:val="24"/>
        </w:rPr>
        <w:t>nastana</w:t>
      </w:r>
      <w:proofErr w:type="spellEnd"/>
      <w:r w:rsidRPr="006A6ECF">
        <w:rPr>
          <w:rFonts w:ascii="Cambria" w:hAnsi="Cambria"/>
          <w:sz w:val="24"/>
          <w:szCs w:val="24"/>
        </w:rPr>
        <w:t xml:space="preserve"> gospodarskog subjekta, odnosno državi čiji je osoba državljanin ne izdaju dokumenti iz alineje prve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6A6ECF">
        <w:rPr>
          <w:rFonts w:ascii="Cambria" w:hAnsi="Cambria"/>
          <w:sz w:val="24"/>
          <w:szCs w:val="24"/>
        </w:rPr>
        <w:t>nastana</w:t>
      </w:r>
      <w:proofErr w:type="spellEnd"/>
      <w:r w:rsidRPr="006A6ECF">
        <w:rPr>
          <w:rFonts w:ascii="Cambria" w:hAnsi="Cambria"/>
          <w:sz w:val="24"/>
          <w:szCs w:val="24"/>
        </w:rPr>
        <w:t xml:space="preserve"> gospodarskog subjekta, odnosno državi čiji je osoba državljanin.</w:t>
      </w:r>
    </w:p>
    <w:p w:rsidR="00E92F79" w:rsidRPr="00CB282B" w:rsidRDefault="00CB282B" w:rsidP="00CB282B">
      <w:pPr>
        <w:jc w:val="both"/>
        <w:rPr>
          <w:rFonts w:ascii="Cambria" w:hAnsi="Cambria"/>
          <w:sz w:val="24"/>
          <w:szCs w:val="24"/>
        </w:rPr>
      </w:pPr>
      <w:r>
        <w:rPr>
          <w:rFonts w:ascii="Cambria" w:hAnsi="Cambria"/>
          <w:sz w:val="24"/>
          <w:szCs w:val="24"/>
        </w:rPr>
        <w:t>Dokaz se može dostaviti u običnoj preslici, a mora prikazivati ažurirano stanje.</w:t>
      </w:r>
    </w:p>
    <w:p w:rsidR="004166B7" w:rsidRDefault="009C6D34" w:rsidP="009C6D34">
      <w:pPr>
        <w:pStyle w:val="Naslov1"/>
        <w:rPr>
          <w:rFonts w:ascii="Cambria" w:hAnsi="Cambria"/>
          <w:sz w:val="28"/>
          <w:szCs w:val="28"/>
        </w:rPr>
      </w:pPr>
      <w:bookmarkStart w:id="6" w:name="_Toc518975507"/>
      <w:r w:rsidRPr="00D72CE2">
        <w:rPr>
          <w:rFonts w:ascii="Cambria" w:hAnsi="Cambria"/>
          <w:sz w:val="28"/>
          <w:szCs w:val="28"/>
        </w:rPr>
        <w:t xml:space="preserve">6. </w:t>
      </w:r>
      <w:r w:rsidR="004166B7">
        <w:rPr>
          <w:rFonts w:ascii="Cambria" w:hAnsi="Cambria"/>
          <w:sz w:val="28"/>
          <w:szCs w:val="28"/>
        </w:rPr>
        <w:t xml:space="preserve"> POSEBNI UVJETI ZA IZVRŠENJE UGOVORA</w:t>
      </w:r>
      <w:bookmarkEnd w:id="6"/>
    </w:p>
    <w:p w:rsidR="004166B7" w:rsidRDefault="004166B7" w:rsidP="004166B7"/>
    <w:p w:rsidR="004166B7" w:rsidRPr="00732695" w:rsidRDefault="004166B7" w:rsidP="004166B7">
      <w:pPr>
        <w:jc w:val="both"/>
        <w:rPr>
          <w:rFonts w:ascii="Cambria" w:hAnsi="Cambria"/>
          <w:sz w:val="24"/>
          <w:szCs w:val="24"/>
        </w:rPr>
      </w:pPr>
      <w:r w:rsidRPr="00732695">
        <w:rPr>
          <w:rFonts w:ascii="Cambria" w:hAnsi="Cambria"/>
          <w:sz w:val="24"/>
          <w:szCs w:val="24"/>
        </w:rPr>
        <w:t>Na području Republike Hrvatske poslove stručnog nadzora građenja može obavljati ovlašteni arhitekt ili ovlašteni inženjer samostalno u vlastitom uredu ili zajedničkom uredu ili pravna osoba koja je registrirana za djelatnosti stručnog nadzora građenja i koja mora u obavljanju tih poslova imati zaposlenog ovlaštenog arhitekta ili ovlaštenog inženjera, sukladno Zakonu o poslovima i djelatnostima prostornog uređenja i gradnje (NN 78/15).</w:t>
      </w:r>
    </w:p>
    <w:p w:rsidR="004166B7" w:rsidRPr="00732695" w:rsidRDefault="004166B7" w:rsidP="004166B7">
      <w:pPr>
        <w:jc w:val="both"/>
        <w:rPr>
          <w:rFonts w:ascii="Cambria" w:hAnsi="Cambria"/>
          <w:sz w:val="24"/>
          <w:szCs w:val="24"/>
        </w:rPr>
      </w:pPr>
      <w:r w:rsidRPr="00732695">
        <w:rPr>
          <w:rFonts w:ascii="Cambria" w:hAnsi="Cambria"/>
          <w:sz w:val="24"/>
          <w:szCs w:val="24"/>
        </w:rPr>
        <w:t>Detaljnije informacije i upute su gospodarskim subjektima na raspolaganju na internetskim stranicama nadležnog ministarstva (http://www.mgipu.hr/default.aspx?id=328959). Gospodarski subjekt obvezan je dokazati sposobnost obavljanja poslova stručnog nadzora građenja u Republici Hrvatskoj.</w:t>
      </w:r>
    </w:p>
    <w:p w:rsidR="004166B7" w:rsidRDefault="004166B7" w:rsidP="004166B7">
      <w:pPr>
        <w:jc w:val="both"/>
        <w:rPr>
          <w:rFonts w:ascii="Cambria" w:hAnsi="Cambria"/>
          <w:sz w:val="24"/>
          <w:szCs w:val="24"/>
        </w:rPr>
      </w:pPr>
      <w:r w:rsidRPr="00732695">
        <w:rPr>
          <w:rFonts w:ascii="Cambria" w:hAnsi="Cambria"/>
          <w:sz w:val="24"/>
          <w:szCs w:val="24"/>
        </w:rPr>
        <w:t xml:space="preserve">U slučaju zajednice ponuditelja i/ili </w:t>
      </w:r>
      <w:proofErr w:type="spellStart"/>
      <w:r w:rsidRPr="00732695">
        <w:rPr>
          <w:rFonts w:ascii="Cambria" w:hAnsi="Cambria"/>
          <w:sz w:val="24"/>
          <w:szCs w:val="24"/>
        </w:rPr>
        <w:t>pod</w:t>
      </w:r>
      <w:r>
        <w:rPr>
          <w:rFonts w:ascii="Cambria" w:hAnsi="Cambria"/>
          <w:sz w:val="24"/>
          <w:szCs w:val="24"/>
        </w:rPr>
        <w:t>ugovaratelja</w:t>
      </w:r>
      <w:proofErr w:type="spellEnd"/>
      <w:r w:rsidRPr="00732695">
        <w:rPr>
          <w:rFonts w:ascii="Cambria" w:hAnsi="Cambria"/>
          <w:sz w:val="24"/>
          <w:szCs w:val="24"/>
        </w:rPr>
        <w:t xml:space="preserve"> traženu sposobnost obvezni su pojedinačno dokazati članovi zajednice ponuditelja i/ili </w:t>
      </w:r>
      <w:proofErr w:type="spellStart"/>
      <w:r w:rsidRPr="00732695">
        <w:rPr>
          <w:rFonts w:ascii="Cambria" w:hAnsi="Cambria"/>
          <w:sz w:val="24"/>
          <w:szCs w:val="24"/>
        </w:rPr>
        <w:t>pod</w:t>
      </w:r>
      <w:r>
        <w:rPr>
          <w:rFonts w:ascii="Cambria" w:hAnsi="Cambria"/>
          <w:sz w:val="24"/>
          <w:szCs w:val="24"/>
        </w:rPr>
        <w:t>ugovaratelji</w:t>
      </w:r>
      <w:proofErr w:type="spellEnd"/>
      <w:r w:rsidRPr="00732695">
        <w:rPr>
          <w:rFonts w:ascii="Cambria" w:hAnsi="Cambria"/>
          <w:sz w:val="24"/>
          <w:szCs w:val="24"/>
        </w:rPr>
        <w:t xml:space="preserve"> koji će obavljati poslove stručnog nadzora građenja koji su predmet ove nabave.</w:t>
      </w:r>
    </w:p>
    <w:p w:rsidR="004166B7" w:rsidRDefault="004166B7" w:rsidP="004166B7">
      <w:pPr>
        <w:jc w:val="both"/>
        <w:rPr>
          <w:rFonts w:ascii="Cambria" w:hAnsi="Cambria"/>
          <w:sz w:val="24"/>
          <w:szCs w:val="24"/>
        </w:rPr>
      </w:pPr>
      <w:r w:rsidRPr="00637108">
        <w:rPr>
          <w:rFonts w:ascii="Cambria" w:hAnsi="Cambria"/>
          <w:sz w:val="24"/>
          <w:szCs w:val="24"/>
        </w:rPr>
        <w:t xml:space="preserve">Status koordinatora II ima osoba koja ima završen najmanje preddiplomski studij arhitekture, građevinarstva, elektrotehnike ili strojarstva sa stečenim stručnim nazivom </w:t>
      </w:r>
      <w:proofErr w:type="spellStart"/>
      <w:r w:rsidRPr="00637108">
        <w:rPr>
          <w:rFonts w:ascii="Cambria" w:hAnsi="Cambria"/>
          <w:sz w:val="24"/>
          <w:szCs w:val="24"/>
        </w:rPr>
        <w:t>prvostupnik</w:t>
      </w:r>
      <w:proofErr w:type="spellEnd"/>
      <w:r w:rsidRPr="00637108">
        <w:rPr>
          <w:rFonts w:ascii="Cambria" w:hAnsi="Cambria"/>
          <w:sz w:val="24"/>
          <w:szCs w:val="24"/>
        </w:rPr>
        <w:t xml:space="preserve"> (</w:t>
      </w:r>
      <w:proofErr w:type="spellStart"/>
      <w:r w:rsidRPr="00637108">
        <w:rPr>
          <w:rFonts w:ascii="Cambria" w:hAnsi="Cambria"/>
          <w:sz w:val="24"/>
          <w:szCs w:val="24"/>
        </w:rPr>
        <w:t>baccalaureus</w:t>
      </w:r>
      <w:proofErr w:type="spellEnd"/>
      <w:r w:rsidRPr="00637108">
        <w:rPr>
          <w:rFonts w:ascii="Cambria" w:hAnsi="Cambria"/>
          <w:sz w:val="24"/>
          <w:szCs w:val="24"/>
        </w:rPr>
        <w:t xml:space="preserve">) i koja je položila stručni ispit po posebnom propisu iz graditeljstva, najmanje prema ispitnom programu za </w:t>
      </w:r>
      <w:proofErr w:type="spellStart"/>
      <w:r w:rsidRPr="00637108">
        <w:rPr>
          <w:rFonts w:ascii="Cambria" w:hAnsi="Cambria"/>
          <w:sz w:val="24"/>
          <w:szCs w:val="24"/>
        </w:rPr>
        <w:t>prvostupnika</w:t>
      </w:r>
      <w:proofErr w:type="spellEnd"/>
      <w:r w:rsidRPr="00637108">
        <w:rPr>
          <w:rFonts w:ascii="Cambria" w:hAnsi="Cambria"/>
          <w:sz w:val="24"/>
          <w:szCs w:val="24"/>
        </w:rPr>
        <w:t xml:space="preserve"> (</w:t>
      </w:r>
      <w:proofErr w:type="spellStart"/>
      <w:r w:rsidRPr="00637108">
        <w:rPr>
          <w:rFonts w:ascii="Cambria" w:hAnsi="Cambria"/>
          <w:sz w:val="24"/>
          <w:szCs w:val="24"/>
        </w:rPr>
        <w:t>baccalaureus</w:t>
      </w:r>
      <w:proofErr w:type="spellEnd"/>
      <w:r w:rsidRPr="00637108">
        <w:rPr>
          <w:rFonts w:ascii="Cambria" w:hAnsi="Cambria"/>
          <w:sz w:val="24"/>
          <w:szCs w:val="24"/>
        </w:rPr>
        <w:t>) i koja je stručnjak zaštite na radu (opći i posebni dio).</w:t>
      </w:r>
    </w:p>
    <w:p w:rsidR="00CB282B" w:rsidRPr="00CB282B" w:rsidRDefault="00CB282B" w:rsidP="004166B7">
      <w:pPr>
        <w:jc w:val="both"/>
        <w:rPr>
          <w:rFonts w:ascii="Cambria" w:hAnsi="Cambria"/>
          <w:b/>
          <w:sz w:val="24"/>
          <w:szCs w:val="24"/>
          <w:u w:val="single"/>
        </w:rPr>
      </w:pPr>
      <w:r w:rsidRPr="00CB282B">
        <w:rPr>
          <w:rFonts w:ascii="Cambria" w:hAnsi="Cambria"/>
          <w:b/>
          <w:sz w:val="24"/>
          <w:szCs w:val="24"/>
          <w:u w:val="single"/>
        </w:rPr>
        <w:t>Naručitelj će zatražiti od najpovoljnijeg ponuditelja da prilikom sklapanja ugovora dostavi dokaze da ispunjava zakonom određene uvjete za obavljanje djelatnosti.</w:t>
      </w:r>
    </w:p>
    <w:p w:rsidR="00FF78AE" w:rsidRPr="00D72CE2" w:rsidRDefault="00CB282B" w:rsidP="009C6D34">
      <w:pPr>
        <w:pStyle w:val="Naslov1"/>
        <w:rPr>
          <w:rFonts w:ascii="Cambria" w:hAnsi="Cambria"/>
          <w:sz w:val="28"/>
          <w:szCs w:val="28"/>
        </w:rPr>
      </w:pPr>
      <w:bookmarkStart w:id="7" w:name="_Toc518975508"/>
      <w:r>
        <w:rPr>
          <w:rFonts w:ascii="Cambria" w:hAnsi="Cambria"/>
          <w:sz w:val="28"/>
          <w:szCs w:val="28"/>
        </w:rPr>
        <w:lastRenderedPageBreak/>
        <w:t xml:space="preserve">7. </w:t>
      </w:r>
      <w:r w:rsidR="00FF78AE" w:rsidRPr="00D72CE2">
        <w:rPr>
          <w:rFonts w:ascii="Cambria" w:hAnsi="Cambria"/>
          <w:sz w:val="28"/>
          <w:szCs w:val="28"/>
        </w:rPr>
        <w:t>JAMSTVO ZA UREDNO IZVRŠENJE UGOVORA</w:t>
      </w:r>
      <w:bookmarkEnd w:id="7"/>
    </w:p>
    <w:p w:rsidR="00E40FA6" w:rsidRDefault="00E40FA6" w:rsidP="00E40FA6">
      <w:pPr>
        <w:jc w:val="both"/>
        <w:rPr>
          <w:rFonts w:ascii="Cambria" w:eastAsiaTheme="minorEastAsia" w:hAnsi="Cambria"/>
          <w:sz w:val="24"/>
          <w:szCs w:val="24"/>
        </w:rPr>
      </w:pPr>
      <w:r w:rsidRPr="006A6ECF">
        <w:rPr>
          <w:rFonts w:ascii="Cambria" w:eastAsiaTheme="minorEastAsia" w:hAnsi="Cambria"/>
          <w:sz w:val="24"/>
          <w:szCs w:val="24"/>
        </w:rPr>
        <w:t xml:space="preserve">Jamstvo se dostavlja u obliku </w:t>
      </w:r>
      <w:r w:rsidR="006A6ECF">
        <w:rPr>
          <w:rFonts w:ascii="Cambria" w:eastAsiaTheme="minorEastAsia" w:hAnsi="Cambria"/>
          <w:sz w:val="24"/>
          <w:szCs w:val="24"/>
        </w:rPr>
        <w:t xml:space="preserve">obične ili bjanko zadužnice </w:t>
      </w:r>
      <w:r w:rsidRPr="006A6ECF">
        <w:rPr>
          <w:rFonts w:ascii="Cambria" w:eastAsiaTheme="minorEastAsia" w:hAnsi="Cambria"/>
          <w:sz w:val="24"/>
          <w:szCs w:val="24"/>
        </w:rPr>
        <w:t>na iznos od 10% od vrijednosti ugovora bez poreza na dodanu vrijednost.</w:t>
      </w:r>
    </w:p>
    <w:p w:rsidR="009A13A7" w:rsidRPr="006A6ECF" w:rsidRDefault="009A13A7" w:rsidP="00E40FA6">
      <w:pPr>
        <w:jc w:val="both"/>
        <w:rPr>
          <w:rFonts w:ascii="Cambria" w:eastAsiaTheme="minorEastAsia" w:hAnsi="Cambria"/>
          <w:sz w:val="24"/>
          <w:szCs w:val="24"/>
        </w:rPr>
      </w:pPr>
      <w:r>
        <w:rPr>
          <w:rFonts w:ascii="Cambria" w:eastAsiaTheme="minorEastAsia" w:hAnsi="Cambria"/>
          <w:sz w:val="24"/>
          <w:szCs w:val="24"/>
        </w:rPr>
        <w:t>Jamstvo dostavlja odabrani ponuditelj, prilikom sklapanja ugovora.</w:t>
      </w:r>
    </w:p>
    <w:p w:rsidR="00E40FA6" w:rsidRPr="006A6ECF" w:rsidRDefault="00E40FA6" w:rsidP="00E40FA6">
      <w:pPr>
        <w:jc w:val="both"/>
        <w:rPr>
          <w:rFonts w:ascii="Cambria" w:eastAsiaTheme="minorEastAsia" w:hAnsi="Cambria"/>
          <w:sz w:val="24"/>
          <w:szCs w:val="24"/>
        </w:rPr>
      </w:pPr>
      <w:r w:rsidRPr="006A6ECF">
        <w:rPr>
          <w:rFonts w:ascii="Cambria" w:eastAsiaTheme="minorEastAsia" w:hAnsi="Cambria"/>
          <w:sz w:val="24"/>
          <w:szCs w:val="24"/>
        </w:rPr>
        <w:t>Zamjena dostavljen</w:t>
      </w:r>
      <w:r w:rsidR="00500E3E">
        <w:rPr>
          <w:rFonts w:ascii="Cambria" w:eastAsiaTheme="minorEastAsia" w:hAnsi="Cambria"/>
          <w:sz w:val="24"/>
          <w:szCs w:val="24"/>
        </w:rPr>
        <w:t>og</w:t>
      </w:r>
      <w:r w:rsidRPr="006A6ECF">
        <w:rPr>
          <w:rFonts w:ascii="Cambria" w:eastAsiaTheme="minorEastAsia" w:hAnsi="Cambria"/>
          <w:sz w:val="24"/>
          <w:szCs w:val="24"/>
        </w:rPr>
        <w:t xml:space="preserve"> </w:t>
      </w:r>
      <w:r w:rsidR="00500E3E">
        <w:rPr>
          <w:rFonts w:ascii="Cambria" w:eastAsiaTheme="minorEastAsia" w:hAnsi="Cambria"/>
          <w:sz w:val="24"/>
          <w:szCs w:val="24"/>
        </w:rPr>
        <w:t>jamstva</w:t>
      </w:r>
      <w:r w:rsidRPr="006A6ECF">
        <w:rPr>
          <w:rFonts w:ascii="Cambria" w:eastAsiaTheme="minorEastAsia" w:hAnsi="Cambria"/>
          <w:sz w:val="24"/>
          <w:szCs w:val="24"/>
        </w:rPr>
        <w:t xml:space="preserve"> drugim instrumentima osiguranja nije dopuštena, osim u slučaju ako se osigura depozit u iznosu </w:t>
      </w:r>
      <w:r w:rsidR="00EF11FB">
        <w:rPr>
          <w:rFonts w:ascii="Cambria" w:eastAsiaTheme="minorEastAsia" w:hAnsi="Cambria"/>
          <w:sz w:val="24"/>
          <w:szCs w:val="24"/>
        </w:rPr>
        <w:t>jamstva</w:t>
      </w:r>
      <w:r w:rsidRPr="006A6ECF">
        <w:rPr>
          <w:rFonts w:ascii="Cambria" w:eastAsiaTheme="minorEastAsia" w:hAnsi="Cambria"/>
          <w:sz w:val="24"/>
          <w:szCs w:val="24"/>
        </w:rPr>
        <w:t xml:space="preserve"> na koji ponuditelj nema pravo zaračunavati zakonsku zateznu kamatu.</w:t>
      </w:r>
    </w:p>
    <w:p w:rsidR="00E40FA6" w:rsidRPr="006A6ECF" w:rsidRDefault="00E40FA6" w:rsidP="00E40FA6">
      <w:pPr>
        <w:jc w:val="both"/>
        <w:rPr>
          <w:rFonts w:ascii="Cambria" w:eastAsiaTheme="minorEastAsia" w:hAnsi="Cambria"/>
          <w:sz w:val="24"/>
          <w:szCs w:val="24"/>
        </w:rPr>
      </w:pPr>
      <w:r w:rsidRPr="006A6ECF">
        <w:rPr>
          <w:rFonts w:ascii="Cambria" w:eastAsiaTheme="minorEastAsia" w:hAnsi="Cambria"/>
          <w:sz w:val="24"/>
          <w:szCs w:val="24"/>
        </w:rPr>
        <w:t>U slučaju nedostavljanja jamstva za uredno ispunjenje ugovora, u zadanom roku, naručitelj si pridržava pravo sklopiti ugovor sa sljedećim najpovoljnijim ponuditeljem.</w:t>
      </w:r>
    </w:p>
    <w:p w:rsidR="00E40FA6" w:rsidRPr="006A6ECF" w:rsidRDefault="00E40FA6" w:rsidP="00E40FA6">
      <w:pPr>
        <w:jc w:val="both"/>
        <w:rPr>
          <w:rFonts w:ascii="Cambria" w:eastAsiaTheme="minorEastAsia" w:hAnsi="Cambria"/>
          <w:sz w:val="24"/>
          <w:szCs w:val="24"/>
        </w:rPr>
      </w:pPr>
      <w:r w:rsidRPr="006A6ECF">
        <w:rPr>
          <w:rFonts w:ascii="Cambria" w:eastAsiaTheme="minorEastAsia" w:hAnsi="Cambria"/>
          <w:sz w:val="24"/>
          <w:szCs w:val="24"/>
        </w:rPr>
        <w:t>Jamstvo za uredno ispunjenje ugovora vraća se nakon uspješno provedenog tehničkog pregleda, primopredaje.</w:t>
      </w:r>
    </w:p>
    <w:p w:rsidR="00E40FA6" w:rsidRPr="006A6ECF" w:rsidRDefault="00E40FA6" w:rsidP="00E40FA6">
      <w:pPr>
        <w:jc w:val="both"/>
        <w:rPr>
          <w:rFonts w:ascii="Cambria" w:eastAsiaTheme="minorEastAsia" w:hAnsi="Cambria"/>
          <w:sz w:val="24"/>
          <w:szCs w:val="24"/>
        </w:rPr>
      </w:pPr>
      <w:r w:rsidRPr="006A6ECF">
        <w:rPr>
          <w:rFonts w:ascii="Cambria" w:eastAsiaTheme="minorEastAsia" w:hAnsi="Cambria"/>
          <w:sz w:val="24"/>
          <w:szCs w:val="24"/>
        </w:rPr>
        <w:t>Jamstvo se dostavlja u izvorniku.</w:t>
      </w:r>
    </w:p>
    <w:p w:rsidR="00E40FA6" w:rsidRPr="006A6ECF" w:rsidRDefault="00E40FA6" w:rsidP="00E40FA6">
      <w:pPr>
        <w:jc w:val="both"/>
        <w:rPr>
          <w:rFonts w:ascii="Cambria" w:eastAsiaTheme="minorEastAsia" w:hAnsi="Cambria"/>
          <w:sz w:val="24"/>
          <w:szCs w:val="24"/>
        </w:rPr>
      </w:pPr>
      <w:r w:rsidRPr="006A6ECF">
        <w:rPr>
          <w:rFonts w:ascii="Cambria" w:eastAsiaTheme="minorEastAsia" w:hAnsi="Cambria"/>
          <w:sz w:val="24"/>
          <w:szCs w:val="24"/>
        </w:rPr>
        <w:t xml:space="preserve">Jamstvo ne smije biti ni na koji način oštećeno (bušenjem, </w:t>
      </w:r>
      <w:proofErr w:type="spellStart"/>
      <w:r w:rsidRPr="006A6ECF">
        <w:rPr>
          <w:rFonts w:ascii="Cambria" w:eastAsiaTheme="minorEastAsia" w:hAnsi="Cambria"/>
          <w:sz w:val="24"/>
          <w:szCs w:val="24"/>
        </w:rPr>
        <w:t>klamanjem</w:t>
      </w:r>
      <w:proofErr w:type="spellEnd"/>
      <w:r w:rsidRPr="006A6ECF">
        <w:rPr>
          <w:rFonts w:ascii="Cambria" w:eastAsiaTheme="minorEastAsia" w:hAnsi="Cambria"/>
          <w:sz w:val="24"/>
          <w:szCs w:val="24"/>
        </w:rPr>
        <w:t xml:space="preserve"> i sl.), a što se ne odnosi na uvezivanje od strane javnog bilježnika ili ovlaštenog sudskog tumača.</w:t>
      </w:r>
    </w:p>
    <w:p w:rsidR="0073533C" w:rsidRPr="00D72CE2" w:rsidRDefault="00CB282B" w:rsidP="009C6D34">
      <w:pPr>
        <w:pStyle w:val="Naslov1"/>
        <w:rPr>
          <w:rFonts w:ascii="Cambria" w:hAnsi="Cambria"/>
          <w:sz w:val="28"/>
          <w:szCs w:val="28"/>
        </w:rPr>
      </w:pPr>
      <w:bookmarkStart w:id="8" w:name="_Toc518975509"/>
      <w:r>
        <w:rPr>
          <w:rFonts w:ascii="Cambria" w:hAnsi="Cambria"/>
          <w:sz w:val="28"/>
          <w:szCs w:val="28"/>
        </w:rPr>
        <w:t>8</w:t>
      </w:r>
      <w:r w:rsidR="00FF78AE" w:rsidRPr="00D72CE2">
        <w:rPr>
          <w:rFonts w:ascii="Cambria" w:hAnsi="Cambria"/>
          <w:sz w:val="28"/>
          <w:szCs w:val="28"/>
        </w:rPr>
        <w:t xml:space="preserve">. </w:t>
      </w:r>
      <w:r w:rsidR="00900AA2" w:rsidRPr="00D72CE2">
        <w:rPr>
          <w:rFonts w:ascii="Cambria" w:hAnsi="Cambria"/>
          <w:sz w:val="28"/>
          <w:szCs w:val="28"/>
        </w:rPr>
        <w:t>ROK ZA DOS</w:t>
      </w:r>
      <w:r w:rsidR="0073533C" w:rsidRPr="00D72CE2">
        <w:rPr>
          <w:rFonts w:ascii="Cambria" w:hAnsi="Cambria"/>
          <w:sz w:val="28"/>
          <w:szCs w:val="28"/>
        </w:rPr>
        <w:t>T</w:t>
      </w:r>
      <w:r w:rsidR="00900AA2" w:rsidRPr="00D72CE2">
        <w:rPr>
          <w:rFonts w:ascii="Cambria" w:hAnsi="Cambria"/>
          <w:sz w:val="28"/>
          <w:szCs w:val="28"/>
        </w:rPr>
        <w:t>A</w:t>
      </w:r>
      <w:r w:rsidR="0073533C" w:rsidRPr="00D72CE2">
        <w:rPr>
          <w:rFonts w:ascii="Cambria" w:hAnsi="Cambria"/>
          <w:sz w:val="28"/>
          <w:szCs w:val="28"/>
        </w:rPr>
        <w:t>VU PONUDE</w:t>
      </w:r>
      <w:r w:rsidR="00E92F79" w:rsidRPr="00D72CE2">
        <w:rPr>
          <w:rFonts w:ascii="Cambria" w:hAnsi="Cambria"/>
          <w:sz w:val="28"/>
          <w:szCs w:val="28"/>
        </w:rPr>
        <w:t>:</w:t>
      </w:r>
      <w:bookmarkEnd w:id="8"/>
    </w:p>
    <w:p w:rsidR="00E6466D" w:rsidRPr="006A6ECF" w:rsidRDefault="00E6466D" w:rsidP="00E6466D">
      <w:pPr>
        <w:jc w:val="both"/>
        <w:rPr>
          <w:rFonts w:ascii="Cambria" w:hAnsi="Cambria"/>
          <w:sz w:val="24"/>
          <w:szCs w:val="24"/>
        </w:rPr>
      </w:pPr>
    </w:p>
    <w:p w:rsidR="00E6466D" w:rsidRPr="006A6ECF" w:rsidRDefault="00E6466D" w:rsidP="00E6466D">
      <w:pPr>
        <w:jc w:val="both"/>
        <w:rPr>
          <w:rFonts w:ascii="Cambria" w:hAnsi="Cambria"/>
          <w:b/>
          <w:sz w:val="24"/>
          <w:szCs w:val="24"/>
        </w:rPr>
      </w:pPr>
      <w:r w:rsidRPr="006A6ECF">
        <w:rPr>
          <w:rFonts w:ascii="Cambria" w:hAnsi="Cambria"/>
          <w:b/>
          <w:sz w:val="24"/>
          <w:szCs w:val="24"/>
        </w:rPr>
        <w:t>Ponude se mogu dostaviti osobno, svaki radni dan</w:t>
      </w:r>
      <w:r w:rsidR="007A523C" w:rsidRPr="006A6ECF">
        <w:rPr>
          <w:rFonts w:ascii="Cambria" w:hAnsi="Cambria"/>
          <w:b/>
          <w:sz w:val="24"/>
          <w:szCs w:val="24"/>
        </w:rPr>
        <w:t xml:space="preserve"> (od ponedjeljka do petka)</w:t>
      </w:r>
      <w:r w:rsidRPr="006A6ECF">
        <w:rPr>
          <w:rFonts w:ascii="Cambria" w:hAnsi="Cambria"/>
          <w:b/>
          <w:sz w:val="24"/>
          <w:szCs w:val="24"/>
        </w:rPr>
        <w:t xml:space="preserve"> od 7,00 do 15,00 sati, ili poštom, preporučenom pošiljkom, na adresu OPĆINE STUBIČKE TOPLICE, VIKTORA ŠIPEKA 16, 49244 STUBIČKE TOPLICE,  do </w:t>
      </w:r>
      <w:r w:rsidR="00CB282B">
        <w:rPr>
          <w:rFonts w:ascii="Cambria" w:hAnsi="Cambria"/>
          <w:b/>
          <w:sz w:val="24"/>
          <w:szCs w:val="24"/>
        </w:rPr>
        <w:t>23. srpnja</w:t>
      </w:r>
      <w:r w:rsidR="009A13A7">
        <w:rPr>
          <w:rFonts w:ascii="Cambria" w:hAnsi="Cambria"/>
          <w:b/>
          <w:sz w:val="24"/>
          <w:szCs w:val="24"/>
        </w:rPr>
        <w:t xml:space="preserve"> </w:t>
      </w:r>
      <w:r w:rsidRPr="006A6ECF">
        <w:rPr>
          <w:rFonts w:ascii="Cambria" w:hAnsi="Cambria"/>
          <w:b/>
          <w:sz w:val="24"/>
          <w:szCs w:val="24"/>
        </w:rPr>
        <w:t>2018. godine (</w:t>
      </w:r>
      <w:r w:rsidR="00CB282B">
        <w:rPr>
          <w:rFonts w:ascii="Cambria" w:hAnsi="Cambria"/>
          <w:b/>
          <w:sz w:val="24"/>
          <w:szCs w:val="24"/>
        </w:rPr>
        <w:t>ponedjeljak</w:t>
      </w:r>
      <w:r w:rsidRPr="006A6ECF">
        <w:rPr>
          <w:rFonts w:ascii="Cambria" w:hAnsi="Cambria"/>
          <w:b/>
          <w:sz w:val="24"/>
          <w:szCs w:val="24"/>
        </w:rPr>
        <w:t xml:space="preserve">) do 12,00 sati. </w:t>
      </w:r>
    </w:p>
    <w:p w:rsidR="00E6466D" w:rsidRPr="006A6ECF" w:rsidRDefault="00E6466D" w:rsidP="00E6466D">
      <w:pPr>
        <w:jc w:val="both"/>
        <w:rPr>
          <w:rFonts w:ascii="Cambria" w:hAnsi="Cambria"/>
          <w:b/>
          <w:sz w:val="24"/>
          <w:szCs w:val="24"/>
        </w:rPr>
      </w:pPr>
      <w:r w:rsidRPr="006A6ECF">
        <w:rPr>
          <w:rFonts w:ascii="Cambria" w:hAnsi="Cambria"/>
          <w:b/>
          <w:sz w:val="24"/>
          <w:szCs w:val="24"/>
        </w:rPr>
        <w:t>Ponuda, bez obzira na način dostave, mora biti zaprimljena na naznačenoj adresi prije isteka roka za dostavu ponuda.</w:t>
      </w:r>
    </w:p>
    <w:p w:rsidR="00900AA2" w:rsidRPr="006A6ECF" w:rsidRDefault="00E6466D" w:rsidP="00E6466D">
      <w:pPr>
        <w:jc w:val="both"/>
        <w:rPr>
          <w:rFonts w:ascii="Cambria" w:hAnsi="Cambria"/>
          <w:sz w:val="24"/>
          <w:szCs w:val="24"/>
        </w:rPr>
      </w:pPr>
      <w:r w:rsidRPr="006A6ECF">
        <w:rPr>
          <w:rFonts w:ascii="Cambria" w:hAnsi="Cambria"/>
          <w:sz w:val="24"/>
          <w:szCs w:val="24"/>
        </w:rPr>
        <w:t xml:space="preserve">Ponuda dostavljena nakon isteka roka za dostavu ponuda evidentira se kao zakašnjela te se neotvorena vraća pošiljatelju. </w:t>
      </w:r>
    </w:p>
    <w:p w:rsidR="00E6466D" w:rsidRPr="006A6ECF" w:rsidRDefault="00E6466D" w:rsidP="00E6466D">
      <w:pPr>
        <w:jc w:val="both"/>
        <w:rPr>
          <w:rFonts w:ascii="Cambria" w:hAnsi="Cambria"/>
          <w:sz w:val="24"/>
          <w:szCs w:val="24"/>
        </w:rPr>
      </w:pPr>
      <w:r w:rsidRPr="006A6ECF">
        <w:rPr>
          <w:rFonts w:ascii="Cambria" w:hAnsi="Cambria"/>
          <w:sz w:val="24"/>
          <w:szCs w:val="24"/>
        </w:rPr>
        <w:t>Ponuditelj samostalno određuje način dostave te sam snosi eventualni rizik gubitka ili zakašnjele dostave.</w:t>
      </w:r>
    </w:p>
    <w:p w:rsidR="0073533C" w:rsidRPr="00D72CE2" w:rsidRDefault="00CB282B" w:rsidP="009C6D34">
      <w:pPr>
        <w:pStyle w:val="Naslov1"/>
        <w:rPr>
          <w:rFonts w:ascii="Cambria" w:hAnsi="Cambria"/>
          <w:sz w:val="28"/>
          <w:szCs w:val="28"/>
        </w:rPr>
      </w:pPr>
      <w:bookmarkStart w:id="9" w:name="_Toc518975510"/>
      <w:r>
        <w:rPr>
          <w:rFonts w:ascii="Cambria" w:hAnsi="Cambria"/>
          <w:sz w:val="28"/>
          <w:szCs w:val="28"/>
        </w:rPr>
        <w:t>9</w:t>
      </w:r>
      <w:r w:rsidR="009C6D34" w:rsidRPr="00D72CE2">
        <w:rPr>
          <w:rFonts w:ascii="Cambria" w:hAnsi="Cambria"/>
          <w:sz w:val="28"/>
          <w:szCs w:val="28"/>
        </w:rPr>
        <w:t xml:space="preserve">. </w:t>
      </w:r>
      <w:r w:rsidR="0073533C" w:rsidRPr="00D72CE2">
        <w:rPr>
          <w:rFonts w:ascii="Cambria" w:hAnsi="Cambria"/>
          <w:sz w:val="28"/>
          <w:szCs w:val="28"/>
        </w:rPr>
        <w:t>NAČIN DOSTAVLJANJA PONUDE</w:t>
      </w:r>
      <w:r w:rsidR="00E92F79" w:rsidRPr="00D72CE2">
        <w:rPr>
          <w:rFonts w:ascii="Cambria" w:hAnsi="Cambria"/>
          <w:sz w:val="28"/>
          <w:szCs w:val="28"/>
        </w:rPr>
        <w:t>:</w:t>
      </w:r>
      <w:bookmarkEnd w:id="9"/>
    </w:p>
    <w:p w:rsidR="00E92F79" w:rsidRPr="006A6ECF" w:rsidRDefault="00E92F79" w:rsidP="00900AA2">
      <w:pPr>
        <w:jc w:val="both"/>
        <w:rPr>
          <w:rFonts w:ascii="Cambria" w:hAnsi="Cambria"/>
          <w:sz w:val="24"/>
          <w:szCs w:val="24"/>
        </w:rPr>
      </w:pPr>
      <w:r w:rsidRPr="006A6ECF">
        <w:rPr>
          <w:rFonts w:ascii="Cambria" w:hAnsi="Cambria"/>
          <w:sz w:val="24"/>
          <w:szCs w:val="24"/>
        </w:rPr>
        <w:t xml:space="preserve">Ponuda se dostavlja </w:t>
      </w:r>
      <w:r w:rsidR="00126529" w:rsidRPr="006A6ECF">
        <w:rPr>
          <w:rFonts w:ascii="Cambria" w:hAnsi="Cambria"/>
          <w:sz w:val="24"/>
          <w:szCs w:val="24"/>
        </w:rPr>
        <w:t xml:space="preserve">na adresu naručitelja, </w:t>
      </w:r>
      <w:r w:rsidRPr="006A6ECF">
        <w:rPr>
          <w:rFonts w:ascii="Cambria" w:hAnsi="Cambria"/>
          <w:sz w:val="24"/>
          <w:szCs w:val="24"/>
        </w:rPr>
        <w:t>preporučenom poštanskom pošiljkom u zatvorenoj omotnici s naznakom:</w:t>
      </w:r>
    </w:p>
    <w:tbl>
      <w:tblPr>
        <w:tblW w:w="9067" w:type="dxa"/>
        <w:shd w:val="clear" w:color="auto" w:fill="E7E6E6" w:themeFill="background2"/>
        <w:tblLook w:val="04A0" w:firstRow="1" w:lastRow="0" w:firstColumn="1" w:lastColumn="0" w:noHBand="0" w:noVBand="1"/>
      </w:tblPr>
      <w:tblGrid>
        <w:gridCol w:w="9067"/>
      </w:tblGrid>
      <w:tr w:rsidR="00E92F79" w:rsidRPr="006A6ECF" w:rsidTr="00500E3E">
        <w:tc>
          <w:tcPr>
            <w:tcW w:w="9067" w:type="dxa"/>
            <w:shd w:val="clear" w:color="auto" w:fill="E7E6E6" w:themeFill="background2"/>
          </w:tcPr>
          <w:p w:rsidR="00E92F79" w:rsidRPr="006A6ECF" w:rsidRDefault="00E92F79" w:rsidP="00900AA2">
            <w:pPr>
              <w:jc w:val="both"/>
              <w:rPr>
                <w:rFonts w:ascii="Cambria" w:hAnsi="Cambria"/>
                <w:b/>
                <w:sz w:val="24"/>
                <w:szCs w:val="24"/>
              </w:rPr>
            </w:pPr>
            <w:r w:rsidRPr="006A6ECF">
              <w:rPr>
                <w:rFonts w:ascii="Cambria" w:hAnsi="Cambria"/>
                <w:b/>
                <w:sz w:val="24"/>
                <w:szCs w:val="24"/>
              </w:rPr>
              <w:t xml:space="preserve">Naziv i </w:t>
            </w:r>
          </w:p>
          <w:p w:rsidR="00E92F79" w:rsidRPr="006A6ECF" w:rsidRDefault="00E92F79" w:rsidP="00900AA2">
            <w:pPr>
              <w:jc w:val="both"/>
              <w:rPr>
                <w:rFonts w:ascii="Cambria" w:hAnsi="Cambria"/>
                <w:b/>
                <w:sz w:val="24"/>
                <w:szCs w:val="24"/>
              </w:rPr>
            </w:pPr>
            <w:r w:rsidRPr="006A6ECF">
              <w:rPr>
                <w:rFonts w:ascii="Cambria" w:hAnsi="Cambria"/>
                <w:b/>
                <w:sz w:val="24"/>
                <w:szCs w:val="24"/>
              </w:rPr>
              <w:t>adresa ponuditelja/zajednice ponuditelja</w:t>
            </w:r>
          </w:p>
          <w:p w:rsidR="00E92F79" w:rsidRPr="006A6ECF" w:rsidRDefault="00E92F79" w:rsidP="00900AA2">
            <w:pPr>
              <w:jc w:val="both"/>
              <w:rPr>
                <w:rFonts w:ascii="Cambria" w:hAnsi="Cambria"/>
                <w:b/>
                <w:sz w:val="24"/>
                <w:szCs w:val="24"/>
              </w:rPr>
            </w:pPr>
          </w:p>
          <w:p w:rsidR="00E92F79" w:rsidRPr="006A6ECF" w:rsidRDefault="00E92F79" w:rsidP="00900AA2">
            <w:pPr>
              <w:jc w:val="both"/>
              <w:rPr>
                <w:rFonts w:ascii="Cambria" w:hAnsi="Cambria"/>
                <w:b/>
                <w:sz w:val="24"/>
                <w:szCs w:val="24"/>
              </w:rPr>
            </w:pPr>
            <w:r w:rsidRPr="006A6ECF">
              <w:rPr>
                <w:rFonts w:ascii="Cambria" w:hAnsi="Cambria"/>
                <w:b/>
                <w:sz w:val="24"/>
                <w:szCs w:val="24"/>
              </w:rPr>
              <w:lastRenderedPageBreak/>
              <w:t xml:space="preserve">Predmet nabave: “NABAVA USLUGE NADZORA NAD IZVOĐENJEM RADOVA </w:t>
            </w:r>
            <w:r w:rsidR="00500E3E">
              <w:rPr>
                <w:rFonts w:ascii="Cambria" w:hAnsi="Cambria"/>
                <w:b/>
                <w:sz w:val="24"/>
                <w:szCs w:val="24"/>
              </w:rPr>
              <w:t>IZGRADNJE RECIKLAŽNOG DVORIŠTA – STUBIČKE TOPLICE</w:t>
            </w:r>
            <w:r w:rsidRPr="006A6ECF">
              <w:rPr>
                <w:rFonts w:ascii="Cambria" w:hAnsi="Cambria"/>
                <w:b/>
                <w:sz w:val="24"/>
                <w:szCs w:val="24"/>
              </w:rPr>
              <w:t>“</w:t>
            </w:r>
            <w:r w:rsidR="00500E3E">
              <w:rPr>
                <w:rFonts w:ascii="Cambria" w:hAnsi="Cambria"/>
                <w:b/>
                <w:sz w:val="24"/>
                <w:szCs w:val="24"/>
              </w:rPr>
              <w:t xml:space="preserve"> </w:t>
            </w:r>
            <w:r w:rsidRPr="006A6ECF">
              <w:rPr>
                <w:rFonts w:ascii="Cambria" w:hAnsi="Cambria"/>
                <w:b/>
                <w:sz w:val="24"/>
                <w:szCs w:val="24"/>
              </w:rPr>
              <w:t xml:space="preserve">Evidencijski broj nabave: </w:t>
            </w:r>
            <w:r w:rsidR="00B90CFD" w:rsidRPr="006A6ECF">
              <w:rPr>
                <w:rFonts w:ascii="Cambria" w:hAnsi="Cambria"/>
                <w:b/>
                <w:sz w:val="24"/>
                <w:szCs w:val="24"/>
              </w:rPr>
              <w:t>1</w:t>
            </w:r>
            <w:r w:rsidR="00500E3E">
              <w:rPr>
                <w:rFonts w:ascii="Cambria" w:hAnsi="Cambria"/>
                <w:b/>
                <w:sz w:val="24"/>
                <w:szCs w:val="24"/>
              </w:rPr>
              <w:t>2</w:t>
            </w:r>
            <w:r w:rsidR="00B90CFD" w:rsidRPr="006A6ECF">
              <w:rPr>
                <w:rFonts w:ascii="Cambria" w:hAnsi="Cambria"/>
                <w:b/>
                <w:sz w:val="24"/>
                <w:szCs w:val="24"/>
              </w:rPr>
              <w:t>M</w:t>
            </w:r>
            <w:r w:rsidRPr="006A6ECF">
              <w:rPr>
                <w:rFonts w:ascii="Cambria" w:hAnsi="Cambria"/>
                <w:b/>
                <w:sz w:val="24"/>
                <w:szCs w:val="24"/>
              </w:rPr>
              <w:t>/2018.</w:t>
            </w:r>
          </w:p>
          <w:p w:rsidR="00E92F79" w:rsidRPr="006A6ECF" w:rsidRDefault="00E92F79" w:rsidP="009A13A7">
            <w:pPr>
              <w:jc w:val="center"/>
              <w:rPr>
                <w:rFonts w:ascii="Cambria" w:hAnsi="Cambria"/>
                <w:b/>
                <w:sz w:val="24"/>
                <w:szCs w:val="24"/>
              </w:rPr>
            </w:pPr>
            <w:r w:rsidRPr="006A6ECF">
              <w:rPr>
                <w:rFonts w:ascii="Cambria" w:hAnsi="Cambria"/>
                <w:b/>
                <w:sz w:val="24"/>
                <w:szCs w:val="24"/>
              </w:rPr>
              <w:t>„NE OTVARAJ“</w:t>
            </w:r>
          </w:p>
          <w:p w:rsidR="00E92F79" w:rsidRPr="006A6ECF" w:rsidRDefault="00E92F79" w:rsidP="009A13A7">
            <w:pPr>
              <w:ind w:left="708"/>
              <w:jc w:val="right"/>
              <w:rPr>
                <w:rFonts w:ascii="Cambria" w:hAnsi="Cambria"/>
                <w:b/>
                <w:sz w:val="24"/>
                <w:szCs w:val="24"/>
              </w:rPr>
            </w:pPr>
            <w:r w:rsidRPr="006A6ECF">
              <w:rPr>
                <w:rFonts w:ascii="Cambria" w:hAnsi="Cambria"/>
                <w:b/>
                <w:sz w:val="24"/>
                <w:szCs w:val="24"/>
              </w:rPr>
              <w:t>OPĆINA STUBIČKE TOPLICE</w:t>
            </w:r>
          </w:p>
          <w:p w:rsidR="00E92F79" w:rsidRPr="006A6ECF" w:rsidRDefault="00E92F79" w:rsidP="009A13A7">
            <w:pPr>
              <w:ind w:left="708"/>
              <w:jc w:val="right"/>
              <w:rPr>
                <w:rFonts w:ascii="Cambria" w:hAnsi="Cambria"/>
                <w:b/>
                <w:sz w:val="24"/>
                <w:szCs w:val="24"/>
              </w:rPr>
            </w:pPr>
            <w:r w:rsidRPr="006A6ECF">
              <w:rPr>
                <w:rFonts w:ascii="Cambria" w:hAnsi="Cambria"/>
                <w:b/>
                <w:sz w:val="24"/>
                <w:szCs w:val="24"/>
              </w:rPr>
              <w:t xml:space="preserve">Viktora </w:t>
            </w:r>
            <w:proofErr w:type="spellStart"/>
            <w:r w:rsidRPr="006A6ECF">
              <w:rPr>
                <w:rFonts w:ascii="Cambria" w:hAnsi="Cambria"/>
                <w:b/>
                <w:sz w:val="24"/>
                <w:szCs w:val="24"/>
              </w:rPr>
              <w:t>Šipeka</w:t>
            </w:r>
            <w:proofErr w:type="spellEnd"/>
            <w:r w:rsidRPr="006A6ECF">
              <w:rPr>
                <w:rFonts w:ascii="Cambria" w:hAnsi="Cambria"/>
                <w:b/>
                <w:sz w:val="24"/>
                <w:szCs w:val="24"/>
              </w:rPr>
              <w:t xml:space="preserve"> 16</w:t>
            </w:r>
          </w:p>
          <w:p w:rsidR="00E92F79" w:rsidRPr="006A6ECF" w:rsidRDefault="00E92F79" w:rsidP="009A13A7">
            <w:pPr>
              <w:ind w:left="708"/>
              <w:jc w:val="right"/>
              <w:rPr>
                <w:rFonts w:ascii="Cambria" w:hAnsi="Cambria"/>
                <w:sz w:val="24"/>
                <w:szCs w:val="24"/>
              </w:rPr>
            </w:pPr>
            <w:r w:rsidRPr="006A6ECF">
              <w:rPr>
                <w:rFonts w:ascii="Cambria" w:hAnsi="Cambria"/>
                <w:b/>
                <w:sz w:val="24"/>
                <w:szCs w:val="24"/>
              </w:rPr>
              <w:t>49244 STUBIČKE TOPLICE</w:t>
            </w:r>
          </w:p>
        </w:tc>
      </w:tr>
    </w:tbl>
    <w:p w:rsidR="00E92F79" w:rsidRPr="006A6ECF" w:rsidRDefault="00E92F79" w:rsidP="00900AA2">
      <w:pPr>
        <w:jc w:val="both"/>
        <w:rPr>
          <w:rFonts w:ascii="Cambria" w:hAnsi="Cambria"/>
          <w:sz w:val="24"/>
          <w:szCs w:val="24"/>
        </w:rPr>
      </w:pPr>
    </w:p>
    <w:p w:rsidR="00126529" w:rsidRPr="006A6ECF" w:rsidRDefault="00126529" w:rsidP="00900AA2">
      <w:pPr>
        <w:jc w:val="both"/>
        <w:rPr>
          <w:rFonts w:ascii="Cambria" w:hAnsi="Cambria"/>
          <w:sz w:val="24"/>
          <w:szCs w:val="24"/>
        </w:rPr>
      </w:pPr>
      <w:r w:rsidRPr="006A6ECF">
        <w:rPr>
          <w:rFonts w:ascii="Cambria" w:hAnsi="Cambria"/>
          <w:sz w:val="24"/>
          <w:szCs w:val="24"/>
        </w:rPr>
        <w:t>Sve dokumente koje naručitelj zahtijeva sukladno ovoj Dokumentaciji, ponuditelj može dostaviti u neovjerenoj preslici. Neovjerenom preslikom smatra se i neovjereni ispis elektroničke isprave.</w:t>
      </w:r>
    </w:p>
    <w:p w:rsidR="00126529" w:rsidRPr="006A6ECF" w:rsidRDefault="00126529" w:rsidP="00900AA2">
      <w:pPr>
        <w:jc w:val="both"/>
        <w:rPr>
          <w:rFonts w:ascii="Cambria" w:hAnsi="Cambria"/>
          <w:sz w:val="24"/>
          <w:szCs w:val="24"/>
        </w:rPr>
      </w:pPr>
      <w:r w:rsidRPr="006A6ECF">
        <w:rPr>
          <w:rFonts w:ascii="Cambria" w:hAnsi="Cambria"/>
          <w:sz w:val="24"/>
          <w:szCs w:val="24"/>
        </w:rPr>
        <w:t>Naručitelj si pridržava pravo provjere dostavljenih dokumenata te pravo zatražiti od odabranog ponuditelja dostavu originala ili ovjerene preslike dostavljenog dokumenta.</w:t>
      </w:r>
    </w:p>
    <w:p w:rsidR="00126529" w:rsidRPr="006A6ECF" w:rsidRDefault="00126529" w:rsidP="00900AA2">
      <w:pPr>
        <w:jc w:val="both"/>
        <w:rPr>
          <w:rFonts w:ascii="Cambria" w:hAnsi="Cambria"/>
          <w:sz w:val="24"/>
          <w:szCs w:val="24"/>
        </w:rPr>
      </w:pPr>
      <w:r w:rsidRPr="006A6ECF">
        <w:rPr>
          <w:rFonts w:ascii="Cambria" w:hAnsi="Cambria"/>
          <w:sz w:val="24"/>
          <w:szCs w:val="24"/>
        </w:rPr>
        <w:t>Ponuda mora biti uvezena u cjelinu i osigurana jamstvenikom na način da se onemogući naknadno umetanje odnosno vađenje listova ili dijelova ponude.</w:t>
      </w:r>
    </w:p>
    <w:p w:rsidR="00126529" w:rsidRPr="006A6ECF" w:rsidRDefault="00126529" w:rsidP="00900AA2">
      <w:pPr>
        <w:jc w:val="both"/>
        <w:rPr>
          <w:rFonts w:ascii="Cambria" w:hAnsi="Cambria"/>
          <w:sz w:val="24"/>
          <w:szCs w:val="24"/>
        </w:rPr>
      </w:pPr>
      <w:r w:rsidRPr="006A6ECF">
        <w:rPr>
          <w:rFonts w:ascii="Cambria" w:hAnsi="Cambria"/>
          <w:sz w:val="24"/>
          <w:szCs w:val="24"/>
        </w:rPr>
        <w:t>Stranice ponude se označavaju rednim brojem stranice kroz ukupan broj stranica ponude ili obrnuto.</w:t>
      </w:r>
    </w:p>
    <w:p w:rsidR="00126529" w:rsidRPr="006A6ECF" w:rsidRDefault="00126529" w:rsidP="00900AA2">
      <w:pPr>
        <w:jc w:val="both"/>
        <w:rPr>
          <w:rFonts w:ascii="Cambria" w:hAnsi="Cambria"/>
          <w:sz w:val="24"/>
          <w:szCs w:val="24"/>
        </w:rPr>
      </w:pPr>
      <w:r w:rsidRPr="006A6ECF">
        <w:rPr>
          <w:rFonts w:ascii="Cambria" w:hAnsi="Cambria"/>
          <w:sz w:val="24"/>
          <w:szCs w:val="24"/>
        </w:rPr>
        <w:t>Ponuda se piše neizbrisivom tintom.</w:t>
      </w:r>
    </w:p>
    <w:p w:rsidR="00126529" w:rsidRPr="006A6ECF" w:rsidRDefault="00126529" w:rsidP="00900AA2">
      <w:pPr>
        <w:jc w:val="both"/>
        <w:rPr>
          <w:rFonts w:ascii="Cambria" w:hAnsi="Cambria"/>
          <w:sz w:val="24"/>
          <w:szCs w:val="24"/>
        </w:rPr>
      </w:pPr>
      <w:r w:rsidRPr="006A6ECF">
        <w:rPr>
          <w:rFonts w:ascii="Cambria" w:hAnsi="Cambria"/>
          <w:sz w:val="24"/>
          <w:szCs w:val="24"/>
        </w:rPr>
        <w:t>Ispravci u ponudi moraju biti izrađeni na način da su vidljivi. Ispravci moraju uz navod datuma ispravka biti potvrđeni potpisom ponuditelja.</w:t>
      </w:r>
    </w:p>
    <w:p w:rsidR="00126529" w:rsidRPr="006A6ECF" w:rsidRDefault="00126529" w:rsidP="00900AA2">
      <w:pPr>
        <w:jc w:val="both"/>
        <w:rPr>
          <w:rFonts w:ascii="Cambria" w:hAnsi="Cambria"/>
          <w:sz w:val="24"/>
          <w:szCs w:val="24"/>
        </w:rPr>
      </w:pPr>
      <w:r w:rsidRPr="006A6ECF">
        <w:rPr>
          <w:rFonts w:ascii="Cambria" w:hAnsi="Cambria"/>
          <w:sz w:val="24"/>
          <w:szCs w:val="24"/>
        </w:rPr>
        <w:t>Ponudu koja nije cjelovita, naručitelj će odbiti.</w:t>
      </w:r>
    </w:p>
    <w:p w:rsidR="00126529" w:rsidRPr="006A6ECF" w:rsidRDefault="00126529" w:rsidP="00900AA2">
      <w:pPr>
        <w:jc w:val="both"/>
        <w:rPr>
          <w:rFonts w:ascii="Cambria" w:hAnsi="Cambria"/>
          <w:sz w:val="24"/>
          <w:szCs w:val="24"/>
        </w:rPr>
      </w:pPr>
      <w:r w:rsidRPr="006A6ECF">
        <w:rPr>
          <w:rFonts w:ascii="Cambria" w:hAnsi="Cambria"/>
          <w:sz w:val="24"/>
          <w:szCs w:val="24"/>
        </w:rPr>
        <w:t>Ponuditelj  može do isteka roka za dostavu ponuda dostaviti izmjenu i /ili dopunu ponude. Izmjena i/ili dopuna dostavlja se na isti način kao i osnovna ponuda s obveznom naznakom da se radi o izmjeni i/ili dopuni ponude.</w:t>
      </w:r>
    </w:p>
    <w:p w:rsidR="00126529" w:rsidRPr="006A6ECF" w:rsidRDefault="00126529" w:rsidP="00900AA2">
      <w:pPr>
        <w:jc w:val="both"/>
        <w:rPr>
          <w:rFonts w:ascii="Cambria" w:hAnsi="Cambria"/>
          <w:sz w:val="24"/>
          <w:szCs w:val="24"/>
        </w:rPr>
      </w:pPr>
      <w:r w:rsidRPr="006A6ECF">
        <w:rPr>
          <w:rFonts w:ascii="Cambria" w:hAnsi="Cambria"/>
          <w:sz w:val="24"/>
          <w:szCs w:val="24"/>
        </w:rPr>
        <w:t>Ponuditelj može do isteka roka za dostavu ponude pisanom izjavom odustati od svoje dostavljene ponude. Pisana izjava dostavlja se na isti način kao i ponuda s obveznom naznakom da se radi o odustajanju od ponude.</w:t>
      </w:r>
    </w:p>
    <w:p w:rsidR="00126529" w:rsidRPr="006A6ECF" w:rsidRDefault="00126529" w:rsidP="00900AA2">
      <w:pPr>
        <w:jc w:val="both"/>
        <w:rPr>
          <w:rFonts w:ascii="Cambria" w:hAnsi="Cambria"/>
          <w:sz w:val="24"/>
          <w:szCs w:val="24"/>
        </w:rPr>
      </w:pPr>
      <w:r w:rsidRPr="006A6ECF">
        <w:rPr>
          <w:rFonts w:ascii="Cambria" w:hAnsi="Cambria"/>
          <w:sz w:val="24"/>
          <w:szCs w:val="24"/>
        </w:rPr>
        <w:t>Ponuditelj ne smije mijenjati i nadopunjavati tekst Dokumentacije o nabavi ili priloga pri izradi ponude.</w:t>
      </w:r>
    </w:p>
    <w:p w:rsidR="00126529" w:rsidRPr="006A6ECF" w:rsidRDefault="00126529" w:rsidP="00900AA2">
      <w:pPr>
        <w:jc w:val="both"/>
        <w:rPr>
          <w:rFonts w:ascii="Cambria" w:hAnsi="Cambria"/>
          <w:sz w:val="24"/>
          <w:szCs w:val="24"/>
        </w:rPr>
      </w:pPr>
      <w:r w:rsidRPr="006A6ECF">
        <w:rPr>
          <w:rFonts w:ascii="Cambria" w:hAnsi="Cambria"/>
          <w:sz w:val="24"/>
          <w:szCs w:val="24"/>
        </w:rPr>
        <w:t>U slučaju da omotnica nije zatvorena i označena kako je navedeno u ovoj Dokumentaciji, Naručitelj ne snosi odgovornost ukoliko se ponuda izgubi ili otvori prije roka.</w:t>
      </w:r>
    </w:p>
    <w:p w:rsidR="00126529" w:rsidRPr="006A6ECF" w:rsidRDefault="00126529" w:rsidP="00900AA2">
      <w:pPr>
        <w:jc w:val="both"/>
        <w:rPr>
          <w:rFonts w:ascii="Cambria" w:hAnsi="Cambria"/>
          <w:sz w:val="24"/>
          <w:szCs w:val="24"/>
        </w:rPr>
      </w:pPr>
      <w:r w:rsidRPr="006A6ECF">
        <w:rPr>
          <w:rFonts w:ascii="Cambria" w:hAnsi="Cambria"/>
          <w:sz w:val="24"/>
          <w:szCs w:val="24"/>
        </w:rPr>
        <w:t>Ponuditelj sam snosi troškove izrade ponude.</w:t>
      </w:r>
    </w:p>
    <w:p w:rsidR="00126529" w:rsidRPr="006A6ECF" w:rsidRDefault="00AA4001" w:rsidP="00900AA2">
      <w:pPr>
        <w:jc w:val="both"/>
        <w:rPr>
          <w:rFonts w:ascii="Cambria" w:hAnsi="Cambria"/>
          <w:sz w:val="24"/>
          <w:szCs w:val="24"/>
        </w:rPr>
      </w:pPr>
      <w:r w:rsidRPr="006A6ECF">
        <w:rPr>
          <w:rFonts w:ascii="Cambria" w:hAnsi="Cambria"/>
          <w:sz w:val="24"/>
          <w:szCs w:val="24"/>
        </w:rPr>
        <w:lastRenderedPageBreak/>
        <w:t>Ponuda i svi dokumenti dostavljaju se na hrvatskom jeziku i latiničnom pismu. Dokumentaciju koja nije na hrvatskom jeziku, ponuditelj dostavlja u prijevodu ovlaštenog sudskog tumača. Troškove sudskog tumača snosi ponuditelj.</w:t>
      </w:r>
    </w:p>
    <w:p w:rsidR="00AA4001" w:rsidRPr="006A6ECF" w:rsidRDefault="00AA4001" w:rsidP="00900AA2">
      <w:pPr>
        <w:jc w:val="both"/>
        <w:rPr>
          <w:rFonts w:ascii="Cambria" w:hAnsi="Cambria"/>
          <w:sz w:val="24"/>
          <w:szCs w:val="24"/>
        </w:rPr>
      </w:pPr>
      <w:r w:rsidRPr="006A6ECF">
        <w:rPr>
          <w:rFonts w:ascii="Cambria" w:hAnsi="Cambria"/>
          <w:sz w:val="24"/>
          <w:szCs w:val="24"/>
        </w:rPr>
        <w:t>Rok valjanosti ponude je 60 dana od dana isteka roka za dostavu ponude.</w:t>
      </w:r>
    </w:p>
    <w:p w:rsidR="00AA4001" w:rsidRPr="006A6ECF" w:rsidRDefault="00AA4001" w:rsidP="00900AA2">
      <w:pPr>
        <w:jc w:val="both"/>
        <w:rPr>
          <w:rFonts w:ascii="Cambria" w:hAnsi="Cambria"/>
          <w:sz w:val="24"/>
          <w:szCs w:val="24"/>
        </w:rPr>
      </w:pPr>
      <w:r w:rsidRPr="006A6ECF">
        <w:rPr>
          <w:rFonts w:ascii="Cambria" w:hAnsi="Cambria"/>
          <w:sz w:val="24"/>
          <w:szCs w:val="24"/>
        </w:rPr>
        <w:t>Ponuda sadrži:</w:t>
      </w:r>
    </w:p>
    <w:p w:rsidR="00AA4001" w:rsidRDefault="00AA4001" w:rsidP="00900AA2">
      <w:pPr>
        <w:pStyle w:val="Odlomakpopisa"/>
        <w:numPr>
          <w:ilvl w:val="0"/>
          <w:numId w:val="6"/>
        </w:numPr>
        <w:jc w:val="both"/>
        <w:rPr>
          <w:rFonts w:ascii="Cambria" w:hAnsi="Cambria"/>
          <w:sz w:val="24"/>
          <w:szCs w:val="24"/>
        </w:rPr>
      </w:pPr>
      <w:r w:rsidRPr="006A6ECF">
        <w:rPr>
          <w:rFonts w:ascii="Cambria" w:hAnsi="Cambria"/>
          <w:sz w:val="24"/>
          <w:szCs w:val="24"/>
        </w:rPr>
        <w:t>popunjen obrazac Ponudbeni list</w:t>
      </w:r>
    </w:p>
    <w:p w:rsidR="00423F2E" w:rsidRPr="006A6ECF" w:rsidRDefault="00423F2E" w:rsidP="00900AA2">
      <w:pPr>
        <w:pStyle w:val="Odlomakpopisa"/>
        <w:numPr>
          <w:ilvl w:val="0"/>
          <w:numId w:val="6"/>
        </w:numPr>
        <w:jc w:val="both"/>
        <w:rPr>
          <w:rFonts w:ascii="Cambria" w:hAnsi="Cambria"/>
          <w:sz w:val="24"/>
          <w:szCs w:val="24"/>
        </w:rPr>
      </w:pPr>
      <w:r>
        <w:rPr>
          <w:rFonts w:ascii="Cambria" w:hAnsi="Cambria"/>
          <w:sz w:val="24"/>
          <w:szCs w:val="24"/>
        </w:rPr>
        <w:t>troškovnik</w:t>
      </w:r>
    </w:p>
    <w:p w:rsidR="00AA4001" w:rsidRPr="006A6ECF" w:rsidRDefault="00AA4001" w:rsidP="00900AA2">
      <w:pPr>
        <w:pStyle w:val="Odlomakpopisa"/>
        <w:numPr>
          <w:ilvl w:val="0"/>
          <w:numId w:val="6"/>
        </w:numPr>
        <w:jc w:val="both"/>
        <w:rPr>
          <w:rFonts w:ascii="Cambria" w:hAnsi="Cambria"/>
          <w:sz w:val="24"/>
          <w:szCs w:val="24"/>
        </w:rPr>
      </w:pPr>
      <w:r w:rsidRPr="006A6ECF">
        <w:rPr>
          <w:rFonts w:ascii="Cambria" w:hAnsi="Cambria"/>
          <w:sz w:val="24"/>
          <w:szCs w:val="24"/>
        </w:rPr>
        <w:t>dokumente sukladno t. 5. Dokumentacije o nabavi</w:t>
      </w:r>
    </w:p>
    <w:p w:rsidR="00AA4001" w:rsidRDefault="00AA4001" w:rsidP="00900AA2">
      <w:pPr>
        <w:pStyle w:val="Odlomakpopisa"/>
        <w:numPr>
          <w:ilvl w:val="0"/>
          <w:numId w:val="6"/>
        </w:numPr>
        <w:jc w:val="both"/>
        <w:rPr>
          <w:rFonts w:ascii="Cambria" w:hAnsi="Cambria"/>
          <w:sz w:val="24"/>
          <w:szCs w:val="24"/>
        </w:rPr>
      </w:pPr>
      <w:r w:rsidRPr="006A6ECF">
        <w:rPr>
          <w:rFonts w:ascii="Cambria" w:hAnsi="Cambria"/>
          <w:sz w:val="24"/>
          <w:szCs w:val="24"/>
        </w:rPr>
        <w:t>parafiran ili potpisan prijedlog ugovora, čime ponuditelj potvrđuje da je pročitao odredbe ugovora i da s</w:t>
      </w:r>
      <w:r w:rsidR="00DC3B78">
        <w:rPr>
          <w:rFonts w:ascii="Cambria" w:hAnsi="Cambria"/>
          <w:sz w:val="24"/>
          <w:szCs w:val="24"/>
        </w:rPr>
        <w:t>e sa njima slaže,</w:t>
      </w:r>
    </w:p>
    <w:p w:rsidR="00DC3B78" w:rsidRPr="006A6ECF" w:rsidRDefault="00DC3B78" w:rsidP="00900AA2">
      <w:pPr>
        <w:pStyle w:val="Odlomakpopisa"/>
        <w:numPr>
          <w:ilvl w:val="0"/>
          <w:numId w:val="6"/>
        </w:numPr>
        <w:jc w:val="both"/>
        <w:rPr>
          <w:rFonts w:ascii="Cambria" w:hAnsi="Cambria"/>
          <w:sz w:val="24"/>
          <w:szCs w:val="24"/>
        </w:rPr>
      </w:pPr>
      <w:r>
        <w:rPr>
          <w:rFonts w:ascii="Cambria" w:hAnsi="Cambria"/>
          <w:sz w:val="24"/>
          <w:szCs w:val="24"/>
        </w:rPr>
        <w:t>u slučaju da ponuditelj ima sklopljen ugovor u poslovnoj suradnji sa drugim gospodarskim subjektom (zajednička ponuda), zajednički ponuditelji dostavljaju izjavu o tome tko je vodeći partner i izjavu o solidarnoj odgovornosti zajedničkih ponuditelja</w:t>
      </w:r>
    </w:p>
    <w:p w:rsidR="00AA4001" w:rsidRPr="006A6ECF" w:rsidRDefault="00AA4001" w:rsidP="00900AA2">
      <w:pPr>
        <w:jc w:val="both"/>
        <w:rPr>
          <w:rFonts w:ascii="Cambria" w:hAnsi="Cambria"/>
          <w:sz w:val="24"/>
          <w:szCs w:val="24"/>
        </w:rPr>
      </w:pPr>
    </w:p>
    <w:p w:rsidR="00AA4001" w:rsidRPr="00D72CE2" w:rsidRDefault="00CB282B" w:rsidP="009C6D34">
      <w:pPr>
        <w:pStyle w:val="Naslov1"/>
        <w:rPr>
          <w:rFonts w:ascii="Cambria" w:hAnsi="Cambria"/>
          <w:sz w:val="28"/>
          <w:szCs w:val="28"/>
        </w:rPr>
      </w:pPr>
      <w:bookmarkStart w:id="10" w:name="_Toc518975511"/>
      <w:r>
        <w:rPr>
          <w:rFonts w:ascii="Cambria" w:hAnsi="Cambria"/>
          <w:sz w:val="28"/>
          <w:szCs w:val="28"/>
        </w:rPr>
        <w:t>10</w:t>
      </w:r>
      <w:r w:rsidR="009C6D34" w:rsidRPr="00D72CE2">
        <w:rPr>
          <w:rFonts w:ascii="Cambria" w:hAnsi="Cambria"/>
          <w:sz w:val="28"/>
          <w:szCs w:val="28"/>
        </w:rPr>
        <w:t xml:space="preserve">. </w:t>
      </w:r>
      <w:r w:rsidR="00AA4001" w:rsidRPr="00D72CE2">
        <w:rPr>
          <w:rFonts w:ascii="Cambria" w:hAnsi="Cambria"/>
          <w:sz w:val="28"/>
          <w:szCs w:val="28"/>
        </w:rPr>
        <w:t>DATUM, VRIJEME I MJESTO OTVARANJA PONUDA</w:t>
      </w:r>
      <w:bookmarkEnd w:id="10"/>
    </w:p>
    <w:p w:rsidR="00AA4001" w:rsidRPr="006A6ECF" w:rsidRDefault="00900AA2" w:rsidP="00900AA2">
      <w:pPr>
        <w:jc w:val="both"/>
        <w:rPr>
          <w:rFonts w:ascii="Cambria" w:hAnsi="Cambria"/>
          <w:sz w:val="24"/>
          <w:szCs w:val="24"/>
        </w:rPr>
      </w:pPr>
      <w:r w:rsidRPr="006A6ECF">
        <w:rPr>
          <w:rFonts w:ascii="Cambria" w:hAnsi="Cambria"/>
          <w:sz w:val="24"/>
          <w:szCs w:val="24"/>
        </w:rPr>
        <w:t xml:space="preserve">Otvaranje ponuda biti će održano istovremeno s rokom dostave ponuda, dana </w:t>
      </w:r>
      <w:r w:rsidR="00204AA8">
        <w:rPr>
          <w:rFonts w:ascii="Cambria" w:hAnsi="Cambria"/>
          <w:sz w:val="24"/>
          <w:szCs w:val="24"/>
        </w:rPr>
        <w:t>23. srpnja</w:t>
      </w:r>
      <w:r w:rsidR="00423F2E" w:rsidRPr="00C84EA1">
        <w:rPr>
          <w:rFonts w:ascii="Cambria" w:hAnsi="Cambria"/>
          <w:sz w:val="24"/>
          <w:szCs w:val="24"/>
        </w:rPr>
        <w:t xml:space="preserve"> </w:t>
      </w:r>
      <w:r w:rsidRPr="00C84EA1">
        <w:rPr>
          <w:rFonts w:ascii="Cambria" w:hAnsi="Cambria"/>
          <w:sz w:val="24"/>
          <w:szCs w:val="24"/>
        </w:rPr>
        <w:t xml:space="preserve">2018. godine, u </w:t>
      </w:r>
      <w:r w:rsidR="00423F2E" w:rsidRPr="00C84EA1">
        <w:rPr>
          <w:rFonts w:ascii="Cambria" w:hAnsi="Cambria"/>
          <w:sz w:val="24"/>
          <w:szCs w:val="24"/>
        </w:rPr>
        <w:t>12,00</w:t>
      </w:r>
      <w:r w:rsidRPr="00C84EA1">
        <w:rPr>
          <w:rFonts w:ascii="Cambria" w:hAnsi="Cambria"/>
          <w:sz w:val="24"/>
          <w:szCs w:val="24"/>
        </w:rPr>
        <w:t xml:space="preserve"> sati,</w:t>
      </w:r>
      <w:r w:rsidRPr="006A6ECF">
        <w:rPr>
          <w:rFonts w:ascii="Cambria" w:hAnsi="Cambria"/>
          <w:sz w:val="24"/>
          <w:szCs w:val="24"/>
        </w:rPr>
        <w:t xml:space="preserve"> u prostorijama Općine Stubičke Toplice, Viktora </w:t>
      </w:r>
      <w:proofErr w:type="spellStart"/>
      <w:r w:rsidRPr="006A6ECF">
        <w:rPr>
          <w:rFonts w:ascii="Cambria" w:hAnsi="Cambria"/>
          <w:sz w:val="24"/>
          <w:szCs w:val="24"/>
        </w:rPr>
        <w:t>Šipeka</w:t>
      </w:r>
      <w:proofErr w:type="spellEnd"/>
      <w:r w:rsidRPr="006A6ECF">
        <w:rPr>
          <w:rFonts w:ascii="Cambria" w:hAnsi="Cambria"/>
          <w:sz w:val="24"/>
          <w:szCs w:val="24"/>
        </w:rPr>
        <w:t xml:space="preserve"> 16, Stubičke Toplice.</w:t>
      </w:r>
    </w:p>
    <w:p w:rsidR="00900AA2" w:rsidRPr="006A6ECF" w:rsidRDefault="00900AA2" w:rsidP="00900AA2">
      <w:pPr>
        <w:jc w:val="both"/>
        <w:rPr>
          <w:rFonts w:ascii="Cambria" w:hAnsi="Cambria"/>
          <w:sz w:val="24"/>
          <w:szCs w:val="24"/>
        </w:rPr>
      </w:pPr>
      <w:r w:rsidRPr="006A6ECF">
        <w:rPr>
          <w:rFonts w:ascii="Cambria" w:hAnsi="Cambria"/>
          <w:sz w:val="24"/>
          <w:szCs w:val="24"/>
        </w:rPr>
        <w:t>Otvaranje ponuda nije javno.</w:t>
      </w:r>
    </w:p>
    <w:p w:rsidR="00126529" w:rsidRPr="00D72CE2" w:rsidRDefault="00FF78AE" w:rsidP="009C6D34">
      <w:pPr>
        <w:pStyle w:val="Naslov1"/>
        <w:rPr>
          <w:rFonts w:ascii="Cambria" w:hAnsi="Cambria"/>
          <w:sz w:val="28"/>
          <w:szCs w:val="28"/>
        </w:rPr>
      </w:pPr>
      <w:bookmarkStart w:id="11" w:name="_Toc518975512"/>
      <w:r w:rsidRPr="00D72CE2">
        <w:rPr>
          <w:rFonts w:ascii="Cambria" w:hAnsi="Cambria"/>
          <w:sz w:val="28"/>
          <w:szCs w:val="28"/>
        </w:rPr>
        <w:t>1</w:t>
      </w:r>
      <w:r w:rsidR="00CB282B">
        <w:rPr>
          <w:rFonts w:ascii="Cambria" w:hAnsi="Cambria"/>
          <w:sz w:val="28"/>
          <w:szCs w:val="28"/>
        </w:rPr>
        <w:t>1</w:t>
      </w:r>
      <w:r w:rsidR="009C6D34" w:rsidRPr="00D72CE2">
        <w:rPr>
          <w:rFonts w:ascii="Cambria" w:hAnsi="Cambria"/>
          <w:sz w:val="28"/>
          <w:szCs w:val="28"/>
        </w:rPr>
        <w:t xml:space="preserve">. </w:t>
      </w:r>
      <w:r w:rsidR="00126529" w:rsidRPr="00D72CE2">
        <w:rPr>
          <w:rFonts w:ascii="Cambria" w:hAnsi="Cambria"/>
          <w:sz w:val="28"/>
          <w:szCs w:val="28"/>
        </w:rPr>
        <w:t>NAČIN ODREĐIVANJA CIJENE PONUDE:</w:t>
      </w:r>
      <w:bookmarkEnd w:id="11"/>
    </w:p>
    <w:p w:rsidR="00AA4001" w:rsidRPr="006A6ECF" w:rsidRDefault="00AA4001" w:rsidP="00900AA2">
      <w:pPr>
        <w:jc w:val="both"/>
        <w:rPr>
          <w:rFonts w:ascii="Cambria" w:hAnsi="Cambria"/>
          <w:sz w:val="24"/>
          <w:szCs w:val="24"/>
        </w:rPr>
      </w:pPr>
      <w:r w:rsidRPr="006A6ECF">
        <w:rPr>
          <w:rFonts w:ascii="Cambria" w:hAnsi="Cambria"/>
          <w:sz w:val="24"/>
          <w:szCs w:val="24"/>
        </w:rPr>
        <w:t>Cijena ponude piše se brojkama. Cijena ponude mora biti iskazana u apsolutnom iznosu, u kunama.</w:t>
      </w:r>
    </w:p>
    <w:p w:rsidR="00AA4001" w:rsidRPr="006A6ECF" w:rsidRDefault="00AA4001" w:rsidP="00900AA2">
      <w:pPr>
        <w:jc w:val="both"/>
        <w:rPr>
          <w:rFonts w:ascii="Cambria" w:hAnsi="Cambria"/>
          <w:sz w:val="24"/>
          <w:szCs w:val="24"/>
        </w:rPr>
      </w:pPr>
      <w:r w:rsidRPr="006A6ECF">
        <w:rPr>
          <w:rFonts w:ascii="Cambria" w:hAnsi="Cambria"/>
          <w:sz w:val="24"/>
          <w:szCs w:val="24"/>
        </w:rPr>
        <w:t xml:space="preserve">U cijenu ponude bez poreza na dodanu vrijednost moraju biti uračunati svi troškovi i popusti. Pojedinačne cijene iz troškovnika su nepromjenjive tijekom trajanja ugovora. </w:t>
      </w:r>
    </w:p>
    <w:p w:rsidR="00126529" w:rsidRPr="006A6ECF" w:rsidRDefault="00AA4001" w:rsidP="00900AA2">
      <w:pPr>
        <w:jc w:val="both"/>
        <w:rPr>
          <w:rFonts w:ascii="Cambria" w:hAnsi="Cambria"/>
          <w:sz w:val="24"/>
          <w:szCs w:val="24"/>
        </w:rPr>
      </w:pPr>
      <w:r w:rsidRPr="006A6ECF">
        <w:rPr>
          <w:rFonts w:ascii="Cambria" w:hAnsi="Cambria"/>
          <w:sz w:val="24"/>
          <w:szCs w:val="24"/>
        </w:rPr>
        <w:t>Cijena ponude izražava se za cjelokupan predmet nabave.</w:t>
      </w:r>
    </w:p>
    <w:p w:rsidR="0073533C" w:rsidRPr="00D72CE2" w:rsidRDefault="009C6D34" w:rsidP="009C6D34">
      <w:pPr>
        <w:pStyle w:val="Naslov1"/>
        <w:rPr>
          <w:rFonts w:ascii="Cambria" w:hAnsi="Cambria"/>
          <w:sz w:val="28"/>
          <w:szCs w:val="28"/>
        </w:rPr>
      </w:pPr>
      <w:bookmarkStart w:id="12" w:name="_Toc518975513"/>
      <w:r w:rsidRPr="00D72CE2">
        <w:rPr>
          <w:rFonts w:ascii="Cambria" w:hAnsi="Cambria"/>
          <w:sz w:val="28"/>
          <w:szCs w:val="28"/>
        </w:rPr>
        <w:t>1</w:t>
      </w:r>
      <w:r w:rsidR="00CB282B">
        <w:rPr>
          <w:rFonts w:ascii="Cambria" w:hAnsi="Cambria"/>
          <w:sz w:val="28"/>
          <w:szCs w:val="28"/>
        </w:rPr>
        <w:t>2</w:t>
      </w:r>
      <w:r w:rsidRPr="00D72CE2">
        <w:rPr>
          <w:rFonts w:ascii="Cambria" w:hAnsi="Cambria"/>
          <w:sz w:val="28"/>
          <w:szCs w:val="28"/>
        </w:rPr>
        <w:t xml:space="preserve">. </w:t>
      </w:r>
      <w:r w:rsidR="0073533C" w:rsidRPr="00D72CE2">
        <w:rPr>
          <w:rFonts w:ascii="Cambria" w:hAnsi="Cambria"/>
          <w:sz w:val="28"/>
          <w:szCs w:val="28"/>
        </w:rPr>
        <w:t>ADRESA NA KOJOJ SE MOŽE IZVRŠITI UVID U PROJEKTNO-TEHNIČKU DOKUMENTACIJU</w:t>
      </w:r>
      <w:bookmarkEnd w:id="12"/>
    </w:p>
    <w:p w:rsidR="00500E3E" w:rsidRDefault="00900AA2" w:rsidP="00900AA2">
      <w:pPr>
        <w:jc w:val="both"/>
        <w:rPr>
          <w:rFonts w:ascii="Cambria" w:hAnsi="Cambria"/>
          <w:sz w:val="24"/>
          <w:szCs w:val="24"/>
        </w:rPr>
      </w:pPr>
      <w:r w:rsidRPr="006A6ECF">
        <w:rPr>
          <w:rFonts w:ascii="Cambria" w:hAnsi="Cambria"/>
          <w:sz w:val="24"/>
          <w:szCs w:val="24"/>
        </w:rPr>
        <w:t>Projektno-tehnička dokumentacija za izvođenje radova dostupna je u elektronskom obliku na stranici Elektroničkog oglasnika javne nabave</w:t>
      </w:r>
      <w:r w:rsidR="00EB6143">
        <w:rPr>
          <w:rFonts w:ascii="Cambria" w:hAnsi="Cambria"/>
          <w:sz w:val="24"/>
          <w:szCs w:val="24"/>
        </w:rPr>
        <w:t xml:space="preserve">, objava broj </w:t>
      </w:r>
      <w:r w:rsidR="00500E3E" w:rsidRPr="00500E3E">
        <w:rPr>
          <w:rFonts w:ascii="Cambria" w:hAnsi="Cambria"/>
          <w:sz w:val="24"/>
          <w:szCs w:val="24"/>
        </w:rPr>
        <w:t>2018/S 0F2-0013163</w:t>
      </w:r>
      <w:r w:rsidR="00500E3E">
        <w:rPr>
          <w:rFonts w:ascii="Cambria" w:hAnsi="Cambria"/>
          <w:sz w:val="24"/>
          <w:szCs w:val="24"/>
        </w:rPr>
        <w:t>.</w:t>
      </w:r>
    </w:p>
    <w:p w:rsidR="00647228" w:rsidRPr="006A6ECF" w:rsidRDefault="00647228" w:rsidP="00900AA2">
      <w:pPr>
        <w:jc w:val="both"/>
        <w:rPr>
          <w:rFonts w:ascii="Cambria" w:hAnsi="Cambria"/>
          <w:sz w:val="24"/>
          <w:szCs w:val="24"/>
        </w:rPr>
      </w:pPr>
      <w:r w:rsidRPr="006A6ECF">
        <w:rPr>
          <w:rFonts w:ascii="Cambria" w:hAnsi="Cambria"/>
          <w:sz w:val="24"/>
          <w:szCs w:val="24"/>
        </w:rPr>
        <w:t xml:space="preserve">Ponuditelji mogu izvršiti i pregled dokumentacije i papirnatom obliku, u prostorijama Općine Stubičke Toplice, Viktora </w:t>
      </w:r>
      <w:proofErr w:type="spellStart"/>
      <w:r w:rsidRPr="006A6ECF">
        <w:rPr>
          <w:rFonts w:ascii="Cambria" w:hAnsi="Cambria"/>
          <w:sz w:val="24"/>
          <w:szCs w:val="24"/>
        </w:rPr>
        <w:t>Šipeka</w:t>
      </w:r>
      <w:proofErr w:type="spellEnd"/>
      <w:r w:rsidRPr="006A6ECF">
        <w:rPr>
          <w:rFonts w:ascii="Cambria" w:hAnsi="Cambria"/>
          <w:sz w:val="24"/>
          <w:szCs w:val="24"/>
        </w:rPr>
        <w:t xml:space="preserve"> 16, Stubičke</w:t>
      </w:r>
      <w:r w:rsidR="007310EF" w:rsidRPr="006A6ECF">
        <w:rPr>
          <w:rFonts w:ascii="Cambria" w:hAnsi="Cambria"/>
          <w:sz w:val="24"/>
          <w:szCs w:val="24"/>
        </w:rPr>
        <w:t xml:space="preserve"> </w:t>
      </w:r>
      <w:r w:rsidRPr="006A6ECF">
        <w:rPr>
          <w:rFonts w:ascii="Cambria" w:hAnsi="Cambria"/>
          <w:sz w:val="24"/>
          <w:szCs w:val="24"/>
        </w:rPr>
        <w:t>Toplice, svaki radni dan, od ponedjeljka do petka, od 8 do 14 sati, uz prethodnu najavu na naznačeni broj telefona</w:t>
      </w:r>
      <w:r w:rsidR="007A523C" w:rsidRPr="006A6ECF">
        <w:rPr>
          <w:rFonts w:ascii="Cambria" w:hAnsi="Cambria"/>
          <w:sz w:val="24"/>
          <w:szCs w:val="24"/>
        </w:rPr>
        <w:t xml:space="preserve"> 049/282-733</w:t>
      </w:r>
      <w:r w:rsidRPr="006A6ECF">
        <w:rPr>
          <w:rFonts w:ascii="Cambria" w:hAnsi="Cambria"/>
          <w:sz w:val="24"/>
          <w:szCs w:val="24"/>
        </w:rPr>
        <w:t>.</w:t>
      </w:r>
    </w:p>
    <w:p w:rsidR="007310EF" w:rsidRPr="006A6ECF" w:rsidRDefault="007310EF" w:rsidP="00900AA2">
      <w:pPr>
        <w:jc w:val="both"/>
        <w:rPr>
          <w:rFonts w:ascii="Cambria" w:hAnsi="Cambria"/>
          <w:sz w:val="24"/>
          <w:szCs w:val="24"/>
        </w:rPr>
      </w:pPr>
      <w:r w:rsidRPr="006A6ECF">
        <w:rPr>
          <w:rFonts w:ascii="Cambria" w:hAnsi="Cambria"/>
          <w:sz w:val="24"/>
          <w:szCs w:val="24"/>
        </w:rPr>
        <w:t>Ponuditelji mogu izvršiti i pregled gradilišta svaki radni dan, od ponedjeljka do petka, od 8 do 14 sati, uz prethodnu najavu na naznačeni broj telefona</w:t>
      </w:r>
      <w:r w:rsidR="007A523C" w:rsidRPr="006A6ECF">
        <w:rPr>
          <w:rFonts w:ascii="Cambria" w:hAnsi="Cambria"/>
          <w:sz w:val="24"/>
          <w:szCs w:val="24"/>
        </w:rPr>
        <w:t xml:space="preserve"> 049/282-733</w:t>
      </w:r>
      <w:r w:rsidRPr="006A6ECF">
        <w:rPr>
          <w:rFonts w:ascii="Cambria" w:hAnsi="Cambria"/>
          <w:sz w:val="24"/>
          <w:szCs w:val="24"/>
        </w:rPr>
        <w:t>.</w:t>
      </w:r>
    </w:p>
    <w:p w:rsidR="007310EF" w:rsidRPr="006A6ECF" w:rsidRDefault="007310EF" w:rsidP="00900AA2">
      <w:pPr>
        <w:jc w:val="both"/>
        <w:rPr>
          <w:rFonts w:ascii="Cambria" w:hAnsi="Cambria"/>
          <w:sz w:val="24"/>
          <w:szCs w:val="24"/>
        </w:rPr>
      </w:pPr>
      <w:r w:rsidRPr="006A6ECF">
        <w:rPr>
          <w:rFonts w:ascii="Cambria" w:hAnsi="Cambria"/>
          <w:sz w:val="24"/>
          <w:szCs w:val="24"/>
        </w:rPr>
        <w:lastRenderedPageBreak/>
        <w:t>Za potrebe ovog postupka jednostavne nabave, smatrat će se da su ponuditelji izvršili pregled relevantne dokumentacije i pregled terena.</w:t>
      </w:r>
    </w:p>
    <w:p w:rsidR="0073533C" w:rsidRPr="00D72CE2" w:rsidRDefault="00B3343F" w:rsidP="00B3343F">
      <w:pPr>
        <w:pStyle w:val="Naslov1"/>
        <w:rPr>
          <w:rFonts w:ascii="Cambria" w:hAnsi="Cambria"/>
          <w:sz w:val="28"/>
          <w:szCs w:val="28"/>
        </w:rPr>
      </w:pPr>
      <w:bookmarkStart w:id="13" w:name="_Toc518975514"/>
      <w:r w:rsidRPr="00D72CE2">
        <w:rPr>
          <w:rFonts w:ascii="Cambria" w:hAnsi="Cambria"/>
          <w:sz w:val="28"/>
          <w:szCs w:val="28"/>
        </w:rPr>
        <w:t>1</w:t>
      </w:r>
      <w:r w:rsidR="00CB282B">
        <w:rPr>
          <w:rFonts w:ascii="Cambria" w:hAnsi="Cambria"/>
          <w:sz w:val="28"/>
          <w:szCs w:val="28"/>
        </w:rPr>
        <w:t>3</w:t>
      </w:r>
      <w:r w:rsidRPr="00D72CE2">
        <w:rPr>
          <w:rFonts w:ascii="Cambria" w:hAnsi="Cambria"/>
          <w:sz w:val="28"/>
          <w:szCs w:val="28"/>
        </w:rPr>
        <w:t xml:space="preserve">. </w:t>
      </w:r>
      <w:r w:rsidR="0073533C" w:rsidRPr="00D72CE2">
        <w:rPr>
          <w:rFonts w:ascii="Cambria" w:hAnsi="Cambria"/>
          <w:sz w:val="28"/>
          <w:szCs w:val="28"/>
        </w:rPr>
        <w:t>OSOBE ZA KONTAKT, BROJ TELEFONA I ADRESA ELEKTRONIČKE POŠTE</w:t>
      </w:r>
      <w:bookmarkEnd w:id="13"/>
    </w:p>
    <w:p w:rsidR="00CB282B" w:rsidRDefault="00CB282B" w:rsidP="007310EF">
      <w:pPr>
        <w:jc w:val="both"/>
        <w:rPr>
          <w:rFonts w:ascii="Cambria" w:hAnsi="Cambria"/>
          <w:sz w:val="24"/>
          <w:szCs w:val="24"/>
        </w:rPr>
      </w:pPr>
    </w:p>
    <w:p w:rsidR="00CB282B" w:rsidRDefault="00CB282B" w:rsidP="007310EF">
      <w:pPr>
        <w:jc w:val="both"/>
        <w:rPr>
          <w:rFonts w:ascii="Cambria" w:hAnsi="Cambria"/>
          <w:sz w:val="24"/>
          <w:szCs w:val="24"/>
        </w:rPr>
      </w:pPr>
      <w:r>
        <w:rPr>
          <w:rFonts w:ascii="Cambria" w:hAnsi="Cambria"/>
          <w:sz w:val="24"/>
          <w:szCs w:val="24"/>
        </w:rPr>
        <w:t xml:space="preserve">Ljubica Božić, </w:t>
      </w:r>
      <w:proofErr w:type="spellStart"/>
      <w:r>
        <w:rPr>
          <w:rFonts w:ascii="Cambria" w:hAnsi="Cambria"/>
          <w:sz w:val="24"/>
          <w:szCs w:val="24"/>
        </w:rPr>
        <w:t>dipl.iur</w:t>
      </w:r>
      <w:proofErr w:type="spellEnd"/>
      <w:r>
        <w:rPr>
          <w:rFonts w:ascii="Cambria" w:hAnsi="Cambria"/>
          <w:sz w:val="24"/>
          <w:szCs w:val="24"/>
        </w:rPr>
        <w:t xml:space="preserve">. – </w:t>
      </w:r>
      <w:hyperlink r:id="rId9" w:history="1">
        <w:r w:rsidRPr="006906BE">
          <w:rPr>
            <w:rStyle w:val="Hiperveza"/>
            <w:rFonts w:ascii="Cambria" w:hAnsi="Cambria"/>
            <w:sz w:val="24"/>
            <w:szCs w:val="24"/>
          </w:rPr>
          <w:t>pravnik@stubicketoplice.hr</w:t>
        </w:r>
      </w:hyperlink>
      <w:r>
        <w:rPr>
          <w:rFonts w:ascii="Cambria" w:hAnsi="Cambria"/>
          <w:sz w:val="24"/>
          <w:szCs w:val="24"/>
        </w:rPr>
        <w:t xml:space="preserve"> </w:t>
      </w:r>
    </w:p>
    <w:p w:rsidR="00500E3E" w:rsidRDefault="00500E3E" w:rsidP="007310EF">
      <w:pPr>
        <w:jc w:val="both"/>
        <w:rPr>
          <w:rFonts w:ascii="Cambria" w:hAnsi="Cambria"/>
          <w:sz w:val="24"/>
          <w:szCs w:val="24"/>
        </w:rPr>
      </w:pPr>
      <w:r>
        <w:rPr>
          <w:rFonts w:ascii="Cambria" w:hAnsi="Cambria"/>
          <w:sz w:val="24"/>
          <w:szCs w:val="24"/>
        </w:rPr>
        <w:t xml:space="preserve">Maja Ivačević, </w:t>
      </w:r>
      <w:proofErr w:type="spellStart"/>
      <w:r>
        <w:rPr>
          <w:rFonts w:ascii="Cambria" w:hAnsi="Cambria"/>
          <w:sz w:val="24"/>
          <w:szCs w:val="24"/>
        </w:rPr>
        <w:t>dipl.iur</w:t>
      </w:r>
      <w:proofErr w:type="spellEnd"/>
      <w:r>
        <w:rPr>
          <w:rFonts w:ascii="Cambria" w:hAnsi="Cambria"/>
          <w:sz w:val="24"/>
          <w:szCs w:val="24"/>
        </w:rPr>
        <w:t xml:space="preserve">. – </w:t>
      </w:r>
      <w:hyperlink r:id="rId10" w:history="1">
        <w:r w:rsidRPr="00E0479E">
          <w:rPr>
            <w:rStyle w:val="Hiperveza"/>
            <w:rFonts w:ascii="Cambria" w:hAnsi="Cambria"/>
            <w:sz w:val="24"/>
            <w:szCs w:val="24"/>
          </w:rPr>
          <w:t>maja@stubcketoplice.hr</w:t>
        </w:r>
      </w:hyperlink>
      <w:r>
        <w:rPr>
          <w:rFonts w:ascii="Cambria" w:hAnsi="Cambria"/>
          <w:sz w:val="24"/>
          <w:szCs w:val="24"/>
        </w:rPr>
        <w:t xml:space="preserve"> </w:t>
      </w:r>
    </w:p>
    <w:p w:rsidR="007310EF" w:rsidRPr="006A6ECF" w:rsidRDefault="007310EF" w:rsidP="007310EF">
      <w:pPr>
        <w:jc w:val="both"/>
        <w:rPr>
          <w:rFonts w:ascii="Cambria" w:hAnsi="Cambria"/>
          <w:sz w:val="24"/>
          <w:szCs w:val="24"/>
        </w:rPr>
      </w:pPr>
      <w:r w:rsidRPr="006A6ECF">
        <w:rPr>
          <w:rFonts w:ascii="Cambria" w:hAnsi="Cambria"/>
          <w:sz w:val="24"/>
          <w:szCs w:val="24"/>
        </w:rPr>
        <w:t xml:space="preserve">Dubravka Špiček, </w:t>
      </w:r>
      <w:proofErr w:type="spellStart"/>
      <w:r w:rsidRPr="006A6ECF">
        <w:rPr>
          <w:rFonts w:ascii="Cambria" w:hAnsi="Cambria"/>
          <w:sz w:val="24"/>
          <w:szCs w:val="24"/>
        </w:rPr>
        <w:t>mag.oec</w:t>
      </w:r>
      <w:proofErr w:type="spellEnd"/>
      <w:r w:rsidRPr="006A6ECF">
        <w:rPr>
          <w:rFonts w:ascii="Cambria" w:hAnsi="Cambria"/>
          <w:sz w:val="24"/>
          <w:szCs w:val="24"/>
        </w:rPr>
        <w:t xml:space="preserve">. – </w:t>
      </w:r>
      <w:hyperlink r:id="rId11" w:history="1">
        <w:r w:rsidRPr="006A6ECF">
          <w:rPr>
            <w:rStyle w:val="Hiperveza"/>
            <w:rFonts w:ascii="Cambria" w:hAnsi="Cambria"/>
            <w:sz w:val="24"/>
            <w:szCs w:val="24"/>
          </w:rPr>
          <w:t>proracun@stubicketoplice.hr</w:t>
        </w:r>
      </w:hyperlink>
      <w:r w:rsidRPr="006A6ECF">
        <w:rPr>
          <w:rFonts w:ascii="Cambria" w:hAnsi="Cambria"/>
          <w:sz w:val="24"/>
          <w:szCs w:val="24"/>
        </w:rPr>
        <w:t xml:space="preserve"> </w:t>
      </w:r>
    </w:p>
    <w:p w:rsidR="007310EF" w:rsidRPr="006A6ECF" w:rsidRDefault="007310EF" w:rsidP="007310EF">
      <w:pPr>
        <w:jc w:val="both"/>
        <w:rPr>
          <w:rFonts w:ascii="Cambria" w:hAnsi="Cambria"/>
          <w:sz w:val="24"/>
          <w:szCs w:val="24"/>
        </w:rPr>
      </w:pPr>
      <w:r w:rsidRPr="006A6ECF">
        <w:rPr>
          <w:rFonts w:ascii="Cambria" w:hAnsi="Cambria"/>
          <w:sz w:val="24"/>
          <w:szCs w:val="24"/>
        </w:rPr>
        <w:t>Broj telefona: 049/282-733</w:t>
      </w:r>
    </w:p>
    <w:p w:rsidR="007310EF" w:rsidRPr="006A6ECF" w:rsidRDefault="007310EF" w:rsidP="007310EF">
      <w:pPr>
        <w:jc w:val="both"/>
        <w:rPr>
          <w:rFonts w:ascii="Cambria" w:hAnsi="Cambria"/>
          <w:sz w:val="24"/>
          <w:szCs w:val="24"/>
        </w:rPr>
      </w:pPr>
      <w:r w:rsidRPr="006A6ECF">
        <w:rPr>
          <w:rFonts w:ascii="Cambria" w:hAnsi="Cambria"/>
          <w:sz w:val="24"/>
          <w:szCs w:val="24"/>
        </w:rPr>
        <w:t>Broj telefaksa: 049/282-940</w:t>
      </w:r>
    </w:p>
    <w:p w:rsidR="007310EF" w:rsidRPr="006A6ECF" w:rsidRDefault="007310EF" w:rsidP="007310EF">
      <w:pPr>
        <w:jc w:val="both"/>
        <w:rPr>
          <w:rFonts w:ascii="Cambria" w:hAnsi="Cambria"/>
          <w:sz w:val="24"/>
          <w:szCs w:val="24"/>
        </w:rPr>
      </w:pPr>
      <w:r w:rsidRPr="006A6ECF">
        <w:rPr>
          <w:rFonts w:ascii="Cambria" w:hAnsi="Cambria"/>
          <w:sz w:val="24"/>
          <w:szCs w:val="24"/>
        </w:rPr>
        <w:t>Sva komunikacija između naručitelja i ponuditelja odvija se prvenstveno putem elektroničke pošte ili telefaksa.</w:t>
      </w:r>
    </w:p>
    <w:p w:rsidR="007310EF" w:rsidRPr="006A6ECF" w:rsidRDefault="007310EF" w:rsidP="007310EF">
      <w:pPr>
        <w:jc w:val="both"/>
        <w:rPr>
          <w:rFonts w:ascii="Cambria" w:hAnsi="Cambria"/>
          <w:sz w:val="24"/>
          <w:szCs w:val="24"/>
        </w:rPr>
      </w:pPr>
      <w:r w:rsidRPr="006A6ECF">
        <w:rPr>
          <w:rFonts w:ascii="Cambria" w:hAnsi="Cambria"/>
          <w:sz w:val="24"/>
          <w:szCs w:val="24"/>
        </w:rPr>
        <w:t>Telefonski pozivi povjerenstvu za nabavu dozvoljeni su isključivo radi dogovora sukladno t. 1</w:t>
      </w:r>
      <w:r w:rsidR="00CB282B">
        <w:rPr>
          <w:rFonts w:ascii="Cambria" w:hAnsi="Cambria"/>
          <w:sz w:val="24"/>
          <w:szCs w:val="24"/>
        </w:rPr>
        <w:t>2</w:t>
      </w:r>
      <w:r w:rsidRPr="006A6ECF">
        <w:rPr>
          <w:rFonts w:ascii="Cambria" w:hAnsi="Cambria"/>
          <w:sz w:val="24"/>
          <w:szCs w:val="24"/>
        </w:rPr>
        <w:t>. Dokumentacije o nabavi.</w:t>
      </w:r>
    </w:p>
    <w:p w:rsidR="007310EF" w:rsidRPr="006A6ECF" w:rsidRDefault="007310EF" w:rsidP="007310EF">
      <w:pPr>
        <w:jc w:val="both"/>
        <w:rPr>
          <w:rFonts w:ascii="Cambria" w:hAnsi="Cambria"/>
          <w:b/>
          <w:sz w:val="24"/>
          <w:szCs w:val="24"/>
        </w:rPr>
      </w:pPr>
      <w:r w:rsidRPr="006A6ECF">
        <w:rPr>
          <w:rFonts w:ascii="Cambria" w:hAnsi="Cambria"/>
          <w:b/>
          <w:sz w:val="24"/>
          <w:szCs w:val="24"/>
        </w:rPr>
        <w:t xml:space="preserve">Naručitelj si pridržava pravo isključiti iz </w:t>
      </w:r>
      <w:r w:rsidR="00E61255" w:rsidRPr="006A6ECF">
        <w:rPr>
          <w:rFonts w:ascii="Cambria" w:hAnsi="Cambria"/>
          <w:b/>
          <w:sz w:val="24"/>
          <w:szCs w:val="24"/>
        </w:rPr>
        <w:t xml:space="preserve">ovog </w:t>
      </w:r>
      <w:r w:rsidRPr="006A6ECF">
        <w:rPr>
          <w:rFonts w:ascii="Cambria" w:hAnsi="Cambria"/>
          <w:b/>
          <w:sz w:val="24"/>
          <w:szCs w:val="24"/>
        </w:rPr>
        <w:t>postupka nabave</w:t>
      </w:r>
      <w:r w:rsidR="00E61255" w:rsidRPr="006A6ECF">
        <w:rPr>
          <w:rFonts w:ascii="Cambria" w:hAnsi="Cambria"/>
          <w:b/>
          <w:sz w:val="24"/>
          <w:szCs w:val="24"/>
        </w:rPr>
        <w:t>, u bilo kojem trenutku, odnosno bilo kojoj fazi postupka nabave,</w:t>
      </w:r>
      <w:r w:rsidRPr="006A6ECF">
        <w:rPr>
          <w:rFonts w:ascii="Cambria" w:hAnsi="Cambria"/>
          <w:b/>
          <w:sz w:val="24"/>
          <w:szCs w:val="24"/>
        </w:rPr>
        <w:t xml:space="preserve"> </w:t>
      </w:r>
      <w:r w:rsidR="00E61255" w:rsidRPr="006A6ECF">
        <w:rPr>
          <w:rFonts w:ascii="Cambria" w:hAnsi="Cambria"/>
          <w:b/>
          <w:sz w:val="24"/>
          <w:szCs w:val="24"/>
        </w:rPr>
        <w:t>gospodarskog subjekta</w:t>
      </w:r>
      <w:r w:rsidRPr="006A6ECF">
        <w:rPr>
          <w:rFonts w:ascii="Cambria" w:hAnsi="Cambria"/>
          <w:b/>
          <w:sz w:val="24"/>
          <w:szCs w:val="24"/>
        </w:rPr>
        <w:t xml:space="preserve"> </w:t>
      </w:r>
      <w:r w:rsidR="00E61255" w:rsidRPr="006A6ECF">
        <w:rPr>
          <w:rFonts w:ascii="Cambria" w:hAnsi="Cambria"/>
          <w:b/>
          <w:sz w:val="24"/>
          <w:szCs w:val="24"/>
        </w:rPr>
        <w:t>koji je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p>
    <w:p w:rsidR="00E61255" w:rsidRPr="00D72CE2" w:rsidRDefault="00B3343F" w:rsidP="00B3343F">
      <w:pPr>
        <w:pStyle w:val="Naslov1"/>
        <w:rPr>
          <w:rFonts w:ascii="Cambria" w:hAnsi="Cambria"/>
          <w:sz w:val="28"/>
          <w:szCs w:val="28"/>
        </w:rPr>
      </w:pPr>
      <w:bookmarkStart w:id="14" w:name="_Toc518975515"/>
      <w:r w:rsidRPr="00D72CE2">
        <w:rPr>
          <w:rFonts w:ascii="Cambria" w:hAnsi="Cambria"/>
          <w:sz w:val="28"/>
          <w:szCs w:val="28"/>
        </w:rPr>
        <w:t>1</w:t>
      </w:r>
      <w:r w:rsidR="00CB282B">
        <w:rPr>
          <w:rFonts w:ascii="Cambria" w:hAnsi="Cambria"/>
          <w:sz w:val="28"/>
          <w:szCs w:val="28"/>
        </w:rPr>
        <w:t>4</w:t>
      </w:r>
      <w:r w:rsidRPr="00D72CE2">
        <w:rPr>
          <w:rFonts w:ascii="Cambria" w:hAnsi="Cambria"/>
          <w:sz w:val="28"/>
          <w:szCs w:val="28"/>
        </w:rPr>
        <w:t xml:space="preserve">. </w:t>
      </w:r>
      <w:r w:rsidR="00E61255" w:rsidRPr="00D72CE2">
        <w:rPr>
          <w:rFonts w:ascii="Cambria" w:hAnsi="Cambria"/>
          <w:sz w:val="28"/>
          <w:szCs w:val="28"/>
        </w:rPr>
        <w:t>OSTALE ODREDBE:</w:t>
      </w:r>
      <w:bookmarkEnd w:id="14"/>
    </w:p>
    <w:p w:rsidR="00E61255" w:rsidRPr="006A6ECF" w:rsidRDefault="00E61255" w:rsidP="00E61255">
      <w:pPr>
        <w:jc w:val="both"/>
        <w:rPr>
          <w:rFonts w:ascii="Cambria" w:hAnsi="Cambria"/>
          <w:sz w:val="24"/>
          <w:szCs w:val="24"/>
        </w:rPr>
      </w:pPr>
      <w:r w:rsidRPr="006A6ECF">
        <w:rPr>
          <w:rFonts w:ascii="Cambria" w:hAnsi="Cambria"/>
          <w:sz w:val="24"/>
          <w:szCs w:val="24"/>
        </w:rPr>
        <w:t xml:space="preserve">Na ovaj postupak jednostavne </w:t>
      </w:r>
      <w:r w:rsidR="00D22AFA" w:rsidRPr="006A6ECF">
        <w:rPr>
          <w:rFonts w:ascii="Cambria" w:hAnsi="Cambria"/>
          <w:sz w:val="24"/>
          <w:szCs w:val="24"/>
        </w:rPr>
        <w:t xml:space="preserve">nabave primjenjuje se Odluka o jednostavnoj nabavi (Službeni glasnik KZŽ br. 9/17) ili </w:t>
      </w:r>
      <w:hyperlink r:id="rId12" w:history="1">
        <w:r w:rsidR="00D22AFA" w:rsidRPr="006A6ECF">
          <w:rPr>
            <w:rStyle w:val="Hiperveza"/>
            <w:rFonts w:ascii="Cambria" w:hAnsi="Cambria"/>
            <w:sz w:val="24"/>
            <w:szCs w:val="24"/>
          </w:rPr>
          <w:t>http://www.stubicketoplice.hr/stranica/javna-nabava</w:t>
        </w:r>
      </w:hyperlink>
      <w:r w:rsidR="00EB6143">
        <w:rPr>
          <w:rFonts w:ascii="Cambria" w:hAnsi="Cambria"/>
          <w:sz w:val="24"/>
          <w:szCs w:val="24"/>
        </w:rPr>
        <w:t>.</w:t>
      </w:r>
    </w:p>
    <w:p w:rsidR="00E61255" w:rsidRPr="006A6ECF" w:rsidRDefault="00E61255" w:rsidP="00E61255">
      <w:pPr>
        <w:jc w:val="both"/>
        <w:rPr>
          <w:rFonts w:ascii="Cambria" w:hAnsi="Cambria"/>
          <w:sz w:val="24"/>
          <w:szCs w:val="24"/>
        </w:rPr>
      </w:pPr>
      <w:r w:rsidRPr="006A6ECF">
        <w:rPr>
          <w:rFonts w:ascii="Cambria" w:hAnsi="Cambria"/>
          <w:sz w:val="24"/>
          <w:szCs w:val="24"/>
        </w:rPr>
        <w:t>Protiv odluke o odabiru ili poništenju može se pokrenuti upravni spor, sukladno čl. 77a. Zakona o lokalnoj i područnoj (regionalnoj) samoupravi (Nar. nov. br. 33/01, 60/01, 129/05, 109/07, 36/09, 125/08, 150/11 i 144/12).</w:t>
      </w:r>
    </w:p>
    <w:p w:rsidR="00D22AFA" w:rsidRPr="006A6ECF" w:rsidRDefault="00D22AFA" w:rsidP="00E61255">
      <w:pPr>
        <w:jc w:val="both"/>
        <w:rPr>
          <w:rFonts w:ascii="Cambria" w:hAnsi="Cambria"/>
          <w:sz w:val="24"/>
          <w:szCs w:val="24"/>
        </w:rPr>
      </w:pPr>
      <w:r w:rsidRPr="006A6ECF">
        <w:rPr>
          <w:rFonts w:ascii="Cambria" w:hAnsi="Cambria"/>
          <w:sz w:val="24"/>
          <w:szCs w:val="24"/>
        </w:rPr>
        <w:t>Dostava Odluke o odabiru/poništenju izvršit će se putem adrese elektroničke pošte koju su ponuditelji naznačili u Ponudbenom listu.</w:t>
      </w:r>
    </w:p>
    <w:p w:rsidR="00BA2945" w:rsidRPr="006A6ECF" w:rsidRDefault="00BA2945" w:rsidP="00E61255">
      <w:pPr>
        <w:jc w:val="both"/>
        <w:rPr>
          <w:rFonts w:ascii="Cambria" w:hAnsi="Cambria"/>
          <w:sz w:val="24"/>
          <w:szCs w:val="24"/>
        </w:rPr>
      </w:pPr>
      <w:r w:rsidRPr="006A6ECF">
        <w:rPr>
          <w:rFonts w:ascii="Cambria" w:hAnsi="Cambria"/>
          <w:sz w:val="24"/>
          <w:szCs w:val="24"/>
        </w:rPr>
        <w:t>Naručitelju su potrebna 4 primjerka računa, dakle svaki račun izvršitelj je dužan dostaviti u najmanje 5 primjeraka.</w:t>
      </w:r>
    </w:p>
    <w:p w:rsidR="00BA2945" w:rsidRDefault="00BA2945" w:rsidP="00E61255">
      <w:pPr>
        <w:jc w:val="both"/>
        <w:rPr>
          <w:rFonts w:ascii="Cambria" w:hAnsi="Cambria"/>
          <w:sz w:val="24"/>
          <w:szCs w:val="24"/>
        </w:rPr>
      </w:pPr>
      <w:r w:rsidRPr="006A6ECF">
        <w:rPr>
          <w:rFonts w:ascii="Cambria" w:hAnsi="Cambria"/>
          <w:sz w:val="24"/>
          <w:szCs w:val="24"/>
        </w:rPr>
        <w:lastRenderedPageBreak/>
        <w:t xml:space="preserve">Isplata na temelju računa se obavlja u roku ne kasnijem od 60 dana, od dana primitka računa, sukladno čl. 12. st. 2. i st. 4. u vezi sa čl. 11. st. 4. t. 3. Zakona o financijskom poslovanju i </w:t>
      </w:r>
      <w:proofErr w:type="spellStart"/>
      <w:r w:rsidRPr="006A6ECF">
        <w:rPr>
          <w:rFonts w:ascii="Cambria" w:hAnsi="Cambria"/>
          <w:sz w:val="24"/>
          <w:szCs w:val="24"/>
        </w:rPr>
        <w:t>predstečajnoj</w:t>
      </w:r>
      <w:proofErr w:type="spellEnd"/>
      <w:r w:rsidRPr="006A6ECF">
        <w:rPr>
          <w:rFonts w:ascii="Cambria" w:hAnsi="Cambria"/>
          <w:sz w:val="24"/>
          <w:szCs w:val="24"/>
        </w:rPr>
        <w:t xml:space="preserve"> nagodbi. Ova odredba temelji se na činjenici da se projekt financira iz sredstava Europske unije, preko nadležnog Ministarstva te naručitelj ne može utjecati na tijek priljeva financijskih sredstava. Na zahtjev, odabranom ponuditelju se može pružiti uvid u ugovor o dodjeli bespovratnih sredstava.</w:t>
      </w:r>
    </w:p>
    <w:p w:rsidR="00ED4727" w:rsidRDefault="00ED4727" w:rsidP="00E61255">
      <w:pPr>
        <w:jc w:val="both"/>
        <w:rPr>
          <w:rFonts w:ascii="Cambria" w:hAnsi="Cambria"/>
          <w:sz w:val="24"/>
          <w:szCs w:val="24"/>
        </w:rPr>
      </w:pPr>
      <w:r w:rsidRPr="00ED4727">
        <w:rPr>
          <w:rFonts w:ascii="Cambria" w:hAnsi="Cambria"/>
          <w:sz w:val="24"/>
          <w:szCs w:val="24"/>
        </w:rPr>
        <w:t xml:space="preserve">Na ovaj postupak također se primjenjuju odredbe propisane Pozivom na dostavu projektnih prijedloga – otvoreni postupak u modalitetu trajnog poziva Građenje </w:t>
      </w:r>
      <w:proofErr w:type="spellStart"/>
      <w:r w:rsidRPr="00ED4727">
        <w:rPr>
          <w:rFonts w:ascii="Cambria" w:hAnsi="Cambria"/>
          <w:sz w:val="24"/>
          <w:szCs w:val="24"/>
        </w:rPr>
        <w:t>reciklažnih</w:t>
      </w:r>
      <w:proofErr w:type="spellEnd"/>
      <w:r w:rsidRPr="00ED4727">
        <w:rPr>
          <w:rFonts w:ascii="Cambria" w:hAnsi="Cambria"/>
          <w:sz w:val="24"/>
          <w:szCs w:val="24"/>
        </w:rPr>
        <w:t xml:space="preserve"> dvorišta Ministarstva zaštite okoliša i energetike, referentni broj poziva: KK.06.3.1.03, objavljenog 29.03.2017., za dodjelu bespovratnih sredstava za građenje </w:t>
      </w:r>
      <w:proofErr w:type="spellStart"/>
      <w:r w:rsidRPr="00ED4727">
        <w:rPr>
          <w:rFonts w:ascii="Cambria" w:hAnsi="Cambria"/>
          <w:sz w:val="24"/>
          <w:szCs w:val="24"/>
        </w:rPr>
        <w:t>reciklažnog</w:t>
      </w:r>
      <w:proofErr w:type="spellEnd"/>
      <w:r w:rsidRPr="00ED4727">
        <w:rPr>
          <w:rFonts w:ascii="Cambria" w:hAnsi="Cambria"/>
          <w:sz w:val="24"/>
          <w:szCs w:val="24"/>
        </w:rPr>
        <w:t xml:space="preserve"> dvorišta, osiguranih iz Kohezijskog fonda, iz operativnog  programa „Konkurentnost i kohezija 2014.-2020.“ te odredbe Ugovora o dodjeli bespovratnih sredstava za projekte koji se financiraju iz Kohezijskog fonda u financijskom razdoblju 2014.-2020., </w:t>
      </w:r>
      <w:proofErr w:type="spellStart"/>
      <w:r w:rsidRPr="00ED4727">
        <w:rPr>
          <w:rFonts w:ascii="Cambria" w:hAnsi="Cambria"/>
          <w:sz w:val="24"/>
          <w:szCs w:val="24"/>
        </w:rPr>
        <w:t>Ref</w:t>
      </w:r>
      <w:proofErr w:type="spellEnd"/>
      <w:r w:rsidRPr="00ED4727">
        <w:rPr>
          <w:rFonts w:ascii="Cambria" w:hAnsi="Cambria"/>
          <w:sz w:val="24"/>
          <w:szCs w:val="24"/>
        </w:rPr>
        <w:t xml:space="preserve">. br. Ugovora: KK.06.3.1.03.0030, Izgradnja </w:t>
      </w:r>
      <w:proofErr w:type="spellStart"/>
      <w:r w:rsidRPr="00ED4727">
        <w:rPr>
          <w:rFonts w:ascii="Cambria" w:hAnsi="Cambria"/>
          <w:sz w:val="24"/>
          <w:szCs w:val="24"/>
        </w:rPr>
        <w:t>reciklažnog</w:t>
      </w:r>
      <w:proofErr w:type="spellEnd"/>
      <w:r w:rsidRPr="00ED4727">
        <w:rPr>
          <w:rFonts w:ascii="Cambria" w:hAnsi="Cambria"/>
          <w:sz w:val="24"/>
          <w:szCs w:val="24"/>
        </w:rPr>
        <w:t xml:space="preserve"> dvorišta – Stubičke Toplice.</w:t>
      </w:r>
    </w:p>
    <w:tbl>
      <w:tblPr>
        <w:tblStyle w:val="Reetkatablice"/>
        <w:tblW w:w="0" w:type="auto"/>
        <w:shd w:val="clear" w:color="auto" w:fill="4472C4" w:themeFill="accent1"/>
        <w:tblLook w:val="04A0" w:firstRow="1" w:lastRow="0" w:firstColumn="1" w:lastColumn="0" w:noHBand="0" w:noVBand="1"/>
      </w:tblPr>
      <w:tblGrid>
        <w:gridCol w:w="9062"/>
      </w:tblGrid>
      <w:tr w:rsidR="00ED4727" w:rsidRPr="007C0834" w:rsidTr="00740814">
        <w:tc>
          <w:tcPr>
            <w:tcW w:w="0" w:type="auto"/>
            <w:shd w:val="clear" w:color="auto" w:fill="4472C4" w:themeFill="accent1"/>
          </w:tcPr>
          <w:p w:rsidR="00ED4727" w:rsidRPr="007C0834" w:rsidRDefault="00ED4727" w:rsidP="00740814">
            <w:pPr>
              <w:jc w:val="both"/>
              <w:rPr>
                <w:rFonts w:ascii="Cambria" w:hAnsi="Cambria"/>
                <w:b/>
                <w:sz w:val="24"/>
                <w:szCs w:val="24"/>
              </w:rPr>
            </w:pPr>
            <w:r>
              <w:rPr>
                <w:rFonts w:ascii="Cambria" w:hAnsi="Cambria"/>
                <w:b/>
                <w:color w:val="FFFF00"/>
                <w:sz w:val="24"/>
                <w:szCs w:val="24"/>
              </w:rPr>
              <w:t xml:space="preserve">Usluga nadzora nad izvođenjem radova izgradnje </w:t>
            </w:r>
            <w:proofErr w:type="spellStart"/>
            <w:r>
              <w:rPr>
                <w:rFonts w:ascii="Cambria" w:hAnsi="Cambria"/>
                <w:b/>
                <w:color w:val="FFFF00"/>
                <w:sz w:val="24"/>
                <w:szCs w:val="24"/>
              </w:rPr>
              <w:t>reciklažnog</w:t>
            </w:r>
            <w:proofErr w:type="spellEnd"/>
            <w:r>
              <w:rPr>
                <w:rFonts w:ascii="Cambria" w:hAnsi="Cambria"/>
                <w:b/>
                <w:color w:val="FFFF00"/>
                <w:sz w:val="24"/>
                <w:szCs w:val="24"/>
              </w:rPr>
              <w:t xml:space="preserve"> dvorišta</w:t>
            </w:r>
            <w:r>
              <w:rPr>
                <w:rFonts w:ascii="Cambria" w:hAnsi="Cambria"/>
                <w:b/>
                <w:color w:val="FFFF00"/>
                <w:sz w:val="24"/>
                <w:szCs w:val="24"/>
              </w:rPr>
              <w:t xml:space="preserve"> Stubičke Toplice</w:t>
            </w:r>
            <w:r w:rsidRPr="007C0834">
              <w:rPr>
                <w:rFonts w:ascii="Cambria" w:hAnsi="Cambria"/>
                <w:b/>
                <w:color w:val="FFFF00"/>
                <w:sz w:val="24"/>
                <w:szCs w:val="24"/>
              </w:rPr>
              <w:t xml:space="preserve"> sufinanciran</w:t>
            </w:r>
            <w:r>
              <w:rPr>
                <w:rFonts w:ascii="Cambria" w:hAnsi="Cambria"/>
                <w:b/>
                <w:color w:val="FFFF00"/>
                <w:sz w:val="24"/>
                <w:szCs w:val="24"/>
              </w:rPr>
              <w:t>a</w:t>
            </w:r>
            <w:r w:rsidRPr="007C0834">
              <w:rPr>
                <w:rFonts w:ascii="Cambria" w:hAnsi="Cambria"/>
                <w:b/>
                <w:color w:val="FFFF00"/>
                <w:sz w:val="24"/>
                <w:szCs w:val="24"/>
              </w:rPr>
              <w:t xml:space="preserve"> </w:t>
            </w:r>
            <w:r>
              <w:rPr>
                <w:rFonts w:ascii="Cambria" w:hAnsi="Cambria"/>
                <w:b/>
                <w:color w:val="FFFF00"/>
                <w:sz w:val="24"/>
                <w:szCs w:val="24"/>
              </w:rPr>
              <w:t>je</w:t>
            </w:r>
            <w:r w:rsidRPr="007C0834">
              <w:rPr>
                <w:rFonts w:ascii="Cambria" w:hAnsi="Cambria"/>
                <w:b/>
                <w:color w:val="FFFF00"/>
                <w:sz w:val="24"/>
                <w:szCs w:val="24"/>
              </w:rPr>
              <w:t xml:space="preserve"> sredstvima Europske unije iz </w:t>
            </w:r>
            <w:r>
              <w:rPr>
                <w:rFonts w:ascii="Cambria" w:hAnsi="Cambria"/>
                <w:b/>
                <w:color w:val="FFFF00"/>
                <w:sz w:val="24"/>
                <w:szCs w:val="24"/>
              </w:rPr>
              <w:t>Kohezijskog fonda.</w:t>
            </w:r>
            <w:r w:rsidRPr="007C0834">
              <w:rPr>
                <w:rFonts w:ascii="Cambria" w:hAnsi="Cambria"/>
                <w:b/>
                <w:color w:val="FFFF00"/>
                <w:sz w:val="24"/>
                <w:szCs w:val="24"/>
              </w:rPr>
              <w:t xml:space="preserve"> </w:t>
            </w:r>
          </w:p>
        </w:tc>
      </w:tr>
    </w:tbl>
    <w:p w:rsidR="00ED4727" w:rsidRPr="006A6ECF" w:rsidRDefault="00ED4727" w:rsidP="00E61255">
      <w:pPr>
        <w:jc w:val="both"/>
        <w:rPr>
          <w:rFonts w:ascii="Cambria" w:hAnsi="Cambria"/>
          <w:sz w:val="24"/>
          <w:szCs w:val="24"/>
        </w:rPr>
      </w:pPr>
    </w:p>
    <w:p w:rsidR="0073533C" w:rsidRPr="00D72CE2" w:rsidRDefault="00B3343F" w:rsidP="00B3343F">
      <w:pPr>
        <w:pStyle w:val="Naslov1"/>
        <w:rPr>
          <w:rFonts w:ascii="Cambria" w:hAnsi="Cambria"/>
          <w:sz w:val="28"/>
          <w:szCs w:val="28"/>
        </w:rPr>
      </w:pPr>
      <w:bookmarkStart w:id="15" w:name="_Toc518975516"/>
      <w:r w:rsidRPr="00D72CE2">
        <w:rPr>
          <w:rFonts w:ascii="Cambria" w:hAnsi="Cambria"/>
          <w:sz w:val="28"/>
          <w:szCs w:val="28"/>
        </w:rPr>
        <w:t>1</w:t>
      </w:r>
      <w:r w:rsidR="00042544">
        <w:rPr>
          <w:rFonts w:ascii="Cambria" w:hAnsi="Cambria"/>
          <w:sz w:val="28"/>
          <w:szCs w:val="28"/>
        </w:rPr>
        <w:t>5</w:t>
      </w:r>
      <w:r w:rsidRPr="00D72CE2">
        <w:rPr>
          <w:rFonts w:ascii="Cambria" w:hAnsi="Cambria"/>
          <w:sz w:val="28"/>
          <w:szCs w:val="28"/>
        </w:rPr>
        <w:t xml:space="preserve">. </w:t>
      </w:r>
      <w:r w:rsidR="0073533C" w:rsidRPr="00D72CE2">
        <w:rPr>
          <w:rFonts w:ascii="Cambria" w:hAnsi="Cambria"/>
          <w:sz w:val="28"/>
          <w:szCs w:val="28"/>
        </w:rPr>
        <w:t>DATUM OBJAVE POZIVA NA INTERNETSKOJ STRANICI</w:t>
      </w:r>
      <w:bookmarkEnd w:id="15"/>
    </w:p>
    <w:p w:rsidR="00E61255" w:rsidRDefault="00E61255" w:rsidP="00E61255">
      <w:pPr>
        <w:jc w:val="both"/>
        <w:rPr>
          <w:rFonts w:ascii="Cambria" w:hAnsi="Cambria"/>
          <w:sz w:val="24"/>
          <w:szCs w:val="24"/>
        </w:rPr>
      </w:pPr>
      <w:r w:rsidRPr="006A6ECF">
        <w:rPr>
          <w:rFonts w:ascii="Cambria" w:hAnsi="Cambria"/>
          <w:sz w:val="24"/>
          <w:szCs w:val="24"/>
        </w:rPr>
        <w:t>Dokumentacija o nabavi sa prilozima (ponudbeni list</w:t>
      </w:r>
      <w:r w:rsidR="00042544">
        <w:rPr>
          <w:rFonts w:ascii="Cambria" w:hAnsi="Cambria"/>
          <w:sz w:val="24"/>
          <w:szCs w:val="24"/>
        </w:rPr>
        <w:t>, troškovnik</w:t>
      </w:r>
      <w:r w:rsidRPr="006A6ECF">
        <w:rPr>
          <w:rFonts w:ascii="Cambria" w:hAnsi="Cambria"/>
          <w:sz w:val="24"/>
          <w:szCs w:val="24"/>
        </w:rPr>
        <w:t xml:space="preserve"> i prijedlog ugovora) objavljena je na web stranic</w:t>
      </w:r>
      <w:r w:rsidR="00EB6143">
        <w:rPr>
          <w:rFonts w:ascii="Cambria" w:hAnsi="Cambria"/>
          <w:sz w:val="24"/>
          <w:szCs w:val="24"/>
        </w:rPr>
        <w:t xml:space="preserve">i Općine Stubičke Toplice dana  </w:t>
      </w:r>
      <w:r w:rsidR="00042544">
        <w:rPr>
          <w:rFonts w:ascii="Cambria" w:hAnsi="Cambria"/>
          <w:sz w:val="24"/>
          <w:szCs w:val="24"/>
        </w:rPr>
        <w:t xml:space="preserve">10. srpnja </w:t>
      </w:r>
      <w:r w:rsidRPr="006A6ECF">
        <w:rPr>
          <w:rFonts w:ascii="Cambria" w:hAnsi="Cambria"/>
          <w:sz w:val="24"/>
          <w:szCs w:val="24"/>
        </w:rPr>
        <w:t>2018.</w:t>
      </w:r>
      <w:r w:rsidR="009C6D34" w:rsidRPr="006A6ECF">
        <w:rPr>
          <w:rFonts w:ascii="Cambria" w:hAnsi="Cambria"/>
          <w:sz w:val="24"/>
          <w:szCs w:val="24"/>
        </w:rPr>
        <w:t xml:space="preserve">, link: </w:t>
      </w:r>
      <w:r w:rsidRPr="006A6ECF">
        <w:rPr>
          <w:rFonts w:ascii="Cambria" w:hAnsi="Cambria"/>
          <w:sz w:val="24"/>
          <w:szCs w:val="24"/>
        </w:rPr>
        <w:t xml:space="preserve"> </w:t>
      </w:r>
      <w:hyperlink r:id="rId13" w:history="1">
        <w:r w:rsidR="009C6D34" w:rsidRPr="006A6ECF">
          <w:rPr>
            <w:rStyle w:val="Hiperveza"/>
            <w:rFonts w:ascii="Cambria" w:hAnsi="Cambria"/>
            <w:sz w:val="24"/>
            <w:szCs w:val="24"/>
          </w:rPr>
          <w:t>http://www.stubicketoplice.hr/postupci-nabave-i-natjecaji</w:t>
        </w:r>
      </w:hyperlink>
      <w:r w:rsidR="009C6D34" w:rsidRPr="006A6ECF">
        <w:rPr>
          <w:rFonts w:ascii="Cambria" w:hAnsi="Cambria"/>
          <w:sz w:val="24"/>
          <w:szCs w:val="24"/>
        </w:rPr>
        <w:t xml:space="preserve"> .</w:t>
      </w:r>
    </w:p>
    <w:p w:rsidR="00EB6143" w:rsidRDefault="00EB6143" w:rsidP="00E61255">
      <w:pPr>
        <w:jc w:val="both"/>
        <w:rPr>
          <w:rFonts w:ascii="Cambria" w:hAnsi="Cambria"/>
          <w:sz w:val="24"/>
          <w:szCs w:val="24"/>
        </w:rPr>
      </w:pPr>
    </w:p>
    <w:p w:rsidR="00EB6143" w:rsidRDefault="00EB6143" w:rsidP="00EB6143">
      <w:pPr>
        <w:ind w:left="5664"/>
        <w:jc w:val="both"/>
        <w:rPr>
          <w:rFonts w:ascii="Cambria" w:hAnsi="Cambria"/>
          <w:sz w:val="24"/>
          <w:szCs w:val="24"/>
        </w:rPr>
      </w:pPr>
      <w:r>
        <w:rPr>
          <w:rFonts w:ascii="Cambria" w:hAnsi="Cambria"/>
          <w:sz w:val="24"/>
          <w:szCs w:val="24"/>
        </w:rPr>
        <w:t>Povjerenstvo za postupak nabave</w:t>
      </w:r>
    </w:p>
    <w:p w:rsidR="00C84EA1" w:rsidRDefault="00C84EA1" w:rsidP="00EB6143">
      <w:pPr>
        <w:ind w:left="5664"/>
        <w:jc w:val="both"/>
        <w:rPr>
          <w:rFonts w:ascii="Cambria" w:hAnsi="Cambria"/>
          <w:sz w:val="24"/>
          <w:szCs w:val="24"/>
        </w:rPr>
      </w:pPr>
    </w:p>
    <w:p w:rsidR="00500E3E" w:rsidRDefault="00500E3E" w:rsidP="00EB6143">
      <w:pPr>
        <w:ind w:left="5664"/>
        <w:jc w:val="both"/>
        <w:rPr>
          <w:rFonts w:ascii="Cambria" w:hAnsi="Cambria"/>
          <w:sz w:val="24"/>
          <w:szCs w:val="24"/>
        </w:rPr>
      </w:pPr>
    </w:p>
    <w:p w:rsidR="00500E3E" w:rsidRDefault="00500E3E" w:rsidP="00EB6143">
      <w:pPr>
        <w:ind w:left="5664"/>
        <w:jc w:val="both"/>
        <w:rPr>
          <w:rFonts w:ascii="Cambria" w:hAnsi="Cambria"/>
          <w:sz w:val="24"/>
          <w:szCs w:val="24"/>
        </w:rPr>
      </w:pPr>
    </w:p>
    <w:p w:rsidR="00042544" w:rsidRDefault="00042544" w:rsidP="00EB6143">
      <w:pPr>
        <w:ind w:left="5664"/>
        <w:jc w:val="both"/>
        <w:rPr>
          <w:rFonts w:ascii="Cambria" w:hAnsi="Cambria"/>
          <w:sz w:val="24"/>
          <w:szCs w:val="24"/>
        </w:rPr>
      </w:pPr>
    </w:p>
    <w:p w:rsidR="00042544" w:rsidRDefault="00042544" w:rsidP="00EB6143">
      <w:pPr>
        <w:ind w:left="5664"/>
        <w:jc w:val="both"/>
        <w:rPr>
          <w:rFonts w:ascii="Cambria" w:hAnsi="Cambria"/>
          <w:sz w:val="24"/>
          <w:szCs w:val="24"/>
        </w:rPr>
      </w:pPr>
    </w:p>
    <w:p w:rsidR="00042544" w:rsidRDefault="00042544" w:rsidP="00EB6143">
      <w:pPr>
        <w:ind w:left="5664"/>
        <w:jc w:val="both"/>
        <w:rPr>
          <w:rFonts w:ascii="Cambria" w:hAnsi="Cambria"/>
          <w:sz w:val="24"/>
          <w:szCs w:val="24"/>
        </w:rPr>
      </w:pPr>
    </w:p>
    <w:p w:rsidR="00B3343F" w:rsidRPr="006A6ECF" w:rsidRDefault="00D72CE2" w:rsidP="00F57627">
      <w:pPr>
        <w:pStyle w:val="Podnaslov"/>
      </w:pPr>
      <w:r>
        <w:t>P</w:t>
      </w:r>
      <w:r w:rsidR="00B3343F" w:rsidRPr="006A6ECF">
        <w:t>RILOG 1 – PONUDBENI LIST</w:t>
      </w:r>
    </w:p>
    <w:p w:rsidR="00B3343F" w:rsidRPr="006A6ECF" w:rsidRDefault="00B3343F" w:rsidP="00B3343F">
      <w:pPr>
        <w:rPr>
          <w:rFonts w:ascii="Cambria" w:hAnsi="Cambria"/>
          <w:sz w:val="24"/>
          <w:szCs w:val="24"/>
        </w:rPr>
      </w:pPr>
    </w:p>
    <w:p w:rsidR="00B3343F" w:rsidRPr="006A6ECF" w:rsidRDefault="00B3343F" w:rsidP="00B3343F">
      <w:pPr>
        <w:spacing w:after="200" w:line="276" w:lineRule="auto"/>
        <w:rPr>
          <w:rFonts w:ascii="Cambria" w:eastAsia="Calibri" w:hAnsi="Cambria" w:cs="Times New Roman"/>
          <w:b/>
          <w:i/>
          <w:sz w:val="24"/>
          <w:szCs w:val="24"/>
        </w:rPr>
      </w:pPr>
      <w:r w:rsidRPr="006A6ECF">
        <w:rPr>
          <w:rFonts w:ascii="Cambria" w:eastAsia="Calibri" w:hAnsi="Cambria" w:cs="Times New Roman"/>
          <w:b/>
          <w:i/>
          <w:sz w:val="24"/>
          <w:szCs w:val="24"/>
        </w:rPr>
        <w:t>NAZIV I SJEDIŠTE NARUČITELJA:</w:t>
      </w:r>
    </w:p>
    <w:p w:rsidR="00B3343F" w:rsidRPr="006A6ECF" w:rsidRDefault="00B3343F" w:rsidP="00B3343F">
      <w:pPr>
        <w:spacing w:after="200" w:line="276" w:lineRule="auto"/>
        <w:rPr>
          <w:rFonts w:ascii="Cambria" w:eastAsia="Calibri" w:hAnsi="Cambria" w:cs="Times New Roman"/>
          <w:sz w:val="24"/>
          <w:szCs w:val="24"/>
        </w:rPr>
      </w:pPr>
      <w:r w:rsidRPr="006A6ECF">
        <w:rPr>
          <w:rFonts w:ascii="Cambria" w:eastAsia="Calibri" w:hAnsi="Cambria" w:cs="Times New Roman"/>
          <w:sz w:val="24"/>
          <w:szCs w:val="24"/>
        </w:rPr>
        <w:t>OPĆINA STUBIČKE TOPLICE (OIB:15490794749)</w:t>
      </w:r>
    </w:p>
    <w:p w:rsidR="00B3343F" w:rsidRPr="006A6ECF" w:rsidRDefault="00B3343F" w:rsidP="00B3343F">
      <w:pPr>
        <w:spacing w:after="200" w:line="276" w:lineRule="auto"/>
        <w:rPr>
          <w:rFonts w:ascii="Cambria" w:eastAsia="Calibri" w:hAnsi="Cambria" w:cs="Times New Roman"/>
          <w:sz w:val="24"/>
          <w:szCs w:val="24"/>
        </w:rPr>
      </w:pPr>
      <w:r w:rsidRPr="006A6ECF">
        <w:rPr>
          <w:rFonts w:ascii="Cambria" w:eastAsia="Calibri" w:hAnsi="Cambria" w:cs="Times New Roman"/>
          <w:sz w:val="24"/>
          <w:szCs w:val="24"/>
        </w:rPr>
        <w:t>VIKTORA ŠIPEKA 16</w:t>
      </w:r>
    </w:p>
    <w:p w:rsidR="00B3343F" w:rsidRPr="006A6ECF" w:rsidRDefault="00B3343F" w:rsidP="00B3343F">
      <w:pPr>
        <w:spacing w:after="200" w:line="276" w:lineRule="auto"/>
        <w:rPr>
          <w:rFonts w:ascii="Cambria" w:eastAsia="Calibri" w:hAnsi="Cambria" w:cs="Times New Roman"/>
          <w:sz w:val="24"/>
          <w:szCs w:val="24"/>
        </w:rPr>
      </w:pPr>
      <w:r w:rsidRPr="006A6ECF">
        <w:rPr>
          <w:rFonts w:ascii="Cambria" w:eastAsia="Calibri" w:hAnsi="Cambria" w:cs="Times New Roman"/>
          <w:sz w:val="24"/>
          <w:szCs w:val="24"/>
        </w:rPr>
        <w:t>49244 STUBIČKE TOPLICE</w:t>
      </w:r>
    </w:p>
    <w:p w:rsidR="00B3343F" w:rsidRPr="006A6ECF" w:rsidRDefault="00B3343F" w:rsidP="00B3343F">
      <w:pPr>
        <w:spacing w:after="200" w:line="276" w:lineRule="auto"/>
        <w:rPr>
          <w:rFonts w:ascii="Cambria" w:eastAsia="Calibri" w:hAnsi="Cambria" w:cs="Times New Roman"/>
          <w:sz w:val="24"/>
          <w:szCs w:val="24"/>
        </w:rPr>
      </w:pPr>
    </w:p>
    <w:p w:rsidR="00B3343F" w:rsidRPr="006A6ECF" w:rsidRDefault="00B3343F" w:rsidP="00B3343F">
      <w:pPr>
        <w:spacing w:after="200" w:line="276" w:lineRule="auto"/>
        <w:jc w:val="both"/>
        <w:rPr>
          <w:rFonts w:ascii="Cambria" w:eastAsia="Calibri" w:hAnsi="Cambria" w:cs="Times New Roman"/>
          <w:b/>
          <w:i/>
          <w:sz w:val="24"/>
          <w:szCs w:val="24"/>
        </w:rPr>
      </w:pPr>
      <w:r w:rsidRPr="006A6ECF">
        <w:rPr>
          <w:rFonts w:ascii="Cambria" w:eastAsia="Calibri" w:hAnsi="Cambria" w:cs="Times New Roman"/>
          <w:sz w:val="24"/>
          <w:szCs w:val="24"/>
        </w:rPr>
        <w:t>PREDMET NABAVE:</w:t>
      </w:r>
      <w:r w:rsidRPr="006A6ECF">
        <w:rPr>
          <w:rFonts w:ascii="Cambria" w:eastAsia="Calibri" w:hAnsi="Cambria" w:cs="Times New Roman"/>
          <w:sz w:val="24"/>
          <w:szCs w:val="24"/>
        </w:rPr>
        <w:tab/>
      </w:r>
      <w:r w:rsidRPr="006A6ECF">
        <w:rPr>
          <w:rFonts w:ascii="Cambria" w:eastAsia="Calibri" w:hAnsi="Cambria" w:cs="Times New Roman"/>
          <w:b/>
          <w:i/>
          <w:sz w:val="24"/>
          <w:szCs w:val="24"/>
        </w:rPr>
        <w:t xml:space="preserve">NABAVA USLUGE STRUČNOG NADZORA NAD IZVOĐENJEM RADOVA </w:t>
      </w:r>
      <w:r w:rsidR="00500E3E">
        <w:rPr>
          <w:rFonts w:ascii="Cambria" w:eastAsia="Calibri" w:hAnsi="Cambria" w:cs="Times New Roman"/>
          <w:b/>
          <w:i/>
          <w:sz w:val="24"/>
          <w:szCs w:val="24"/>
        </w:rPr>
        <w:t xml:space="preserve">IZGRADNJE RECIKLAŽNOG DVORIŠTA - </w:t>
      </w:r>
      <w:r w:rsidRPr="006A6ECF">
        <w:rPr>
          <w:rFonts w:ascii="Cambria" w:eastAsia="Calibri" w:hAnsi="Cambria" w:cs="Times New Roman"/>
          <w:b/>
          <w:i/>
          <w:sz w:val="24"/>
          <w:szCs w:val="24"/>
        </w:rPr>
        <w:t>STUBIČKE TOPLICE</w:t>
      </w:r>
    </w:p>
    <w:p w:rsidR="00B3343F" w:rsidRPr="006A6ECF" w:rsidRDefault="00B3343F" w:rsidP="00B3343F">
      <w:pPr>
        <w:spacing w:after="200" w:line="276" w:lineRule="auto"/>
        <w:ind w:left="1416" w:firstLine="708"/>
        <w:rPr>
          <w:rFonts w:ascii="Cambria" w:eastAsia="Calibri" w:hAnsi="Cambria" w:cs="Times New Roman"/>
          <w:b/>
          <w:i/>
          <w:sz w:val="24"/>
          <w:szCs w:val="24"/>
        </w:rPr>
      </w:pPr>
    </w:p>
    <w:p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NAZIV PONUDITELJA</w:t>
      </w:r>
      <w:r w:rsidR="00A54318">
        <w:rPr>
          <w:rFonts w:ascii="Cambria" w:eastAsia="Calibri" w:hAnsi="Cambria" w:cs="Times New Roman"/>
          <w:b/>
          <w:sz w:val="24"/>
          <w:szCs w:val="24"/>
        </w:rPr>
        <w:t>1</w:t>
      </w:r>
      <w:r w:rsidRPr="006A6ECF">
        <w:rPr>
          <w:rFonts w:ascii="Cambria" w:eastAsia="Calibri" w:hAnsi="Cambria" w:cs="Times New Roman"/>
          <w:b/>
          <w:sz w:val="24"/>
          <w:szCs w:val="24"/>
        </w:rPr>
        <w:t>:</w:t>
      </w:r>
    </w:p>
    <w:tbl>
      <w:tblPr>
        <w:tblStyle w:val="Reetkatablice"/>
        <w:tblW w:w="0" w:type="auto"/>
        <w:tblLook w:val="04A0" w:firstRow="1" w:lastRow="0" w:firstColumn="1" w:lastColumn="0" w:noHBand="0" w:noVBand="1"/>
      </w:tblPr>
      <w:tblGrid>
        <w:gridCol w:w="9062"/>
      </w:tblGrid>
      <w:tr w:rsidR="00B3343F" w:rsidRPr="006A6ECF" w:rsidTr="000261D0">
        <w:tc>
          <w:tcPr>
            <w:tcW w:w="9288" w:type="dxa"/>
          </w:tcPr>
          <w:p w:rsidR="00B3343F" w:rsidRPr="006A6ECF" w:rsidRDefault="00B3343F" w:rsidP="00B3343F">
            <w:pPr>
              <w:rPr>
                <w:rFonts w:ascii="Cambria" w:eastAsia="Calibri" w:hAnsi="Cambria" w:cs="Times New Roman"/>
                <w:sz w:val="24"/>
                <w:szCs w:val="24"/>
              </w:rPr>
            </w:pPr>
          </w:p>
          <w:p w:rsidR="00B3343F" w:rsidRPr="006A6ECF" w:rsidRDefault="00B3343F" w:rsidP="00B3343F">
            <w:pPr>
              <w:rPr>
                <w:rFonts w:ascii="Cambria" w:eastAsia="Calibri" w:hAnsi="Cambria" w:cs="Times New Roman"/>
                <w:sz w:val="24"/>
                <w:szCs w:val="24"/>
              </w:rPr>
            </w:pPr>
          </w:p>
        </w:tc>
      </w:tr>
    </w:tbl>
    <w:p w:rsidR="00B3343F" w:rsidRDefault="00B3343F" w:rsidP="00B3343F">
      <w:pPr>
        <w:spacing w:after="200" w:line="276" w:lineRule="auto"/>
        <w:rPr>
          <w:rFonts w:ascii="Cambria" w:eastAsia="Calibri" w:hAnsi="Cambria" w:cs="Times New Roman"/>
          <w:sz w:val="24"/>
          <w:szCs w:val="24"/>
        </w:rPr>
      </w:pPr>
    </w:p>
    <w:p w:rsidR="00A54318" w:rsidRPr="00A54318" w:rsidRDefault="00A54318" w:rsidP="00B3343F">
      <w:pPr>
        <w:spacing w:after="200" w:line="276" w:lineRule="auto"/>
        <w:rPr>
          <w:rFonts w:ascii="Cambria" w:eastAsia="Calibri" w:hAnsi="Cambria" w:cs="Times New Roman"/>
          <w:b/>
          <w:sz w:val="24"/>
          <w:szCs w:val="24"/>
        </w:rPr>
      </w:pPr>
      <w:r w:rsidRPr="00042544">
        <w:rPr>
          <w:rFonts w:ascii="Cambria" w:eastAsia="Calibri" w:hAnsi="Cambria" w:cs="Times New Roman"/>
          <w:b/>
          <w:color w:val="FF0000"/>
          <w:sz w:val="24"/>
          <w:szCs w:val="24"/>
        </w:rPr>
        <w:t>NAZIV PONUDITELJA2</w:t>
      </w:r>
      <w:r>
        <w:rPr>
          <w:rStyle w:val="Referencafusnote"/>
          <w:rFonts w:ascii="Cambria" w:eastAsia="Calibri" w:hAnsi="Cambria" w:cs="Times New Roman"/>
          <w:b/>
          <w:sz w:val="24"/>
          <w:szCs w:val="24"/>
        </w:rPr>
        <w:footnoteReference w:id="1"/>
      </w:r>
      <w:r w:rsidRPr="00A54318">
        <w:rPr>
          <w:rFonts w:ascii="Cambria" w:eastAsia="Calibri" w:hAnsi="Cambria" w:cs="Times New Roman"/>
          <w:b/>
          <w:sz w:val="24"/>
          <w:szCs w:val="24"/>
        </w:rPr>
        <w:t>:</w:t>
      </w:r>
    </w:p>
    <w:tbl>
      <w:tblPr>
        <w:tblStyle w:val="Reetkatablice"/>
        <w:tblW w:w="0" w:type="auto"/>
        <w:tblLook w:val="04A0" w:firstRow="1" w:lastRow="0" w:firstColumn="1" w:lastColumn="0" w:noHBand="0" w:noVBand="1"/>
      </w:tblPr>
      <w:tblGrid>
        <w:gridCol w:w="9062"/>
      </w:tblGrid>
      <w:tr w:rsidR="00A54318" w:rsidTr="00A54318">
        <w:tc>
          <w:tcPr>
            <w:tcW w:w="9062" w:type="dxa"/>
          </w:tcPr>
          <w:p w:rsidR="00A54318" w:rsidRDefault="00A54318" w:rsidP="00B3343F">
            <w:pPr>
              <w:spacing w:after="200" w:line="276" w:lineRule="auto"/>
              <w:rPr>
                <w:rFonts w:ascii="Cambria" w:eastAsia="Calibri" w:hAnsi="Cambria" w:cs="Times New Roman"/>
                <w:sz w:val="24"/>
                <w:szCs w:val="24"/>
              </w:rPr>
            </w:pPr>
          </w:p>
        </w:tc>
      </w:tr>
    </w:tbl>
    <w:p w:rsidR="00A54318" w:rsidRPr="006A6ECF" w:rsidRDefault="00A54318" w:rsidP="00B3343F">
      <w:pPr>
        <w:spacing w:after="200" w:line="276" w:lineRule="auto"/>
        <w:rPr>
          <w:rFonts w:ascii="Cambria" w:eastAsia="Calibri" w:hAnsi="Cambria" w:cs="Times New Roman"/>
          <w:sz w:val="24"/>
          <w:szCs w:val="24"/>
        </w:rPr>
      </w:pPr>
    </w:p>
    <w:p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SJEDIŠTE PONUDITELJA:</w:t>
      </w:r>
    </w:p>
    <w:tbl>
      <w:tblPr>
        <w:tblStyle w:val="Reetkatablice"/>
        <w:tblW w:w="0" w:type="auto"/>
        <w:tblLook w:val="04A0" w:firstRow="1" w:lastRow="0" w:firstColumn="1" w:lastColumn="0" w:noHBand="0" w:noVBand="1"/>
      </w:tblPr>
      <w:tblGrid>
        <w:gridCol w:w="9062"/>
      </w:tblGrid>
      <w:tr w:rsidR="00B3343F" w:rsidRPr="006A6ECF" w:rsidTr="000261D0">
        <w:tc>
          <w:tcPr>
            <w:tcW w:w="9288" w:type="dxa"/>
          </w:tcPr>
          <w:p w:rsidR="00B3343F" w:rsidRPr="006A6ECF" w:rsidRDefault="00B3343F" w:rsidP="00B3343F">
            <w:pPr>
              <w:rPr>
                <w:rFonts w:ascii="Cambria" w:eastAsia="Calibri" w:hAnsi="Cambria" w:cs="Times New Roman"/>
                <w:sz w:val="24"/>
                <w:szCs w:val="24"/>
              </w:rPr>
            </w:pPr>
          </w:p>
          <w:p w:rsidR="00B3343F" w:rsidRPr="006A6ECF" w:rsidRDefault="00B3343F" w:rsidP="00B3343F">
            <w:pPr>
              <w:rPr>
                <w:rFonts w:ascii="Cambria" w:eastAsia="Calibri" w:hAnsi="Cambria" w:cs="Times New Roman"/>
                <w:sz w:val="24"/>
                <w:szCs w:val="24"/>
              </w:rPr>
            </w:pPr>
          </w:p>
        </w:tc>
      </w:tr>
    </w:tbl>
    <w:p w:rsidR="00B3343F" w:rsidRPr="006A6ECF" w:rsidRDefault="00B3343F" w:rsidP="00B3343F">
      <w:pPr>
        <w:spacing w:after="200" w:line="276" w:lineRule="auto"/>
        <w:rPr>
          <w:rFonts w:ascii="Cambria" w:eastAsia="Calibri" w:hAnsi="Cambria" w:cs="Times New Roman"/>
          <w:sz w:val="24"/>
          <w:szCs w:val="24"/>
        </w:rPr>
      </w:pPr>
    </w:p>
    <w:p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OIB:</w:t>
      </w:r>
    </w:p>
    <w:tbl>
      <w:tblPr>
        <w:tblStyle w:val="Reetkatablice"/>
        <w:tblW w:w="0" w:type="auto"/>
        <w:tblLook w:val="04A0" w:firstRow="1" w:lastRow="0" w:firstColumn="1" w:lastColumn="0" w:noHBand="0" w:noVBand="1"/>
      </w:tblPr>
      <w:tblGrid>
        <w:gridCol w:w="9062"/>
      </w:tblGrid>
      <w:tr w:rsidR="00B3343F" w:rsidRPr="006A6ECF" w:rsidTr="000261D0">
        <w:tc>
          <w:tcPr>
            <w:tcW w:w="9288" w:type="dxa"/>
          </w:tcPr>
          <w:p w:rsidR="00B3343F" w:rsidRPr="006A6ECF" w:rsidRDefault="00B3343F" w:rsidP="00B3343F">
            <w:pPr>
              <w:rPr>
                <w:rFonts w:ascii="Cambria" w:eastAsia="Calibri" w:hAnsi="Cambria" w:cs="Times New Roman"/>
                <w:sz w:val="24"/>
                <w:szCs w:val="24"/>
              </w:rPr>
            </w:pPr>
          </w:p>
        </w:tc>
      </w:tr>
    </w:tbl>
    <w:p w:rsidR="00B3343F" w:rsidRPr="006A6ECF" w:rsidRDefault="00B3343F" w:rsidP="00B3343F">
      <w:pPr>
        <w:spacing w:after="200" w:line="276" w:lineRule="auto"/>
        <w:rPr>
          <w:rFonts w:ascii="Cambria" w:eastAsia="Calibri" w:hAnsi="Cambria" w:cs="Times New Roman"/>
          <w:sz w:val="24"/>
          <w:szCs w:val="24"/>
        </w:rPr>
      </w:pPr>
    </w:p>
    <w:p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IBAN I PUNI NAZIV BANKE:</w:t>
      </w:r>
    </w:p>
    <w:tbl>
      <w:tblPr>
        <w:tblStyle w:val="Reetkatablice"/>
        <w:tblW w:w="0" w:type="auto"/>
        <w:tblLook w:val="04A0" w:firstRow="1" w:lastRow="0" w:firstColumn="1" w:lastColumn="0" w:noHBand="0" w:noVBand="1"/>
      </w:tblPr>
      <w:tblGrid>
        <w:gridCol w:w="9062"/>
      </w:tblGrid>
      <w:tr w:rsidR="00B3343F" w:rsidRPr="006A6ECF" w:rsidTr="000261D0">
        <w:tc>
          <w:tcPr>
            <w:tcW w:w="9288" w:type="dxa"/>
          </w:tcPr>
          <w:p w:rsidR="00B3343F" w:rsidRPr="006A6ECF" w:rsidRDefault="00B3343F" w:rsidP="00B3343F">
            <w:pPr>
              <w:rPr>
                <w:rFonts w:ascii="Cambria" w:eastAsia="Calibri" w:hAnsi="Cambria" w:cs="Times New Roman"/>
                <w:sz w:val="24"/>
                <w:szCs w:val="24"/>
              </w:rPr>
            </w:pPr>
          </w:p>
          <w:p w:rsidR="00B3343F" w:rsidRPr="006A6ECF" w:rsidRDefault="00B3343F" w:rsidP="00B3343F">
            <w:pPr>
              <w:rPr>
                <w:rFonts w:ascii="Cambria" w:eastAsia="Calibri" w:hAnsi="Cambria" w:cs="Times New Roman"/>
                <w:sz w:val="24"/>
                <w:szCs w:val="24"/>
              </w:rPr>
            </w:pPr>
          </w:p>
        </w:tc>
      </w:tr>
    </w:tbl>
    <w:p w:rsidR="00B3343F" w:rsidRPr="006A6ECF" w:rsidRDefault="00B3343F" w:rsidP="00B3343F">
      <w:pPr>
        <w:spacing w:after="200" w:line="276" w:lineRule="auto"/>
        <w:rPr>
          <w:rFonts w:ascii="Cambria" w:eastAsia="Calibri" w:hAnsi="Cambria" w:cs="Times New Roman"/>
          <w:sz w:val="24"/>
          <w:szCs w:val="24"/>
        </w:rPr>
      </w:pPr>
    </w:p>
    <w:p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JE LI PONUDITELJ U SUSTAVU POREZA NA DODANU VRIJEDNOST:</w:t>
      </w:r>
    </w:p>
    <w:tbl>
      <w:tblPr>
        <w:tblStyle w:val="Reetkatablice"/>
        <w:tblW w:w="0" w:type="auto"/>
        <w:tblLook w:val="04A0" w:firstRow="1" w:lastRow="0" w:firstColumn="1" w:lastColumn="0" w:noHBand="0" w:noVBand="1"/>
      </w:tblPr>
      <w:tblGrid>
        <w:gridCol w:w="9062"/>
      </w:tblGrid>
      <w:tr w:rsidR="00B3343F" w:rsidRPr="006A6ECF" w:rsidTr="000261D0">
        <w:tc>
          <w:tcPr>
            <w:tcW w:w="9288" w:type="dxa"/>
          </w:tcPr>
          <w:p w:rsidR="00B3343F" w:rsidRPr="006A6ECF" w:rsidRDefault="00B3343F" w:rsidP="00B3343F">
            <w:pPr>
              <w:rPr>
                <w:rFonts w:ascii="Cambria" w:eastAsia="Calibri" w:hAnsi="Cambria" w:cs="Times New Roman"/>
                <w:sz w:val="24"/>
                <w:szCs w:val="24"/>
              </w:rPr>
            </w:pPr>
          </w:p>
        </w:tc>
      </w:tr>
    </w:tbl>
    <w:p w:rsidR="00B3343F" w:rsidRPr="006A6ECF" w:rsidRDefault="00B3343F" w:rsidP="00B3343F">
      <w:pPr>
        <w:spacing w:after="200" w:line="276" w:lineRule="auto"/>
        <w:rPr>
          <w:rFonts w:ascii="Cambria" w:eastAsia="Calibri" w:hAnsi="Cambria" w:cs="Times New Roman"/>
          <w:sz w:val="24"/>
          <w:szCs w:val="24"/>
        </w:rPr>
      </w:pPr>
    </w:p>
    <w:p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ADRESA ZA DOSTAVU POŠTE:</w:t>
      </w:r>
    </w:p>
    <w:tbl>
      <w:tblPr>
        <w:tblStyle w:val="Reetkatablice"/>
        <w:tblW w:w="0" w:type="auto"/>
        <w:tblLook w:val="04A0" w:firstRow="1" w:lastRow="0" w:firstColumn="1" w:lastColumn="0" w:noHBand="0" w:noVBand="1"/>
      </w:tblPr>
      <w:tblGrid>
        <w:gridCol w:w="9062"/>
      </w:tblGrid>
      <w:tr w:rsidR="00B3343F" w:rsidRPr="006A6ECF" w:rsidTr="000261D0">
        <w:tc>
          <w:tcPr>
            <w:tcW w:w="9288" w:type="dxa"/>
          </w:tcPr>
          <w:p w:rsidR="00B3343F" w:rsidRPr="006A6ECF" w:rsidRDefault="00B3343F" w:rsidP="00B3343F">
            <w:pPr>
              <w:rPr>
                <w:rFonts w:ascii="Cambria" w:eastAsia="Calibri" w:hAnsi="Cambria" w:cs="Times New Roman"/>
                <w:sz w:val="24"/>
                <w:szCs w:val="24"/>
              </w:rPr>
            </w:pPr>
          </w:p>
        </w:tc>
      </w:tr>
    </w:tbl>
    <w:p w:rsidR="00B3343F" w:rsidRPr="006A6ECF" w:rsidRDefault="00B3343F" w:rsidP="00B3343F">
      <w:pPr>
        <w:spacing w:after="200" w:line="276" w:lineRule="auto"/>
        <w:rPr>
          <w:rFonts w:ascii="Cambria" w:eastAsia="Calibri" w:hAnsi="Cambria" w:cs="Times New Roman"/>
          <w:sz w:val="24"/>
          <w:szCs w:val="24"/>
        </w:rPr>
      </w:pPr>
    </w:p>
    <w:p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ADRESA ELEKTRONIČKE POŠTE:</w:t>
      </w:r>
    </w:p>
    <w:tbl>
      <w:tblPr>
        <w:tblStyle w:val="Reetkatablice"/>
        <w:tblW w:w="0" w:type="auto"/>
        <w:tblLook w:val="04A0" w:firstRow="1" w:lastRow="0" w:firstColumn="1" w:lastColumn="0" w:noHBand="0" w:noVBand="1"/>
      </w:tblPr>
      <w:tblGrid>
        <w:gridCol w:w="9062"/>
      </w:tblGrid>
      <w:tr w:rsidR="00B3343F" w:rsidRPr="006A6ECF" w:rsidTr="000261D0">
        <w:tc>
          <w:tcPr>
            <w:tcW w:w="9288" w:type="dxa"/>
          </w:tcPr>
          <w:p w:rsidR="00B3343F" w:rsidRPr="006A6ECF" w:rsidRDefault="00B3343F" w:rsidP="00B3343F">
            <w:pPr>
              <w:rPr>
                <w:rFonts w:ascii="Cambria" w:eastAsia="Calibri" w:hAnsi="Cambria" w:cs="Times New Roman"/>
                <w:sz w:val="24"/>
                <w:szCs w:val="24"/>
              </w:rPr>
            </w:pPr>
          </w:p>
        </w:tc>
      </w:tr>
    </w:tbl>
    <w:p w:rsidR="00B3343F" w:rsidRPr="006A6ECF" w:rsidRDefault="00B3343F" w:rsidP="00B3343F">
      <w:pPr>
        <w:spacing w:after="200" w:line="276" w:lineRule="auto"/>
        <w:rPr>
          <w:rFonts w:ascii="Cambria" w:eastAsia="Calibri" w:hAnsi="Cambria" w:cs="Times New Roman"/>
          <w:sz w:val="24"/>
          <w:szCs w:val="24"/>
        </w:rPr>
      </w:pPr>
    </w:p>
    <w:p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KONTAKT OSOBA PONUDITELJA</w:t>
      </w:r>
      <w:r w:rsidR="00ED4727">
        <w:rPr>
          <w:rFonts w:ascii="Cambria" w:eastAsia="Calibri" w:hAnsi="Cambria" w:cs="Times New Roman"/>
          <w:b/>
          <w:sz w:val="24"/>
          <w:szCs w:val="24"/>
        </w:rPr>
        <w:t>/ZAJEDNICE PONUDITELJA</w:t>
      </w:r>
      <w:r w:rsidRPr="006A6ECF">
        <w:rPr>
          <w:rFonts w:ascii="Cambria" w:eastAsia="Calibri" w:hAnsi="Cambria" w:cs="Times New Roman"/>
          <w:b/>
          <w:sz w:val="24"/>
          <w:szCs w:val="24"/>
        </w:rPr>
        <w:t>:</w:t>
      </w:r>
    </w:p>
    <w:tbl>
      <w:tblPr>
        <w:tblStyle w:val="Reetkatablice"/>
        <w:tblW w:w="0" w:type="auto"/>
        <w:tblLook w:val="04A0" w:firstRow="1" w:lastRow="0" w:firstColumn="1" w:lastColumn="0" w:noHBand="0" w:noVBand="1"/>
      </w:tblPr>
      <w:tblGrid>
        <w:gridCol w:w="9062"/>
      </w:tblGrid>
      <w:tr w:rsidR="00B3343F" w:rsidRPr="006A6ECF" w:rsidTr="000261D0">
        <w:tc>
          <w:tcPr>
            <w:tcW w:w="9288" w:type="dxa"/>
          </w:tcPr>
          <w:p w:rsidR="00B3343F" w:rsidRPr="006A6ECF" w:rsidRDefault="00B3343F" w:rsidP="00B3343F">
            <w:pPr>
              <w:rPr>
                <w:rFonts w:ascii="Cambria" w:eastAsia="Calibri" w:hAnsi="Cambria" w:cs="Times New Roman"/>
                <w:sz w:val="24"/>
                <w:szCs w:val="24"/>
              </w:rPr>
            </w:pPr>
          </w:p>
        </w:tc>
      </w:tr>
    </w:tbl>
    <w:p w:rsidR="00B3343F" w:rsidRPr="006A6ECF" w:rsidRDefault="00B3343F" w:rsidP="00B3343F">
      <w:pPr>
        <w:spacing w:after="200" w:line="276" w:lineRule="auto"/>
        <w:rPr>
          <w:rFonts w:ascii="Cambria" w:eastAsia="Calibri" w:hAnsi="Cambria" w:cs="Times New Roman"/>
          <w:sz w:val="24"/>
          <w:szCs w:val="24"/>
        </w:rPr>
      </w:pPr>
    </w:p>
    <w:p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BROJ TELEFONA:</w:t>
      </w:r>
    </w:p>
    <w:tbl>
      <w:tblPr>
        <w:tblStyle w:val="Reetkatablice"/>
        <w:tblW w:w="0" w:type="auto"/>
        <w:tblLook w:val="04A0" w:firstRow="1" w:lastRow="0" w:firstColumn="1" w:lastColumn="0" w:noHBand="0" w:noVBand="1"/>
      </w:tblPr>
      <w:tblGrid>
        <w:gridCol w:w="9062"/>
      </w:tblGrid>
      <w:tr w:rsidR="00B3343F" w:rsidRPr="006A6ECF" w:rsidTr="000261D0">
        <w:tc>
          <w:tcPr>
            <w:tcW w:w="9288" w:type="dxa"/>
          </w:tcPr>
          <w:p w:rsidR="00B3343F" w:rsidRPr="006A6ECF" w:rsidRDefault="00B3343F" w:rsidP="00B3343F">
            <w:pPr>
              <w:rPr>
                <w:rFonts w:ascii="Cambria" w:eastAsia="Calibri" w:hAnsi="Cambria" w:cs="Times New Roman"/>
                <w:sz w:val="24"/>
                <w:szCs w:val="24"/>
              </w:rPr>
            </w:pPr>
          </w:p>
        </w:tc>
      </w:tr>
    </w:tbl>
    <w:p w:rsidR="00B3343F" w:rsidRPr="006A6ECF" w:rsidRDefault="00B3343F" w:rsidP="00B3343F">
      <w:pPr>
        <w:spacing w:after="200" w:line="276" w:lineRule="auto"/>
        <w:rPr>
          <w:rFonts w:ascii="Cambria" w:eastAsia="Calibri" w:hAnsi="Cambria" w:cs="Times New Roman"/>
          <w:sz w:val="24"/>
          <w:szCs w:val="24"/>
        </w:rPr>
      </w:pPr>
    </w:p>
    <w:p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BROJ TELEFAKSA:</w:t>
      </w:r>
    </w:p>
    <w:tbl>
      <w:tblPr>
        <w:tblStyle w:val="Reetkatablice"/>
        <w:tblW w:w="0" w:type="auto"/>
        <w:tblLook w:val="04A0" w:firstRow="1" w:lastRow="0" w:firstColumn="1" w:lastColumn="0" w:noHBand="0" w:noVBand="1"/>
      </w:tblPr>
      <w:tblGrid>
        <w:gridCol w:w="9062"/>
      </w:tblGrid>
      <w:tr w:rsidR="00B3343F" w:rsidRPr="006A6ECF" w:rsidTr="000261D0">
        <w:tc>
          <w:tcPr>
            <w:tcW w:w="9288" w:type="dxa"/>
          </w:tcPr>
          <w:p w:rsidR="00B3343F" w:rsidRPr="006A6ECF" w:rsidRDefault="00B3343F" w:rsidP="00B3343F">
            <w:pPr>
              <w:rPr>
                <w:rFonts w:ascii="Cambria" w:eastAsia="Calibri" w:hAnsi="Cambria" w:cs="Times New Roman"/>
                <w:sz w:val="24"/>
                <w:szCs w:val="24"/>
              </w:rPr>
            </w:pPr>
          </w:p>
        </w:tc>
      </w:tr>
    </w:tbl>
    <w:p w:rsidR="00B3343F" w:rsidRDefault="00B3343F" w:rsidP="00B3343F">
      <w:pPr>
        <w:spacing w:after="200" w:line="276" w:lineRule="auto"/>
        <w:rPr>
          <w:rFonts w:ascii="Cambria" w:eastAsia="Calibri" w:hAnsi="Cambria" w:cs="Times New Roman"/>
          <w:b/>
          <w:sz w:val="24"/>
          <w:szCs w:val="24"/>
        </w:rPr>
      </w:pPr>
    </w:p>
    <w:p w:rsidR="00A54318" w:rsidRDefault="00A54318" w:rsidP="00B3343F">
      <w:pPr>
        <w:spacing w:after="200" w:line="276" w:lineRule="auto"/>
        <w:rPr>
          <w:rFonts w:ascii="Cambria" w:eastAsia="Calibri" w:hAnsi="Cambria" w:cs="Times New Roman"/>
          <w:b/>
          <w:sz w:val="24"/>
          <w:szCs w:val="24"/>
        </w:rPr>
      </w:pPr>
      <w:r>
        <w:rPr>
          <w:rFonts w:ascii="Cambria" w:eastAsia="Calibri" w:hAnsi="Cambria" w:cs="Times New Roman"/>
          <w:b/>
          <w:sz w:val="24"/>
          <w:szCs w:val="24"/>
        </w:rPr>
        <w:t>NAZIV I SJEDIŠTE TE OPIS POSLOVA KOJE OBAVLJA PODUGOVARATELJ</w:t>
      </w:r>
      <w:r>
        <w:rPr>
          <w:rStyle w:val="Referencafusnote"/>
          <w:rFonts w:ascii="Cambria" w:eastAsia="Calibri" w:hAnsi="Cambria" w:cs="Times New Roman"/>
          <w:b/>
          <w:sz w:val="24"/>
          <w:szCs w:val="24"/>
        </w:rPr>
        <w:footnoteReference w:id="2"/>
      </w:r>
      <w:r>
        <w:rPr>
          <w:rFonts w:ascii="Cambria" w:eastAsia="Calibri" w:hAnsi="Cambria" w:cs="Times New Roman"/>
          <w:b/>
          <w:sz w:val="24"/>
          <w:szCs w:val="24"/>
        </w:rPr>
        <w:t>:</w:t>
      </w:r>
    </w:p>
    <w:tbl>
      <w:tblPr>
        <w:tblStyle w:val="Reetkatablice"/>
        <w:tblW w:w="0" w:type="auto"/>
        <w:tblLook w:val="04A0" w:firstRow="1" w:lastRow="0" w:firstColumn="1" w:lastColumn="0" w:noHBand="0" w:noVBand="1"/>
      </w:tblPr>
      <w:tblGrid>
        <w:gridCol w:w="9062"/>
      </w:tblGrid>
      <w:tr w:rsidR="00A54318" w:rsidTr="00A54318">
        <w:tc>
          <w:tcPr>
            <w:tcW w:w="9062" w:type="dxa"/>
          </w:tcPr>
          <w:p w:rsidR="00A54318" w:rsidRDefault="00A54318" w:rsidP="00B3343F">
            <w:pPr>
              <w:spacing w:after="200" w:line="276" w:lineRule="auto"/>
              <w:rPr>
                <w:rFonts w:ascii="Cambria" w:eastAsia="Calibri" w:hAnsi="Cambria" w:cs="Times New Roman"/>
                <w:b/>
                <w:sz w:val="24"/>
                <w:szCs w:val="24"/>
              </w:rPr>
            </w:pPr>
          </w:p>
        </w:tc>
      </w:tr>
    </w:tbl>
    <w:p w:rsidR="00A54318" w:rsidRPr="006A6ECF" w:rsidRDefault="00A54318" w:rsidP="00B3343F">
      <w:pPr>
        <w:spacing w:after="200" w:line="276" w:lineRule="auto"/>
        <w:rPr>
          <w:rFonts w:ascii="Cambria" w:eastAsia="Calibri" w:hAnsi="Cambria" w:cs="Times New Roman"/>
          <w:b/>
          <w:sz w:val="24"/>
          <w:szCs w:val="24"/>
        </w:rPr>
      </w:pPr>
    </w:p>
    <w:p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CIJENA PONUDE BEZ POREZA NA DODANU VRIJEDNOST:</w:t>
      </w:r>
    </w:p>
    <w:tbl>
      <w:tblPr>
        <w:tblStyle w:val="Reetkatablice"/>
        <w:tblW w:w="0" w:type="auto"/>
        <w:tblLook w:val="04A0" w:firstRow="1" w:lastRow="0" w:firstColumn="1" w:lastColumn="0" w:noHBand="0" w:noVBand="1"/>
      </w:tblPr>
      <w:tblGrid>
        <w:gridCol w:w="9062"/>
      </w:tblGrid>
      <w:tr w:rsidR="00B3343F" w:rsidRPr="006A6ECF" w:rsidTr="000261D0">
        <w:tc>
          <w:tcPr>
            <w:tcW w:w="9288" w:type="dxa"/>
          </w:tcPr>
          <w:p w:rsidR="00B3343F" w:rsidRPr="006A6ECF" w:rsidRDefault="00B3343F" w:rsidP="00B3343F">
            <w:pPr>
              <w:rPr>
                <w:rFonts w:ascii="Cambria" w:eastAsia="Calibri" w:hAnsi="Cambria" w:cs="Times New Roman"/>
                <w:sz w:val="24"/>
                <w:szCs w:val="24"/>
              </w:rPr>
            </w:pPr>
          </w:p>
        </w:tc>
      </w:tr>
    </w:tbl>
    <w:p w:rsidR="00B3343F" w:rsidRPr="006A6ECF" w:rsidRDefault="00B3343F" w:rsidP="00B3343F">
      <w:pPr>
        <w:spacing w:after="200" w:line="276" w:lineRule="auto"/>
        <w:rPr>
          <w:rFonts w:ascii="Cambria" w:eastAsia="Calibri" w:hAnsi="Cambria" w:cs="Times New Roman"/>
          <w:sz w:val="24"/>
          <w:szCs w:val="24"/>
        </w:rPr>
      </w:pPr>
    </w:p>
    <w:p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lastRenderedPageBreak/>
        <w:t>IZNOS POREZA NA DODANU VRIJEDNOST:</w:t>
      </w:r>
    </w:p>
    <w:tbl>
      <w:tblPr>
        <w:tblStyle w:val="Reetkatablice"/>
        <w:tblW w:w="0" w:type="auto"/>
        <w:tblLook w:val="04A0" w:firstRow="1" w:lastRow="0" w:firstColumn="1" w:lastColumn="0" w:noHBand="0" w:noVBand="1"/>
      </w:tblPr>
      <w:tblGrid>
        <w:gridCol w:w="9062"/>
      </w:tblGrid>
      <w:tr w:rsidR="00B3343F" w:rsidRPr="006A6ECF" w:rsidTr="000261D0">
        <w:tc>
          <w:tcPr>
            <w:tcW w:w="9288" w:type="dxa"/>
          </w:tcPr>
          <w:p w:rsidR="00B3343F" w:rsidRPr="006A6ECF" w:rsidRDefault="00B3343F" w:rsidP="00B3343F">
            <w:pPr>
              <w:rPr>
                <w:rFonts w:ascii="Cambria" w:eastAsia="Calibri" w:hAnsi="Cambria" w:cs="Times New Roman"/>
                <w:sz w:val="24"/>
                <w:szCs w:val="24"/>
              </w:rPr>
            </w:pPr>
          </w:p>
        </w:tc>
      </w:tr>
    </w:tbl>
    <w:p w:rsidR="00B3343F" w:rsidRPr="006A6ECF" w:rsidRDefault="00B3343F" w:rsidP="00B3343F">
      <w:pPr>
        <w:spacing w:after="200" w:line="276" w:lineRule="auto"/>
        <w:rPr>
          <w:rFonts w:ascii="Cambria" w:eastAsia="Calibri" w:hAnsi="Cambria" w:cs="Times New Roman"/>
          <w:sz w:val="24"/>
          <w:szCs w:val="24"/>
        </w:rPr>
      </w:pPr>
    </w:p>
    <w:p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CIJENA PONUDE S POREZOM NA DODANU VRIJEDNOST:</w:t>
      </w:r>
    </w:p>
    <w:tbl>
      <w:tblPr>
        <w:tblStyle w:val="Reetkatablice"/>
        <w:tblW w:w="0" w:type="auto"/>
        <w:tblLook w:val="04A0" w:firstRow="1" w:lastRow="0" w:firstColumn="1" w:lastColumn="0" w:noHBand="0" w:noVBand="1"/>
      </w:tblPr>
      <w:tblGrid>
        <w:gridCol w:w="9062"/>
      </w:tblGrid>
      <w:tr w:rsidR="00B3343F" w:rsidRPr="006A6ECF" w:rsidTr="000261D0">
        <w:tc>
          <w:tcPr>
            <w:tcW w:w="9288" w:type="dxa"/>
          </w:tcPr>
          <w:p w:rsidR="00B3343F" w:rsidRPr="006A6ECF" w:rsidRDefault="00B3343F" w:rsidP="00B3343F">
            <w:pPr>
              <w:rPr>
                <w:rFonts w:ascii="Cambria" w:eastAsia="Calibri" w:hAnsi="Cambria" w:cs="Times New Roman"/>
                <w:sz w:val="24"/>
                <w:szCs w:val="24"/>
              </w:rPr>
            </w:pPr>
          </w:p>
        </w:tc>
      </w:tr>
    </w:tbl>
    <w:p w:rsidR="00B3343F" w:rsidRPr="006A6ECF" w:rsidRDefault="00B3343F" w:rsidP="00B3343F">
      <w:pPr>
        <w:spacing w:after="200" w:line="276" w:lineRule="auto"/>
        <w:rPr>
          <w:rFonts w:ascii="Cambria" w:eastAsia="Calibri" w:hAnsi="Cambria" w:cs="Times New Roman"/>
          <w:sz w:val="24"/>
          <w:szCs w:val="24"/>
        </w:rPr>
      </w:pPr>
    </w:p>
    <w:p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ROK VALJANOSTI PONUDE:</w:t>
      </w:r>
    </w:p>
    <w:tbl>
      <w:tblPr>
        <w:tblStyle w:val="Reetkatablice"/>
        <w:tblW w:w="0" w:type="auto"/>
        <w:tblLook w:val="04A0" w:firstRow="1" w:lastRow="0" w:firstColumn="1" w:lastColumn="0" w:noHBand="0" w:noVBand="1"/>
      </w:tblPr>
      <w:tblGrid>
        <w:gridCol w:w="9062"/>
      </w:tblGrid>
      <w:tr w:rsidR="00B3343F" w:rsidRPr="006A6ECF" w:rsidTr="000261D0">
        <w:tc>
          <w:tcPr>
            <w:tcW w:w="9288" w:type="dxa"/>
          </w:tcPr>
          <w:p w:rsidR="00B3343F" w:rsidRPr="006A6ECF" w:rsidRDefault="00B3343F" w:rsidP="00B3343F">
            <w:pPr>
              <w:rPr>
                <w:rFonts w:ascii="Cambria" w:eastAsia="Calibri" w:hAnsi="Cambria" w:cs="Times New Roman"/>
                <w:sz w:val="24"/>
                <w:szCs w:val="24"/>
              </w:rPr>
            </w:pPr>
            <w:r w:rsidRPr="006A6ECF">
              <w:rPr>
                <w:rFonts w:ascii="Cambria" w:eastAsia="Calibri" w:hAnsi="Cambria" w:cs="Times New Roman"/>
                <w:sz w:val="24"/>
                <w:szCs w:val="24"/>
              </w:rPr>
              <w:t>60 DANA</w:t>
            </w:r>
          </w:p>
        </w:tc>
      </w:tr>
    </w:tbl>
    <w:p w:rsidR="00B3343F" w:rsidRPr="006A6ECF" w:rsidRDefault="00B3343F" w:rsidP="00B3343F">
      <w:pPr>
        <w:spacing w:after="200" w:line="276" w:lineRule="auto"/>
        <w:rPr>
          <w:rFonts w:ascii="Cambria" w:eastAsia="Calibri" w:hAnsi="Cambria" w:cs="Times New Roman"/>
          <w:sz w:val="24"/>
          <w:szCs w:val="24"/>
        </w:rPr>
      </w:pPr>
    </w:p>
    <w:p w:rsidR="00B3343F" w:rsidRPr="006A6ECF" w:rsidRDefault="00B3343F" w:rsidP="00B3343F">
      <w:pPr>
        <w:spacing w:after="200" w:line="276" w:lineRule="auto"/>
        <w:rPr>
          <w:rFonts w:ascii="Cambria" w:eastAsia="Calibri" w:hAnsi="Cambria" w:cs="Times New Roman"/>
          <w:sz w:val="24"/>
          <w:szCs w:val="24"/>
        </w:rPr>
      </w:pPr>
      <w:r w:rsidRPr="006A6ECF">
        <w:rPr>
          <w:rFonts w:ascii="Cambria" w:eastAsia="Calibri" w:hAnsi="Cambria" w:cs="Times New Roman"/>
          <w:sz w:val="24"/>
          <w:szCs w:val="24"/>
        </w:rPr>
        <w:t xml:space="preserve">Datum: </w:t>
      </w:r>
    </w:p>
    <w:p w:rsidR="00B3343F" w:rsidRPr="006A6ECF" w:rsidRDefault="00B3343F" w:rsidP="00B3343F">
      <w:pPr>
        <w:spacing w:after="200" w:line="276" w:lineRule="auto"/>
        <w:rPr>
          <w:rFonts w:ascii="Cambria" w:eastAsia="Calibri" w:hAnsi="Cambria" w:cs="Times New Roman"/>
          <w:sz w:val="24"/>
          <w:szCs w:val="24"/>
        </w:rPr>
      </w:pPr>
    </w:p>
    <w:p w:rsidR="00B3343F" w:rsidRPr="006A6ECF" w:rsidRDefault="00B3343F" w:rsidP="00B3343F">
      <w:pPr>
        <w:spacing w:after="200" w:line="276" w:lineRule="auto"/>
        <w:ind w:left="3540" w:firstLine="708"/>
        <w:jc w:val="center"/>
        <w:rPr>
          <w:rFonts w:ascii="Cambria" w:eastAsia="Calibri" w:hAnsi="Cambria" w:cs="Times New Roman"/>
          <w:sz w:val="24"/>
          <w:szCs w:val="24"/>
        </w:rPr>
      </w:pPr>
      <w:r w:rsidRPr="006A6ECF">
        <w:rPr>
          <w:rFonts w:ascii="Cambria" w:eastAsia="Calibri" w:hAnsi="Cambria" w:cs="Times New Roman"/>
          <w:sz w:val="24"/>
          <w:szCs w:val="24"/>
        </w:rPr>
        <w:t>M.P. _______________________________</w:t>
      </w:r>
    </w:p>
    <w:p w:rsidR="00B3343F" w:rsidRPr="006A6ECF" w:rsidRDefault="00B3343F" w:rsidP="00B3343F">
      <w:pPr>
        <w:spacing w:after="200" w:line="276" w:lineRule="auto"/>
        <w:ind w:left="3540" w:firstLine="708"/>
        <w:jc w:val="center"/>
        <w:rPr>
          <w:rFonts w:ascii="Cambria" w:eastAsia="Calibri" w:hAnsi="Cambria" w:cs="Times New Roman"/>
          <w:sz w:val="24"/>
          <w:szCs w:val="24"/>
        </w:rPr>
      </w:pPr>
      <w:r w:rsidRPr="006A6ECF">
        <w:rPr>
          <w:rFonts w:ascii="Cambria" w:eastAsia="Calibri" w:hAnsi="Cambria" w:cs="Times New Roman"/>
          <w:sz w:val="24"/>
          <w:szCs w:val="24"/>
        </w:rPr>
        <w:t xml:space="preserve">       (POTPIS PONUDITELJA)</w:t>
      </w:r>
    </w:p>
    <w:p w:rsidR="00B3343F" w:rsidRPr="006A6ECF" w:rsidRDefault="00B3343F" w:rsidP="00B3343F">
      <w:pPr>
        <w:spacing w:after="200" w:line="276" w:lineRule="auto"/>
        <w:rPr>
          <w:rFonts w:ascii="Cambria" w:eastAsia="Calibri" w:hAnsi="Cambria" w:cs="Times New Roman"/>
          <w:sz w:val="24"/>
          <w:szCs w:val="24"/>
        </w:rPr>
      </w:pPr>
    </w:p>
    <w:p w:rsidR="00B3343F" w:rsidRDefault="00B3343F" w:rsidP="00B3343F">
      <w:pPr>
        <w:spacing w:after="200" w:line="276" w:lineRule="auto"/>
        <w:rPr>
          <w:rFonts w:ascii="Cambria" w:eastAsia="Calibri" w:hAnsi="Cambria" w:cs="Times New Roman"/>
          <w:sz w:val="24"/>
          <w:szCs w:val="24"/>
        </w:rPr>
      </w:pPr>
    </w:p>
    <w:p w:rsidR="00A54318" w:rsidRDefault="00A54318" w:rsidP="00B3343F">
      <w:pPr>
        <w:spacing w:after="200" w:line="276" w:lineRule="auto"/>
        <w:rPr>
          <w:rFonts w:ascii="Cambria" w:eastAsia="Calibri" w:hAnsi="Cambria" w:cs="Times New Roman"/>
          <w:sz w:val="24"/>
          <w:szCs w:val="24"/>
        </w:rPr>
      </w:pPr>
    </w:p>
    <w:p w:rsidR="00A54318" w:rsidRDefault="00A54318" w:rsidP="00B3343F">
      <w:pPr>
        <w:spacing w:after="200" w:line="276" w:lineRule="auto"/>
        <w:rPr>
          <w:rFonts w:ascii="Cambria" w:eastAsia="Calibri" w:hAnsi="Cambria" w:cs="Times New Roman"/>
          <w:sz w:val="24"/>
          <w:szCs w:val="24"/>
        </w:rPr>
      </w:pPr>
    </w:p>
    <w:p w:rsidR="00A54318" w:rsidRDefault="00A54318" w:rsidP="00B3343F">
      <w:pPr>
        <w:spacing w:after="200" w:line="276" w:lineRule="auto"/>
        <w:rPr>
          <w:rFonts w:ascii="Cambria" w:eastAsia="Calibri" w:hAnsi="Cambria" w:cs="Times New Roman"/>
          <w:sz w:val="24"/>
          <w:szCs w:val="24"/>
        </w:rPr>
      </w:pPr>
    </w:p>
    <w:p w:rsidR="00A54318" w:rsidRDefault="00A54318" w:rsidP="00B3343F">
      <w:pPr>
        <w:spacing w:after="200" w:line="276" w:lineRule="auto"/>
        <w:rPr>
          <w:rFonts w:ascii="Cambria" w:eastAsia="Calibri" w:hAnsi="Cambria" w:cs="Times New Roman"/>
          <w:sz w:val="24"/>
          <w:szCs w:val="24"/>
        </w:rPr>
      </w:pPr>
    </w:p>
    <w:p w:rsidR="00A54318" w:rsidRDefault="00A54318" w:rsidP="00B3343F">
      <w:pPr>
        <w:spacing w:after="200" w:line="276" w:lineRule="auto"/>
        <w:rPr>
          <w:rFonts w:ascii="Cambria" w:eastAsia="Calibri" w:hAnsi="Cambria" w:cs="Times New Roman"/>
          <w:sz w:val="24"/>
          <w:szCs w:val="24"/>
        </w:rPr>
      </w:pPr>
    </w:p>
    <w:p w:rsidR="00A54318" w:rsidRDefault="00A54318" w:rsidP="00B3343F">
      <w:pPr>
        <w:spacing w:after="200" w:line="276" w:lineRule="auto"/>
        <w:rPr>
          <w:rFonts w:ascii="Cambria" w:eastAsia="Calibri" w:hAnsi="Cambria" w:cs="Times New Roman"/>
          <w:sz w:val="24"/>
          <w:szCs w:val="24"/>
        </w:rPr>
      </w:pPr>
    </w:p>
    <w:p w:rsidR="00A54318" w:rsidRDefault="00A54318" w:rsidP="00B3343F">
      <w:pPr>
        <w:spacing w:after="200" w:line="276" w:lineRule="auto"/>
        <w:rPr>
          <w:rFonts w:ascii="Cambria" w:eastAsia="Calibri" w:hAnsi="Cambria" w:cs="Times New Roman"/>
          <w:sz w:val="24"/>
          <w:szCs w:val="24"/>
        </w:rPr>
      </w:pPr>
    </w:p>
    <w:p w:rsidR="00A54318" w:rsidRDefault="00A54318" w:rsidP="00B3343F">
      <w:pPr>
        <w:spacing w:after="200" w:line="276" w:lineRule="auto"/>
        <w:rPr>
          <w:rFonts w:ascii="Cambria" w:eastAsia="Calibri" w:hAnsi="Cambria" w:cs="Times New Roman"/>
          <w:sz w:val="24"/>
          <w:szCs w:val="24"/>
        </w:rPr>
      </w:pPr>
    </w:p>
    <w:p w:rsidR="00A54318" w:rsidRPr="006A6ECF" w:rsidRDefault="00A54318" w:rsidP="00B3343F">
      <w:pPr>
        <w:spacing w:after="200" w:line="276" w:lineRule="auto"/>
        <w:rPr>
          <w:rFonts w:ascii="Cambria" w:eastAsia="Calibri" w:hAnsi="Cambria" w:cs="Times New Roman"/>
          <w:sz w:val="24"/>
          <w:szCs w:val="24"/>
        </w:rPr>
      </w:pPr>
    </w:p>
    <w:p w:rsidR="00B3343F" w:rsidRDefault="00B3343F" w:rsidP="00B3343F">
      <w:pPr>
        <w:spacing w:after="200" w:line="276" w:lineRule="auto"/>
        <w:rPr>
          <w:rFonts w:ascii="Cambria" w:eastAsia="Calibri" w:hAnsi="Cambria" w:cs="Times New Roman"/>
          <w:sz w:val="24"/>
          <w:szCs w:val="24"/>
        </w:rPr>
      </w:pPr>
    </w:p>
    <w:p w:rsidR="002871D6" w:rsidRDefault="002871D6" w:rsidP="00F57627">
      <w:pPr>
        <w:pStyle w:val="Podnaslov"/>
        <w:rPr>
          <w:rFonts w:eastAsia="Calibri"/>
        </w:rPr>
      </w:pPr>
    </w:p>
    <w:p w:rsidR="00B3343F" w:rsidRPr="006A6ECF" w:rsidRDefault="00B3343F" w:rsidP="00F57627">
      <w:pPr>
        <w:pStyle w:val="Podnaslov"/>
        <w:rPr>
          <w:rFonts w:eastAsia="Calibri"/>
        </w:rPr>
      </w:pPr>
      <w:r w:rsidRPr="006A6ECF">
        <w:rPr>
          <w:rFonts w:eastAsia="Calibri"/>
        </w:rPr>
        <w:lastRenderedPageBreak/>
        <w:t>PRILOG 2 – PRIJEDLOG UGOVORA</w:t>
      </w:r>
    </w:p>
    <w:p w:rsidR="00B3343F" w:rsidRPr="006A6ECF" w:rsidRDefault="00B3343F" w:rsidP="00B3343F">
      <w:pPr>
        <w:rPr>
          <w:rFonts w:ascii="Cambria" w:hAnsi="Cambria"/>
          <w:sz w:val="24"/>
          <w:szCs w:val="24"/>
        </w:rPr>
      </w:pPr>
    </w:p>
    <w:p w:rsidR="00DD322F" w:rsidRPr="006A6ECF" w:rsidRDefault="00DD322F" w:rsidP="00DD322F">
      <w:pPr>
        <w:rPr>
          <w:rFonts w:ascii="Cambria" w:hAnsi="Cambria"/>
          <w:sz w:val="24"/>
          <w:szCs w:val="24"/>
        </w:rPr>
      </w:pPr>
      <w:r w:rsidRPr="006A6ECF">
        <w:rPr>
          <w:rFonts w:ascii="Cambria" w:hAnsi="Cambria"/>
          <w:sz w:val="24"/>
          <w:szCs w:val="24"/>
        </w:rPr>
        <w:t xml:space="preserve">OPĆINA STUBIČKE TOPLICE (OIB:15490794749) sa sjedištem u Stubičkim Toplicama, Viktora </w:t>
      </w:r>
      <w:proofErr w:type="spellStart"/>
      <w:r w:rsidRPr="006A6ECF">
        <w:rPr>
          <w:rFonts w:ascii="Cambria" w:hAnsi="Cambria"/>
          <w:sz w:val="24"/>
          <w:szCs w:val="24"/>
        </w:rPr>
        <w:t>Šipeka</w:t>
      </w:r>
      <w:proofErr w:type="spellEnd"/>
      <w:r w:rsidRPr="006A6ECF">
        <w:rPr>
          <w:rFonts w:ascii="Cambria" w:hAnsi="Cambria"/>
          <w:sz w:val="24"/>
          <w:szCs w:val="24"/>
        </w:rPr>
        <w:t xml:space="preserve"> 16, koju zastupa Josip Beljak, općinski načelnik (dalje: Naručitelj)</w:t>
      </w:r>
    </w:p>
    <w:p w:rsidR="00DD322F" w:rsidRPr="006A6ECF" w:rsidRDefault="00DD322F" w:rsidP="00DD322F">
      <w:pPr>
        <w:rPr>
          <w:rFonts w:ascii="Cambria" w:hAnsi="Cambria"/>
          <w:sz w:val="24"/>
          <w:szCs w:val="24"/>
        </w:rPr>
      </w:pPr>
      <w:r w:rsidRPr="006A6ECF">
        <w:rPr>
          <w:rFonts w:ascii="Cambria" w:hAnsi="Cambria"/>
          <w:sz w:val="24"/>
          <w:szCs w:val="24"/>
        </w:rPr>
        <w:t xml:space="preserve">i </w:t>
      </w:r>
    </w:p>
    <w:p w:rsidR="00DD322F" w:rsidRPr="006A6ECF" w:rsidRDefault="00DD322F" w:rsidP="00DD322F">
      <w:pPr>
        <w:rPr>
          <w:rFonts w:ascii="Cambria" w:hAnsi="Cambria"/>
          <w:sz w:val="24"/>
          <w:szCs w:val="24"/>
        </w:rPr>
      </w:pPr>
      <w:r w:rsidRPr="006A6ECF">
        <w:rPr>
          <w:rFonts w:ascii="Cambria" w:hAnsi="Cambria"/>
          <w:sz w:val="24"/>
          <w:szCs w:val="24"/>
        </w:rPr>
        <w:t xml:space="preserve">____________________________________, (OIB:_____________), sa sjedištem u ____________, _____________, (u daljnjem tekstu: Izvršitelj) </w:t>
      </w:r>
    </w:p>
    <w:p w:rsidR="00DD322F" w:rsidRPr="006A6ECF" w:rsidRDefault="00DD322F" w:rsidP="00DD322F">
      <w:pPr>
        <w:rPr>
          <w:rFonts w:ascii="Cambria" w:hAnsi="Cambria"/>
          <w:sz w:val="24"/>
          <w:szCs w:val="24"/>
        </w:rPr>
      </w:pPr>
    </w:p>
    <w:p w:rsidR="00DD322F" w:rsidRPr="006A6ECF" w:rsidRDefault="00DD322F" w:rsidP="00DD322F">
      <w:pPr>
        <w:rPr>
          <w:rFonts w:ascii="Cambria" w:hAnsi="Cambria"/>
          <w:sz w:val="24"/>
          <w:szCs w:val="24"/>
        </w:rPr>
      </w:pPr>
      <w:r w:rsidRPr="006A6ECF">
        <w:rPr>
          <w:rFonts w:ascii="Cambria" w:hAnsi="Cambria"/>
          <w:sz w:val="24"/>
          <w:szCs w:val="24"/>
        </w:rPr>
        <w:t xml:space="preserve">sklopili su dana </w:t>
      </w:r>
      <w:r w:rsidR="009A36AC" w:rsidRPr="006A6ECF">
        <w:rPr>
          <w:rFonts w:ascii="Cambria" w:hAnsi="Cambria"/>
          <w:sz w:val="24"/>
          <w:szCs w:val="24"/>
        </w:rPr>
        <w:t>--.--.2018</w:t>
      </w:r>
      <w:r w:rsidRPr="006A6ECF">
        <w:rPr>
          <w:rFonts w:ascii="Cambria" w:hAnsi="Cambria"/>
          <w:sz w:val="24"/>
          <w:szCs w:val="24"/>
        </w:rPr>
        <w:t>. godine sljedeći</w:t>
      </w:r>
    </w:p>
    <w:p w:rsidR="00DD322F" w:rsidRPr="006A6ECF" w:rsidRDefault="00DD322F" w:rsidP="00DD322F">
      <w:pPr>
        <w:rPr>
          <w:rFonts w:ascii="Cambria" w:hAnsi="Cambria"/>
          <w:sz w:val="24"/>
          <w:szCs w:val="24"/>
        </w:rPr>
      </w:pPr>
    </w:p>
    <w:p w:rsidR="00DD322F" w:rsidRPr="006A6ECF" w:rsidRDefault="00DD322F" w:rsidP="009A36AC">
      <w:pPr>
        <w:jc w:val="center"/>
        <w:rPr>
          <w:rFonts w:ascii="Cambria" w:hAnsi="Cambria"/>
          <w:b/>
          <w:sz w:val="24"/>
          <w:szCs w:val="24"/>
        </w:rPr>
      </w:pPr>
      <w:r w:rsidRPr="006A6ECF">
        <w:rPr>
          <w:rFonts w:ascii="Cambria" w:hAnsi="Cambria"/>
          <w:b/>
          <w:sz w:val="24"/>
          <w:szCs w:val="24"/>
        </w:rPr>
        <w:t>UGOVOR O OBAVLJANJU NADZORA</w:t>
      </w:r>
    </w:p>
    <w:p w:rsidR="00DD322F" w:rsidRPr="006A6ECF" w:rsidRDefault="00DD322F" w:rsidP="009A36AC">
      <w:pPr>
        <w:jc w:val="center"/>
        <w:rPr>
          <w:rFonts w:ascii="Cambria" w:hAnsi="Cambria"/>
          <w:b/>
          <w:sz w:val="24"/>
          <w:szCs w:val="24"/>
        </w:rPr>
      </w:pPr>
      <w:r w:rsidRPr="006A6ECF">
        <w:rPr>
          <w:rFonts w:ascii="Cambria" w:hAnsi="Cambria"/>
          <w:b/>
          <w:sz w:val="24"/>
          <w:szCs w:val="24"/>
        </w:rPr>
        <w:t xml:space="preserve">NAD IZVOĐENJEM RADOVA </w:t>
      </w:r>
      <w:r w:rsidR="00500E3E">
        <w:rPr>
          <w:rFonts w:ascii="Cambria" w:hAnsi="Cambria"/>
          <w:b/>
          <w:sz w:val="24"/>
          <w:szCs w:val="24"/>
        </w:rPr>
        <w:t>IZGRADNJE I OPREMANJA RECIKLAŽNOG DVORIŠTA</w:t>
      </w:r>
      <w:r w:rsidR="009A36AC" w:rsidRPr="006A6ECF">
        <w:rPr>
          <w:rFonts w:ascii="Cambria" w:hAnsi="Cambria"/>
          <w:b/>
          <w:sz w:val="24"/>
          <w:szCs w:val="24"/>
        </w:rPr>
        <w:t xml:space="preserve"> STUBIČKE TOPLICE</w:t>
      </w:r>
    </w:p>
    <w:p w:rsidR="00DD322F" w:rsidRPr="006A6ECF" w:rsidRDefault="00DD322F" w:rsidP="00DD322F">
      <w:pPr>
        <w:rPr>
          <w:rFonts w:ascii="Cambria" w:hAnsi="Cambria"/>
          <w:sz w:val="24"/>
          <w:szCs w:val="24"/>
        </w:rPr>
      </w:pPr>
    </w:p>
    <w:p w:rsidR="00DD322F" w:rsidRPr="006A6ECF" w:rsidRDefault="00DD322F" w:rsidP="009A36AC">
      <w:pPr>
        <w:jc w:val="center"/>
        <w:rPr>
          <w:rFonts w:ascii="Cambria" w:hAnsi="Cambria"/>
          <w:b/>
          <w:sz w:val="24"/>
          <w:szCs w:val="24"/>
        </w:rPr>
      </w:pPr>
      <w:r w:rsidRPr="006A6ECF">
        <w:rPr>
          <w:rFonts w:ascii="Cambria" w:hAnsi="Cambria"/>
          <w:b/>
          <w:sz w:val="24"/>
          <w:szCs w:val="24"/>
        </w:rPr>
        <w:t>PREDMET UGOVORA</w:t>
      </w:r>
    </w:p>
    <w:p w:rsidR="00DD322F" w:rsidRPr="006A6ECF" w:rsidRDefault="00DD322F" w:rsidP="009A36AC">
      <w:pPr>
        <w:jc w:val="center"/>
        <w:rPr>
          <w:rFonts w:ascii="Cambria" w:hAnsi="Cambria"/>
          <w:b/>
          <w:sz w:val="24"/>
          <w:szCs w:val="24"/>
        </w:rPr>
      </w:pPr>
      <w:r w:rsidRPr="006A6ECF">
        <w:rPr>
          <w:rFonts w:ascii="Cambria" w:hAnsi="Cambria"/>
          <w:b/>
          <w:sz w:val="24"/>
          <w:szCs w:val="24"/>
        </w:rPr>
        <w:t>Članak 1.</w:t>
      </w:r>
    </w:p>
    <w:p w:rsidR="00DD322F" w:rsidRPr="006A6ECF" w:rsidRDefault="00DD322F" w:rsidP="009A36AC">
      <w:pPr>
        <w:jc w:val="both"/>
        <w:rPr>
          <w:rFonts w:ascii="Cambria" w:hAnsi="Cambria"/>
          <w:sz w:val="24"/>
          <w:szCs w:val="24"/>
        </w:rPr>
      </w:pPr>
      <w:r w:rsidRPr="006A6ECF">
        <w:rPr>
          <w:rFonts w:ascii="Cambria" w:hAnsi="Cambria"/>
          <w:sz w:val="24"/>
          <w:szCs w:val="24"/>
        </w:rPr>
        <w:t xml:space="preserve">Naručitelj ustupa, a Izvršitelj preuzima obvezu pružanja usluge nadzora nad izvođenjem radova </w:t>
      </w:r>
      <w:r w:rsidR="00500E3E">
        <w:rPr>
          <w:rFonts w:ascii="Cambria" w:hAnsi="Cambria"/>
          <w:sz w:val="24"/>
          <w:szCs w:val="24"/>
        </w:rPr>
        <w:t xml:space="preserve">izgradnje i opremanja </w:t>
      </w:r>
      <w:proofErr w:type="spellStart"/>
      <w:r w:rsidR="00500E3E">
        <w:rPr>
          <w:rFonts w:ascii="Cambria" w:hAnsi="Cambria"/>
          <w:sz w:val="24"/>
          <w:szCs w:val="24"/>
        </w:rPr>
        <w:t>reciklažnog</w:t>
      </w:r>
      <w:proofErr w:type="spellEnd"/>
      <w:r w:rsidR="00500E3E">
        <w:rPr>
          <w:rFonts w:ascii="Cambria" w:hAnsi="Cambria"/>
          <w:sz w:val="24"/>
          <w:szCs w:val="24"/>
        </w:rPr>
        <w:t xml:space="preserve"> dvorišta – Stubičke Toplice</w:t>
      </w:r>
      <w:r w:rsidRPr="006A6ECF">
        <w:rPr>
          <w:rFonts w:ascii="Cambria" w:hAnsi="Cambria"/>
          <w:sz w:val="24"/>
          <w:szCs w:val="24"/>
        </w:rPr>
        <w:t xml:space="preserve"> u skladu s Izvršiteljevom ponudom br. _</w:t>
      </w:r>
      <w:r w:rsidR="009A36AC" w:rsidRPr="006A6ECF">
        <w:rPr>
          <w:rFonts w:ascii="Cambria" w:hAnsi="Cambria"/>
          <w:sz w:val="24"/>
          <w:szCs w:val="24"/>
        </w:rPr>
        <w:t>__</w:t>
      </w:r>
      <w:r w:rsidR="009A36AC" w:rsidRPr="006A6ECF">
        <w:rPr>
          <w:rStyle w:val="Referencafusnote"/>
          <w:rFonts w:ascii="Cambria" w:hAnsi="Cambria"/>
          <w:sz w:val="24"/>
          <w:szCs w:val="24"/>
        </w:rPr>
        <w:footnoteReference w:id="3"/>
      </w:r>
      <w:r w:rsidR="009A36AC" w:rsidRPr="006A6ECF">
        <w:rPr>
          <w:rFonts w:ascii="Cambria" w:hAnsi="Cambria"/>
          <w:sz w:val="24"/>
          <w:szCs w:val="24"/>
        </w:rPr>
        <w:t xml:space="preserve">/2018 </w:t>
      </w:r>
      <w:r w:rsidRPr="006A6ECF">
        <w:rPr>
          <w:rFonts w:ascii="Cambria" w:hAnsi="Cambria"/>
          <w:sz w:val="24"/>
          <w:szCs w:val="24"/>
        </w:rPr>
        <w:t xml:space="preserve">od </w:t>
      </w:r>
      <w:r w:rsidR="009A36AC" w:rsidRPr="006A6ECF">
        <w:rPr>
          <w:rFonts w:ascii="Cambria" w:hAnsi="Cambria"/>
          <w:sz w:val="24"/>
          <w:szCs w:val="24"/>
        </w:rPr>
        <w:t>--.--. 2018</w:t>
      </w:r>
      <w:r w:rsidRPr="006A6ECF">
        <w:rPr>
          <w:rFonts w:ascii="Cambria" w:hAnsi="Cambria"/>
          <w:sz w:val="24"/>
          <w:szCs w:val="24"/>
        </w:rPr>
        <w:t>. godine.</w:t>
      </w:r>
    </w:p>
    <w:p w:rsidR="009A36AC" w:rsidRPr="006A6ECF" w:rsidRDefault="009A36AC" w:rsidP="009A36AC">
      <w:pPr>
        <w:jc w:val="center"/>
        <w:rPr>
          <w:rFonts w:ascii="Cambria" w:hAnsi="Cambria"/>
          <w:b/>
          <w:sz w:val="24"/>
          <w:szCs w:val="24"/>
        </w:rPr>
      </w:pPr>
      <w:r w:rsidRPr="006A6ECF">
        <w:rPr>
          <w:rFonts w:ascii="Cambria" w:hAnsi="Cambria"/>
          <w:b/>
          <w:sz w:val="24"/>
          <w:szCs w:val="24"/>
        </w:rPr>
        <w:t>Članak 2.</w:t>
      </w:r>
    </w:p>
    <w:p w:rsidR="00500E3E" w:rsidRDefault="00500E3E" w:rsidP="00500E3E">
      <w:pPr>
        <w:jc w:val="both"/>
        <w:rPr>
          <w:rFonts w:ascii="Cambria" w:hAnsi="Cambria"/>
          <w:sz w:val="24"/>
          <w:szCs w:val="24"/>
        </w:rPr>
      </w:pPr>
      <w:r w:rsidRPr="00500E3E">
        <w:rPr>
          <w:rFonts w:ascii="Cambria" w:hAnsi="Cambria"/>
          <w:sz w:val="24"/>
          <w:szCs w:val="24"/>
        </w:rPr>
        <w:t xml:space="preserve">Radovi koji su predmet nadzora izvode se sukladno Građevinskoj dozvoli KLASA:UP/I-361-03/16-01/000075, URBROJ:2140/01-08/2-16-0008 od 20.04.2016. i Glavnom projektu zajedničke oznake ZOP 2621/2015. za koji je glavni projektant Juraj Juras, </w:t>
      </w:r>
      <w:proofErr w:type="spellStart"/>
      <w:r w:rsidRPr="00500E3E">
        <w:rPr>
          <w:rFonts w:ascii="Cambria" w:hAnsi="Cambria"/>
          <w:sz w:val="24"/>
          <w:szCs w:val="24"/>
        </w:rPr>
        <w:t>ing.građ</w:t>
      </w:r>
      <w:proofErr w:type="spellEnd"/>
      <w:r w:rsidRPr="00500E3E">
        <w:rPr>
          <w:rFonts w:ascii="Cambria" w:hAnsi="Cambria"/>
          <w:sz w:val="24"/>
          <w:szCs w:val="24"/>
        </w:rPr>
        <w:t>., broj ovlaštenja G 1242.</w:t>
      </w:r>
    </w:p>
    <w:p w:rsidR="00DD322F" w:rsidRPr="006A6ECF" w:rsidRDefault="00DD322F" w:rsidP="009A36AC">
      <w:pPr>
        <w:jc w:val="center"/>
        <w:rPr>
          <w:rFonts w:ascii="Cambria" w:hAnsi="Cambria"/>
          <w:b/>
          <w:sz w:val="24"/>
          <w:szCs w:val="24"/>
        </w:rPr>
      </w:pPr>
      <w:r w:rsidRPr="006A6ECF">
        <w:rPr>
          <w:rFonts w:ascii="Cambria" w:hAnsi="Cambria"/>
          <w:b/>
          <w:sz w:val="24"/>
          <w:szCs w:val="24"/>
        </w:rPr>
        <w:t>OPSEG POSLOVA</w:t>
      </w:r>
    </w:p>
    <w:p w:rsidR="00DD322F" w:rsidRPr="006A6ECF" w:rsidRDefault="00DD322F" w:rsidP="009A36AC">
      <w:pPr>
        <w:jc w:val="center"/>
        <w:rPr>
          <w:rFonts w:ascii="Cambria" w:hAnsi="Cambria"/>
          <w:b/>
          <w:sz w:val="24"/>
          <w:szCs w:val="24"/>
        </w:rPr>
      </w:pPr>
      <w:r w:rsidRPr="006A6ECF">
        <w:rPr>
          <w:rFonts w:ascii="Cambria" w:hAnsi="Cambria"/>
          <w:b/>
          <w:sz w:val="24"/>
          <w:szCs w:val="24"/>
        </w:rPr>
        <w:t xml:space="preserve">Članak </w:t>
      </w:r>
      <w:r w:rsidR="009A36AC" w:rsidRPr="006A6ECF">
        <w:rPr>
          <w:rFonts w:ascii="Cambria" w:hAnsi="Cambria"/>
          <w:b/>
          <w:sz w:val="24"/>
          <w:szCs w:val="24"/>
        </w:rPr>
        <w:t>3</w:t>
      </w:r>
      <w:r w:rsidRPr="006A6ECF">
        <w:rPr>
          <w:rFonts w:ascii="Cambria" w:hAnsi="Cambria"/>
          <w:b/>
          <w:sz w:val="24"/>
          <w:szCs w:val="24"/>
        </w:rPr>
        <w:t>.</w:t>
      </w:r>
    </w:p>
    <w:p w:rsidR="00032B18" w:rsidRPr="006A6ECF" w:rsidRDefault="00032B18" w:rsidP="009A36AC">
      <w:pPr>
        <w:jc w:val="both"/>
        <w:rPr>
          <w:rFonts w:ascii="Cambria" w:hAnsi="Cambria"/>
          <w:sz w:val="24"/>
          <w:szCs w:val="24"/>
        </w:rPr>
      </w:pPr>
      <w:r w:rsidRPr="006A6ECF">
        <w:rPr>
          <w:rFonts w:ascii="Cambria" w:hAnsi="Cambria"/>
          <w:sz w:val="24"/>
          <w:szCs w:val="24"/>
        </w:rPr>
        <w:t xml:space="preserve">Izvršitelj se obvezuje uslugu stručnog nadzora provoditi kontinuirano tijekom izvođenja radova, a sukladno Pravilniku o načinu provedbe stručnog nadzora građenja, obrascu, uvjetima i načinu vođenja građevinskog dnevnika te o sadržaju završnog izvješća nadzornog inženjera (NN 11/14, 107/15 20/17), važećim zakonima i pravilima struke.  </w:t>
      </w:r>
      <w:r w:rsidRPr="006A6ECF">
        <w:rPr>
          <w:rFonts w:ascii="Cambria" w:hAnsi="Cambria"/>
          <w:sz w:val="24"/>
          <w:szCs w:val="24"/>
        </w:rPr>
        <w:lastRenderedPageBreak/>
        <w:t>Usluge stručnog nadzora uključuju usluge stručnog nadzora građevinsko-obrtničkih radova i usluge stručnog nadzora elektroinstalaterskih radova.</w:t>
      </w:r>
    </w:p>
    <w:p w:rsidR="00032B18" w:rsidRPr="006A6ECF" w:rsidRDefault="00032B18" w:rsidP="00032B18">
      <w:pPr>
        <w:jc w:val="both"/>
        <w:rPr>
          <w:rFonts w:ascii="Cambria" w:hAnsi="Cambria"/>
          <w:sz w:val="24"/>
          <w:szCs w:val="24"/>
        </w:rPr>
      </w:pPr>
      <w:r w:rsidRPr="006A6ECF">
        <w:rPr>
          <w:rFonts w:ascii="Cambria" w:hAnsi="Cambria"/>
          <w:sz w:val="24"/>
          <w:szCs w:val="24"/>
        </w:rPr>
        <w:t>Osim aktivnosti određenih člankom 58. Zakona o gradnji (NN 153/13, 20/17), usluga stručnog nadzora obuhvaća i sljedeće:</w:t>
      </w:r>
    </w:p>
    <w:p w:rsidR="00032B18" w:rsidRPr="006A6ECF" w:rsidRDefault="00032B18" w:rsidP="00032B18">
      <w:pPr>
        <w:pStyle w:val="Odlomakpopisa"/>
        <w:numPr>
          <w:ilvl w:val="0"/>
          <w:numId w:val="13"/>
        </w:numPr>
        <w:jc w:val="both"/>
        <w:rPr>
          <w:rFonts w:ascii="Cambria" w:hAnsi="Cambria"/>
          <w:sz w:val="24"/>
          <w:szCs w:val="24"/>
        </w:rPr>
      </w:pPr>
      <w:r w:rsidRPr="006A6ECF">
        <w:rPr>
          <w:rFonts w:ascii="Cambria" w:hAnsi="Cambria"/>
          <w:sz w:val="24"/>
          <w:szCs w:val="24"/>
        </w:rPr>
        <w:t xml:space="preserve">provjeru trošenja sredstava po namjeni, dinamici i visini (kontrola: izmjera, građevinske knjige, situacija, proračuna razlike u cijeni, obračuna nepredviđenih i naknadnih radova, realizacije planirane dinamike financiranja, utroška sredstava u odnosu na postavke iz investicijskog iznosa, režijskih sati radnika i mehanizacije, poduzimanje odgovarajućih mjera ako se ocijeni da će doći do prekoračenja investicijskog iznosa); </w:t>
      </w:r>
    </w:p>
    <w:p w:rsidR="00032B18" w:rsidRPr="006A6ECF" w:rsidRDefault="00032B18" w:rsidP="00032B18">
      <w:pPr>
        <w:pStyle w:val="Odlomakpopisa"/>
        <w:numPr>
          <w:ilvl w:val="0"/>
          <w:numId w:val="13"/>
        </w:numPr>
        <w:jc w:val="both"/>
        <w:rPr>
          <w:rFonts w:ascii="Cambria" w:hAnsi="Cambria"/>
          <w:sz w:val="24"/>
          <w:szCs w:val="24"/>
        </w:rPr>
      </w:pPr>
      <w:r w:rsidRPr="006A6ECF">
        <w:rPr>
          <w:rFonts w:ascii="Cambria" w:hAnsi="Cambria"/>
          <w:sz w:val="24"/>
          <w:szCs w:val="24"/>
        </w:rPr>
        <w:t xml:space="preserve">provjeru ugovorenih rokova (utvrđivanje rokova početka, praćenje odvijanja radova prema planu izvođenja radova te interveniranje u slučaju odstupanja od plana, kontrola da li gradilište raspolaže s radnicima odgovarajuće kvalifikacijske strukture i odgovarajućom mehanizacijom prema operativnom planu, pregled eventualnog rebalansa plana, kontrola među rokova i sl.); </w:t>
      </w:r>
    </w:p>
    <w:p w:rsidR="00032B18" w:rsidRPr="006A6ECF" w:rsidRDefault="00032B18" w:rsidP="00032B18">
      <w:pPr>
        <w:pStyle w:val="Odlomakpopisa"/>
        <w:numPr>
          <w:ilvl w:val="0"/>
          <w:numId w:val="13"/>
        </w:numPr>
        <w:jc w:val="both"/>
        <w:rPr>
          <w:rFonts w:ascii="Cambria" w:hAnsi="Cambria"/>
          <w:sz w:val="24"/>
          <w:szCs w:val="24"/>
        </w:rPr>
      </w:pPr>
      <w:r w:rsidRPr="006A6ECF">
        <w:rPr>
          <w:rFonts w:ascii="Cambria" w:hAnsi="Cambria"/>
          <w:sz w:val="24"/>
          <w:szCs w:val="24"/>
        </w:rPr>
        <w:t xml:space="preserve">provjeru kvaliteta radova (vizualni pregled, kontrola i pregled dokumentacije kojom Odabrani izvođač radova dokazuje kvalitetu u pogledu rezultata ispitivanja i učestalosti, nazočnost kod uzimanja uzoraka za ispitivanje, preuzimanje radova, pregled pogona Odabranog izvođača radova i podizvođača izvan gradilišta, preuzimanje opreme, organiziranje kontrolnih ispitivanja, po potrebi organiziranje pregleda po specijaliziranim stručnjacima, poduzimanje mjera za otklanjanje nedostataka i dr.); </w:t>
      </w:r>
    </w:p>
    <w:p w:rsidR="00032B18" w:rsidRPr="006A6ECF" w:rsidRDefault="00032B18" w:rsidP="00032B18">
      <w:pPr>
        <w:pStyle w:val="Odlomakpopisa"/>
        <w:numPr>
          <w:ilvl w:val="0"/>
          <w:numId w:val="13"/>
        </w:numPr>
        <w:jc w:val="both"/>
        <w:rPr>
          <w:rFonts w:ascii="Cambria" w:hAnsi="Cambria"/>
          <w:sz w:val="24"/>
          <w:szCs w:val="24"/>
        </w:rPr>
      </w:pPr>
      <w:r w:rsidRPr="006A6ECF">
        <w:rPr>
          <w:rFonts w:ascii="Cambria" w:hAnsi="Cambria"/>
          <w:sz w:val="24"/>
          <w:szCs w:val="24"/>
        </w:rPr>
        <w:t xml:space="preserve">ostalo (kontrola unošenja podataka u građevinski dnevnik, ovjeravanje situacija, razni izvještaji i analize, sređivanje dokumentacije na gradilištu za tehnički pregled građevine, koordiniranje rada pojedinih sudionika u gradnji, sudjelovanje u postupku primopredaje i konačnog obračuna te obavljanje drugih poslova ako je za to ovlašten od Naručitelja); </w:t>
      </w:r>
    </w:p>
    <w:p w:rsidR="00032B18" w:rsidRPr="006A6ECF" w:rsidRDefault="00032B18" w:rsidP="00032B18">
      <w:pPr>
        <w:pStyle w:val="Odlomakpopisa"/>
        <w:numPr>
          <w:ilvl w:val="0"/>
          <w:numId w:val="13"/>
        </w:numPr>
        <w:jc w:val="both"/>
        <w:rPr>
          <w:rFonts w:ascii="Cambria" w:hAnsi="Cambria"/>
          <w:sz w:val="24"/>
          <w:szCs w:val="24"/>
        </w:rPr>
      </w:pPr>
      <w:r w:rsidRPr="006A6ECF">
        <w:rPr>
          <w:rFonts w:ascii="Cambria" w:hAnsi="Cambria"/>
          <w:sz w:val="24"/>
          <w:szCs w:val="24"/>
        </w:rPr>
        <w:t>pisano mjesečno izvješćivanje Naručitelja o izvedenim radovima;</w:t>
      </w:r>
    </w:p>
    <w:p w:rsidR="00032B18" w:rsidRPr="006A6ECF" w:rsidRDefault="00032B18" w:rsidP="00032B18">
      <w:pPr>
        <w:pStyle w:val="Odlomakpopisa"/>
        <w:numPr>
          <w:ilvl w:val="0"/>
          <w:numId w:val="13"/>
        </w:numPr>
        <w:jc w:val="both"/>
        <w:rPr>
          <w:rFonts w:ascii="Cambria" w:hAnsi="Cambria"/>
          <w:sz w:val="24"/>
          <w:szCs w:val="24"/>
        </w:rPr>
      </w:pPr>
      <w:r w:rsidRPr="006A6ECF">
        <w:rPr>
          <w:rFonts w:ascii="Cambria" w:hAnsi="Cambria"/>
          <w:sz w:val="24"/>
          <w:szCs w:val="24"/>
        </w:rPr>
        <w:t xml:space="preserve">pravovremeno obavještavanje Naručitelja o svim okolnostima koje utječu ili mogu utjecati na izvođenje radova, odnosno provedbu projekta bez kašnjenja, odnosno o onim okolnostima koje mogu dovesti do odstupanja u pravovremenom izvršavanju aktivnosti iz projekta; </w:t>
      </w:r>
    </w:p>
    <w:p w:rsidR="00032B18" w:rsidRPr="006A6ECF" w:rsidRDefault="00032B18" w:rsidP="00032B18">
      <w:pPr>
        <w:pStyle w:val="Odlomakpopisa"/>
        <w:numPr>
          <w:ilvl w:val="0"/>
          <w:numId w:val="13"/>
        </w:numPr>
        <w:jc w:val="both"/>
        <w:rPr>
          <w:rFonts w:ascii="Cambria" w:hAnsi="Cambria"/>
          <w:sz w:val="24"/>
          <w:szCs w:val="24"/>
        </w:rPr>
      </w:pPr>
      <w:r w:rsidRPr="006A6ECF">
        <w:rPr>
          <w:rFonts w:ascii="Cambria" w:hAnsi="Cambria"/>
          <w:sz w:val="24"/>
          <w:szCs w:val="24"/>
        </w:rPr>
        <w:t>surađivanje s Projektantskim nadzorom.</w:t>
      </w:r>
    </w:p>
    <w:p w:rsidR="00DD322F" w:rsidRPr="006A6ECF" w:rsidRDefault="00DD322F" w:rsidP="00A15CFC">
      <w:pPr>
        <w:jc w:val="center"/>
        <w:rPr>
          <w:rFonts w:ascii="Cambria" w:hAnsi="Cambria"/>
          <w:b/>
          <w:sz w:val="24"/>
          <w:szCs w:val="24"/>
        </w:rPr>
      </w:pPr>
      <w:r w:rsidRPr="006A6ECF">
        <w:rPr>
          <w:rFonts w:ascii="Cambria" w:hAnsi="Cambria"/>
          <w:b/>
          <w:sz w:val="24"/>
          <w:szCs w:val="24"/>
        </w:rPr>
        <w:t xml:space="preserve">Članak </w:t>
      </w:r>
      <w:r w:rsidR="00A15CFC" w:rsidRPr="006A6ECF">
        <w:rPr>
          <w:rFonts w:ascii="Cambria" w:hAnsi="Cambria"/>
          <w:b/>
          <w:sz w:val="24"/>
          <w:szCs w:val="24"/>
        </w:rPr>
        <w:t>4</w:t>
      </w:r>
      <w:r w:rsidRPr="006A6ECF">
        <w:rPr>
          <w:rFonts w:ascii="Cambria" w:hAnsi="Cambria"/>
          <w:b/>
          <w:sz w:val="24"/>
          <w:szCs w:val="24"/>
        </w:rPr>
        <w:t>.</w:t>
      </w:r>
    </w:p>
    <w:p w:rsidR="00DD322F" w:rsidRPr="006A6ECF" w:rsidRDefault="00DD322F" w:rsidP="009A36AC">
      <w:pPr>
        <w:jc w:val="both"/>
        <w:rPr>
          <w:rFonts w:ascii="Cambria" w:hAnsi="Cambria"/>
          <w:sz w:val="24"/>
          <w:szCs w:val="24"/>
        </w:rPr>
      </w:pPr>
      <w:r w:rsidRPr="006A6ECF">
        <w:rPr>
          <w:rFonts w:ascii="Cambria" w:hAnsi="Cambria"/>
          <w:sz w:val="24"/>
          <w:szCs w:val="24"/>
        </w:rPr>
        <w:t>Za obavljanje stručnog nadzora građenja iz ovog Ugovora, Izvršitelj imenuje ovlaštenog nadzornog inženjera:</w:t>
      </w:r>
    </w:p>
    <w:p w:rsidR="00A15CFC" w:rsidRPr="006A6ECF" w:rsidRDefault="00A15CFC" w:rsidP="009A36AC">
      <w:pPr>
        <w:jc w:val="both"/>
        <w:rPr>
          <w:rFonts w:ascii="Cambria" w:hAnsi="Cambria"/>
          <w:sz w:val="24"/>
          <w:szCs w:val="24"/>
        </w:rPr>
      </w:pPr>
      <w:r w:rsidRPr="006A6ECF">
        <w:rPr>
          <w:rFonts w:ascii="Cambria" w:hAnsi="Cambria"/>
          <w:sz w:val="24"/>
          <w:szCs w:val="24"/>
        </w:rPr>
        <w:t>________________________________________</w:t>
      </w:r>
      <w:r w:rsidRPr="006A6ECF">
        <w:rPr>
          <w:rFonts w:ascii="Cambria" w:hAnsi="Cambria"/>
          <w:sz w:val="24"/>
          <w:szCs w:val="24"/>
        </w:rPr>
        <w:tab/>
      </w:r>
      <w:r w:rsidRPr="006A6ECF">
        <w:rPr>
          <w:rFonts w:ascii="Cambria" w:hAnsi="Cambria"/>
          <w:sz w:val="24"/>
          <w:szCs w:val="24"/>
        </w:rPr>
        <w:tab/>
        <w:t>_______________________________</w:t>
      </w:r>
      <w:r w:rsidR="00F16801">
        <w:rPr>
          <w:rFonts w:ascii="Cambria" w:hAnsi="Cambria"/>
          <w:sz w:val="24"/>
          <w:szCs w:val="24"/>
        </w:rPr>
        <w:t xml:space="preserve"> (glavni)</w:t>
      </w:r>
    </w:p>
    <w:p w:rsidR="00DD322F" w:rsidRPr="006A6ECF" w:rsidRDefault="00DD322F" w:rsidP="009A36AC">
      <w:pPr>
        <w:jc w:val="both"/>
        <w:rPr>
          <w:rFonts w:ascii="Cambria" w:hAnsi="Cambria"/>
          <w:sz w:val="24"/>
          <w:szCs w:val="24"/>
        </w:rPr>
      </w:pPr>
      <w:r w:rsidRPr="006A6ECF">
        <w:rPr>
          <w:rFonts w:ascii="Cambria" w:hAnsi="Cambria"/>
          <w:sz w:val="24"/>
          <w:szCs w:val="24"/>
        </w:rPr>
        <w:t>(ime i prezime imenovanog ovlaštenog inženjera)</w:t>
      </w:r>
      <w:r w:rsidRPr="006A6ECF">
        <w:rPr>
          <w:rFonts w:ascii="Cambria" w:hAnsi="Cambria"/>
          <w:sz w:val="24"/>
          <w:szCs w:val="24"/>
        </w:rPr>
        <w:tab/>
      </w:r>
      <w:r w:rsidRPr="006A6ECF">
        <w:rPr>
          <w:rFonts w:ascii="Cambria" w:hAnsi="Cambria"/>
          <w:sz w:val="24"/>
          <w:szCs w:val="24"/>
        </w:rPr>
        <w:tab/>
        <w:t xml:space="preserve"> (strukovni naziv)</w:t>
      </w:r>
    </w:p>
    <w:p w:rsidR="00A15CFC" w:rsidRPr="006A6ECF" w:rsidRDefault="00A15CFC" w:rsidP="00A15CFC">
      <w:pPr>
        <w:jc w:val="both"/>
        <w:rPr>
          <w:rFonts w:ascii="Cambria" w:hAnsi="Cambria"/>
          <w:sz w:val="24"/>
          <w:szCs w:val="24"/>
        </w:rPr>
      </w:pPr>
      <w:r w:rsidRPr="006A6ECF">
        <w:rPr>
          <w:rFonts w:ascii="Cambria" w:hAnsi="Cambria"/>
          <w:sz w:val="24"/>
          <w:szCs w:val="24"/>
        </w:rPr>
        <w:lastRenderedPageBreak/>
        <w:t>________________________________________</w:t>
      </w:r>
      <w:r w:rsidRPr="006A6ECF">
        <w:rPr>
          <w:rFonts w:ascii="Cambria" w:hAnsi="Cambria"/>
          <w:sz w:val="24"/>
          <w:szCs w:val="24"/>
        </w:rPr>
        <w:tab/>
      </w:r>
      <w:r w:rsidRPr="006A6ECF">
        <w:rPr>
          <w:rFonts w:ascii="Cambria" w:hAnsi="Cambria"/>
          <w:sz w:val="24"/>
          <w:szCs w:val="24"/>
        </w:rPr>
        <w:tab/>
        <w:t>_______________________________</w:t>
      </w:r>
    </w:p>
    <w:p w:rsidR="00A15CFC" w:rsidRPr="006A6ECF" w:rsidRDefault="00A15CFC" w:rsidP="00A15CFC">
      <w:pPr>
        <w:jc w:val="both"/>
        <w:rPr>
          <w:rFonts w:ascii="Cambria" w:hAnsi="Cambria"/>
          <w:sz w:val="24"/>
          <w:szCs w:val="24"/>
        </w:rPr>
      </w:pPr>
      <w:r w:rsidRPr="006A6ECF">
        <w:rPr>
          <w:rFonts w:ascii="Cambria" w:hAnsi="Cambria"/>
          <w:sz w:val="24"/>
          <w:szCs w:val="24"/>
        </w:rPr>
        <w:t>(ime i prezime imenovanog ovlaštenog inženjera)</w:t>
      </w:r>
      <w:r w:rsidRPr="006A6ECF">
        <w:rPr>
          <w:rFonts w:ascii="Cambria" w:hAnsi="Cambria"/>
          <w:sz w:val="24"/>
          <w:szCs w:val="24"/>
        </w:rPr>
        <w:tab/>
      </w:r>
      <w:r w:rsidRPr="006A6ECF">
        <w:rPr>
          <w:rFonts w:ascii="Cambria" w:hAnsi="Cambria"/>
          <w:sz w:val="24"/>
          <w:szCs w:val="24"/>
        </w:rPr>
        <w:tab/>
        <w:t xml:space="preserve"> (strukovni naziv)</w:t>
      </w:r>
    </w:p>
    <w:p w:rsidR="00DD322F" w:rsidRPr="006A6ECF" w:rsidRDefault="00DD322F" w:rsidP="009A36AC">
      <w:pPr>
        <w:jc w:val="both"/>
        <w:rPr>
          <w:rFonts w:ascii="Cambria" w:hAnsi="Cambria"/>
          <w:sz w:val="24"/>
          <w:szCs w:val="24"/>
        </w:rPr>
      </w:pPr>
    </w:p>
    <w:p w:rsidR="00DD322F" w:rsidRPr="006A6ECF" w:rsidRDefault="00DD322F" w:rsidP="009A36AC">
      <w:pPr>
        <w:jc w:val="both"/>
        <w:rPr>
          <w:rFonts w:ascii="Cambria" w:hAnsi="Cambria"/>
          <w:sz w:val="24"/>
          <w:szCs w:val="24"/>
        </w:rPr>
      </w:pPr>
      <w:r w:rsidRPr="006A6ECF">
        <w:rPr>
          <w:rFonts w:ascii="Cambria" w:hAnsi="Cambria"/>
          <w:sz w:val="24"/>
          <w:szCs w:val="24"/>
        </w:rPr>
        <w:t>________________________________________ .</w:t>
      </w:r>
    </w:p>
    <w:p w:rsidR="00DD322F" w:rsidRPr="006A6ECF" w:rsidRDefault="00DD322F" w:rsidP="009A36AC">
      <w:pPr>
        <w:jc w:val="both"/>
        <w:rPr>
          <w:rFonts w:ascii="Cambria" w:hAnsi="Cambria"/>
          <w:sz w:val="24"/>
          <w:szCs w:val="24"/>
        </w:rPr>
      </w:pPr>
      <w:r w:rsidRPr="006A6ECF">
        <w:rPr>
          <w:rFonts w:ascii="Cambria" w:hAnsi="Cambria"/>
          <w:sz w:val="24"/>
          <w:szCs w:val="24"/>
        </w:rPr>
        <w:t>(potpis i pečat)</w:t>
      </w:r>
    </w:p>
    <w:p w:rsidR="00DD322F" w:rsidRPr="000261D0" w:rsidRDefault="00F16801" w:rsidP="000261D0">
      <w:pPr>
        <w:jc w:val="center"/>
        <w:rPr>
          <w:rFonts w:ascii="Cambria" w:hAnsi="Cambria"/>
          <w:b/>
          <w:sz w:val="24"/>
          <w:szCs w:val="24"/>
        </w:rPr>
      </w:pPr>
      <w:r w:rsidRPr="000261D0">
        <w:rPr>
          <w:rFonts w:ascii="Cambria" w:hAnsi="Cambria"/>
          <w:b/>
          <w:sz w:val="24"/>
          <w:szCs w:val="24"/>
        </w:rPr>
        <w:t>Članak 5.</w:t>
      </w:r>
    </w:p>
    <w:p w:rsidR="00F16801" w:rsidRDefault="00F16801" w:rsidP="009A36AC">
      <w:pPr>
        <w:jc w:val="both"/>
        <w:rPr>
          <w:rFonts w:ascii="Cambria" w:hAnsi="Cambria"/>
          <w:sz w:val="24"/>
          <w:szCs w:val="24"/>
        </w:rPr>
      </w:pPr>
      <w:r>
        <w:rPr>
          <w:rFonts w:ascii="Cambria" w:hAnsi="Cambria"/>
          <w:sz w:val="24"/>
          <w:szCs w:val="24"/>
        </w:rPr>
        <w:t>Koordinator zaštite na radu u fazi izvođenja radova dužan je posebice:</w:t>
      </w:r>
    </w:p>
    <w:p w:rsidR="00F16801" w:rsidRPr="00F16801" w:rsidRDefault="00F16801" w:rsidP="00F16801">
      <w:pPr>
        <w:jc w:val="both"/>
        <w:rPr>
          <w:rFonts w:ascii="Cambria" w:hAnsi="Cambria"/>
          <w:sz w:val="24"/>
          <w:szCs w:val="24"/>
        </w:rPr>
      </w:pPr>
      <w:r w:rsidRPr="00F16801">
        <w:rPr>
          <w:rFonts w:ascii="Cambria" w:hAnsi="Cambria"/>
          <w:sz w:val="24"/>
          <w:szCs w:val="24"/>
        </w:rPr>
        <w:t xml:space="preserve">1. koordinirati primjenu načela zaštite na radu kako kod donošenja odluka o tehničkim i/ili organizacijskim mjerama tijekom planiranja pojedinih faza rada tako i kod određivanja rokova, koji su potrebni za sigurno dovršenje pojedinih faza rada, koji se izvode istovremeno ili u slijedu, </w:t>
      </w:r>
    </w:p>
    <w:p w:rsidR="00F16801" w:rsidRPr="00F16801" w:rsidRDefault="00F16801" w:rsidP="00F16801">
      <w:pPr>
        <w:jc w:val="both"/>
        <w:rPr>
          <w:rFonts w:ascii="Cambria" w:hAnsi="Cambria"/>
          <w:sz w:val="24"/>
          <w:szCs w:val="24"/>
        </w:rPr>
      </w:pPr>
      <w:r w:rsidRPr="00F16801">
        <w:rPr>
          <w:rFonts w:ascii="Cambria" w:hAnsi="Cambria"/>
          <w:sz w:val="24"/>
          <w:szCs w:val="24"/>
        </w:rPr>
        <w:t xml:space="preserve">2. koordinirati izvođenje odgovarajućih postupaka, da bi se osiguralo da poslodavci i druge osobe dosljedno primjenjuju načela zaštite na radu: </w:t>
      </w:r>
    </w:p>
    <w:p w:rsidR="00F16801" w:rsidRPr="00F16801" w:rsidRDefault="00F16801" w:rsidP="00F16801">
      <w:pPr>
        <w:pStyle w:val="Odlomakpopisa"/>
        <w:numPr>
          <w:ilvl w:val="0"/>
          <w:numId w:val="17"/>
        </w:numPr>
        <w:jc w:val="both"/>
        <w:rPr>
          <w:rFonts w:ascii="Cambria" w:hAnsi="Cambria"/>
          <w:sz w:val="24"/>
          <w:szCs w:val="24"/>
        </w:rPr>
      </w:pPr>
      <w:r w:rsidRPr="00F16801">
        <w:rPr>
          <w:rFonts w:ascii="Cambria" w:hAnsi="Cambria"/>
          <w:sz w:val="24"/>
          <w:szCs w:val="24"/>
        </w:rPr>
        <w:t xml:space="preserve">za održavanje primjerenog reda i zadovoljavajuće čistoće na radilištu, </w:t>
      </w:r>
    </w:p>
    <w:p w:rsidR="00F16801" w:rsidRPr="00F16801" w:rsidRDefault="00F16801" w:rsidP="00F16801">
      <w:pPr>
        <w:pStyle w:val="Odlomakpopisa"/>
        <w:numPr>
          <w:ilvl w:val="0"/>
          <w:numId w:val="17"/>
        </w:numPr>
        <w:jc w:val="both"/>
        <w:rPr>
          <w:rFonts w:ascii="Cambria" w:hAnsi="Cambria"/>
          <w:sz w:val="24"/>
          <w:szCs w:val="24"/>
        </w:rPr>
      </w:pPr>
      <w:r w:rsidRPr="00F16801">
        <w:rPr>
          <w:rFonts w:ascii="Cambria" w:hAnsi="Cambria"/>
          <w:sz w:val="24"/>
          <w:szCs w:val="24"/>
        </w:rPr>
        <w:t xml:space="preserve">izbor i razmještaj mjesta rada, uzimajući pri tome u obzir način održavanja pristupnih putova te određivanja smjerova kretanja i površina za prolaz, kretanje ili za opremu, </w:t>
      </w:r>
    </w:p>
    <w:p w:rsidR="00F16801" w:rsidRPr="00F16801" w:rsidRDefault="00F16801" w:rsidP="00F16801">
      <w:pPr>
        <w:pStyle w:val="Odlomakpopisa"/>
        <w:numPr>
          <w:ilvl w:val="0"/>
          <w:numId w:val="17"/>
        </w:numPr>
        <w:jc w:val="both"/>
        <w:rPr>
          <w:rFonts w:ascii="Cambria" w:hAnsi="Cambria"/>
          <w:sz w:val="24"/>
          <w:szCs w:val="24"/>
        </w:rPr>
      </w:pPr>
      <w:r w:rsidRPr="00F16801">
        <w:rPr>
          <w:rFonts w:ascii="Cambria" w:hAnsi="Cambria"/>
          <w:sz w:val="24"/>
          <w:szCs w:val="24"/>
        </w:rPr>
        <w:t>uvjete pod kojima se rukuje različitim materijalima,</w:t>
      </w:r>
    </w:p>
    <w:p w:rsidR="00F16801" w:rsidRPr="00F16801" w:rsidRDefault="00F16801" w:rsidP="00F16801">
      <w:pPr>
        <w:pStyle w:val="Odlomakpopisa"/>
        <w:numPr>
          <w:ilvl w:val="0"/>
          <w:numId w:val="17"/>
        </w:numPr>
        <w:jc w:val="both"/>
        <w:rPr>
          <w:rFonts w:ascii="Cambria" w:hAnsi="Cambria"/>
          <w:sz w:val="24"/>
          <w:szCs w:val="24"/>
        </w:rPr>
      </w:pPr>
      <w:r w:rsidRPr="00F16801">
        <w:rPr>
          <w:rFonts w:ascii="Cambria" w:hAnsi="Cambria"/>
          <w:sz w:val="24"/>
          <w:szCs w:val="24"/>
        </w:rPr>
        <w:t xml:space="preserve">tehničko održavanje, prethodni i redoviti pregledi instalacija i opreme radi ispravljanja svih nedostataka koji mogu utjecati na sigurnost i zdravlje radnika, </w:t>
      </w:r>
    </w:p>
    <w:p w:rsidR="00F16801" w:rsidRPr="00F16801" w:rsidRDefault="00F16801" w:rsidP="00F16801">
      <w:pPr>
        <w:pStyle w:val="Odlomakpopisa"/>
        <w:numPr>
          <w:ilvl w:val="0"/>
          <w:numId w:val="17"/>
        </w:numPr>
        <w:jc w:val="both"/>
        <w:rPr>
          <w:rFonts w:ascii="Cambria" w:hAnsi="Cambria"/>
          <w:sz w:val="24"/>
          <w:szCs w:val="24"/>
        </w:rPr>
      </w:pPr>
      <w:r w:rsidRPr="00F16801">
        <w:rPr>
          <w:rFonts w:ascii="Cambria" w:hAnsi="Cambria"/>
          <w:sz w:val="24"/>
          <w:szCs w:val="24"/>
        </w:rPr>
        <w:t xml:space="preserve">razmještaj i označavanje površina za skladištenje različitih materijala, posebice kada se radi o opasnim materijalima i tvarima, </w:t>
      </w:r>
    </w:p>
    <w:p w:rsidR="00F16801" w:rsidRPr="00F16801" w:rsidRDefault="00F16801" w:rsidP="00F16801">
      <w:pPr>
        <w:pStyle w:val="Odlomakpopisa"/>
        <w:numPr>
          <w:ilvl w:val="0"/>
          <w:numId w:val="17"/>
        </w:numPr>
        <w:jc w:val="both"/>
        <w:rPr>
          <w:rFonts w:ascii="Cambria" w:hAnsi="Cambria"/>
          <w:sz w:val="24"/>
          <w:szCs w:val="24"/>
        </w:rPr>
      </w:pPr>
      <w:r w:rsidRPr="00F16801">
        <w:rPr>
          <w:rFonts w:ascii="Cambria" w:hAnsi="Cambria"/>
          <w:sz w:val="24"/>
          <w:szCs w:val="24"/>
        </w:rPr>
        <w:t xml:space="preserve">uvjete pod kojima se koriste i premještaju ili uklanjaju opasni materijali, </w:t>
      </w:r>
    </w:p>
    <w:p w:rsidR="00F16801" w:rsidRPr="00F16801" w:rsidRDefault="00F16801" w:rsidP="00F16801">
      <w:pPr>
        <w:pStyle w:val="Odlomakpopisa"/>
        <w:numPr>
          <w:ilvl w:val="0"/>
          <w:numId w:val="17"/>
        </w:numPr>
        <w:jc w:val="both"/>
        <w:rPr>
          <w:rFonts w:ascii="Cambria" w:hAnsi="Cambria"/>
          <w:sz w:val="24"/>
          <w:szCs w:val="24"/>
        </w:rPr>
      </w:pPr>
      <w:r w:rsidRPr="00F16801">
        <w:rPr>
          <w:rFonts w:ascii="Cambria" w:hAnsi="Cambria"/>
          <w:sz w:val="24"/>
          <w:szCs w:val="24"/>
        </w:rPr>
        <w:t xml:space="preserve">skladištenje i odlaganje ili uklanjanje otpadaka i otpadnog materijala, </w:t>
      </w:r>
    </w:p>
    <w:p w:rsidR="00F16801" w:rsidRPr="00F16801" w:rsidRDefault="00F16801" w:rsidP="00F16801">
      <w:pPr>
        <w:pStyle w:val="Odlomakpopisa"/>
        <w:numPr>
          <w:ilvl w:val="0"/>
          <w:numId w:val="17"/>
        </w:numPr>
        <w:jc w:val="both"/>
        <w:rPr>
          <w:rFonts w:ascii="Cambria" w:hAnsi="Cambria"/>
          <w:sz w:val="24"/>
          <w:szCs w:val="24"/>
        </w:rPr>
      </w:pPr>
      <w:r w:rsidRPr="00F16801">
        <w:rPr>
          <w:rFonts w:ascii="Cambria" w:hAnsi="Cambria"/>
          <w:sz w:val="24"/>
          <w:szCs w:val="24"/>
        </w:rPr>
        <w:t xml:space="preserve">usklađivanje vremena izvođenja različitih vrsta radova ili faza rada na temelju odvijanja poslova na radilištu, </w:t>
      </w:r>
    </w:p>
    <w:p w:rsidR="00F16801" w:rsidRPr="00F16801" w:rsidRDefault="00F16801" w:rsidP="00F16801">
      <w:pPr>
        <w:pStyle w:val="Odlomakpopisa"/>
        <w:numPr>
          <w:ilvl w:val="0"/>
          <w:numId w:val="17"/>
        </w:numPr>
        <w:jc w:val="both"/>
        <w:rPr>
          <w:rFonts w:ascii="Cambria" w:hAnsi="Cambria"/>
          <w:sz w:val="24"/>
          <w:szCs w:val="24"/>
        </w:rPr>
      </w:pPr>
      <w:r w:rsidRPr="00F16801">
        <w:rPr>
          <w:rFonts w:ascii="Cambria" w:hAnsi="Cambria"/>
          <w:sz w:val="24"/>
          <w:szCs w:val="24"/>
        </w:rPr>
        <w:t xml:space="preserve">suradnja između izvođača i drugih osoba na radilištu, </w:t>
      </w:r>
    </w:p>
    <w:p w:rsidR="00F16801" w:rsidRPr="00F16801" w:rsidRDefault="00F16801" w:rsidP="00F16801">
      <w:pPr>
        <w:pStyle w:val="Odlomakpopisa"/>
        <w:numPr>
          <w:ilvl w:val="0"/>
          <w:numId w:val="17"/>
        </w:numPr>
        <w:jc w:val="both"/>
        <w:rPr>
          <w:rFonts w:ascii="Cambria" w:hAnsi="Cambria"/>
          <w:sz w:val="24"/>
          <w:szCs w:val="24"/>
        </w:rPr>
      </w:pPr>
      <w:r w:rsidRPr="00F16801">
        <w:rPr>
          <w:rFonts w:ascii="Cambria" w:hAnsi="Cambria"/>
          <w:sz w:val="24"/>
          <w:szCs w:val="24"/>
        </w:rPr>
        <w:t xml:space="preserve">uzajamnog djelovanja svih aktivnosti na mjestu na kojem se radi ili u blizini kojega se nalazi gradilište, </w:t>
      </w:r>
    </w:p>
    <w:p w:rsidR="00F16801" w:rsidRPr="00F16801" w:rsidRDefault="00F16801" w:rsidP="00F16801">
      <w:pPr>
        <w:pStyle w:val="Odlomakpopisa"/>
        <w:numPr>
          <w:ilvl w:val="0"/>
          <w:numId w:val="17"/>
        </w:numPr>
        <w:jc w:val="both"/>
        <w:rPr>
          <w:rFonts w:ascii="Cambria" w:hAnsi="Cambria"/>
          <w:sz w:val="24"/>
          <w:szCs w:val="24"/>
        </w:rPr>
      </w:pPr>
      <w:r w:rsidRPr="00F16801">
        <w:rPr>
          <w:rFonts w:ascii="Cambria" w:hAnsi="Cambria"/>
          <w:sz w:val="24"/>
          <w:szCs w:val="24"/>
        </w:rPr>
        <w:t xml:space="preserve">izvode li se radovi u skladu s planom izvođenja radova, </w:t>
      </w:r>
    </w:p>
    <w:p w:rsidR="00F16801" w:rsidRPr="00F16801" w:rsidRDefault="00F16801" w:rsidP="00F16801">
      <w:pPr>
        <w:jc w:val="both"/>
        <w:rPr>
          <w:rFonts w:ascii="Cambria" w:hAnsi="Cambria"/>
          <w:sz w:val="24"/>
          <w:szCs w:val="24"/>
        </w:rPr>
      </w:pPr>
      <w:r w:rsidRPr="00F16801">
        <w:rPr>
          <w:rFonts w:ascii="Cambria" w:hAnsi="Cambria"/>
          <w:sz w:val="24"/>
          <w:szCs w:val="24"/>
        </w:rPr>
        <w:t xml:space="preserve">3. izraditi ili potaknuti izradu potrebnih usklađenja plana izvođenja radova i dokumentacije sa svim promjenama na gradilištu, </w:t>
      </w:r>
    </w:p>
    <w:p w:rsidR="00F16801" w:rsidRPr="00F16801" w:rsidRDefault="00F16801" w:rsidP="00F16801">
      <w:pPr>
        <w:jc w:val="both"/>
        <w:rPr>
          <w:rFonts w:ascii="Cambria" w:hAnsi="Cambria"/>
          <w:sz w:val="24"/>
          <w:szCs w:val="24"/>
        </w:rPr>
      </w:pPr>
      <w:r w:rsidRPr="00F16801">
        <w:rPr>
          <w:rFonts w:ascii="Cambria" w:hAnsi="Cambria"/>
          <w:sz w:val="24"/>
          <w:szCs w:val="24"/>
        </w:rPr>
        <w:t xml:space="preserve">4. organizirati suradnju i uzajamno izvješćivanje svih izvođača radova i njihovih radničkih predstavnika, koji će zajedno ili jedan za drugim (u slijedu) raditi na istom gradilištu, s ciljem sprečavanja ozljeda na radu i zaštite zdravlje radnika, </w:t>
      </w:r>
    </w:p>
    <w:p w:rsidR="00F16801" w:rsidRPr="00F16801" w:rsidRDefault="00F16801" w:rsidP="00F16801">
      <w:pPr>
        <w:jc w:val="both"/>
        <w:rPr>
          <w:rFonts w:ascii="Cambria" w:hAnsi="Cambria"/>
          <w:sz w:val="24"/>
          <w:szCs w:val="24"/>
        </w:rPr>
      </w:pPr>
      <w:r w:rsidRPr="00F16801">
        <w:rPr>
          <w:rFonts w:ascii="Cambria" w:hAnsi="Cambria"/>
          <w:sz w:val="24"/>
          <w:szCs w:val="24"/>
        </w:rPr>
        <w:lastRenderedPageBreak/>
        <w:t xml:space="preserve">5. provjeravati da li se radni postupci provode na siguran način i usklađivati propisane aktivnosti, </w:t>
      </w:r>
    </w:p>
    <w:p w:rsidR="00F16801" w:rsidRDefault="00F16801" w:rsidP="00F16801">
      <w:pPr>
        <w:jc w:val="both"/>
        <w:rPr>
          <w:rFonts w:ascii="Cambria" w:hAnsi="Cambria"/>
          <w:sz w:val="24"/>
          <w:szCs w:val="24"/>
        </w:rPr>
      </w:pPr>
      <w:r w:rsidRPr="00F16801">
        <w:rPr>
          <w:rFonts w:ascii="Cambria" w:hAnsi="Cambria"/>
          <w:sz w:val="24"/>
          <w:szCs w:val="24"/>
        </w:rPr>
        <w:t>6. organizirati da na gradilište imaju pristup samo osobe koje su na njemu zaposlene i osobe koje imaju dozvolu ulaska na gradilište.</w:t>
      </w:r>
    </w:p>
    <w:p w:rsidR="0053795B" w:rsidRDefault="0053795B" w:rsidP="00F16801">
      <w:pPr>
        <w:jc w:val="both"/>
        <w:rPr>
          <w:rFonts w:ascii="Cambria" w:hAnsi="Cambria"/>
          <w:sz w:val="24"/>
          <w:szCs w:val="24"/>
        </w:rPr>
      </w:pPr>
      <w:r>
        <w:rPr>
          <w:rFonts w:ascii="Cambria" w:hAnsi="Cambria"/>
          <w:sz w:val="24"/>
          <w:szCs w:val="24"/>
        </w:rPr>
        <w:t xml:space="preserve">Za obavljanje poslova koordinatora II Izvršitelj imenuje ______________________________________. </w:t>
      </w:r>
    </w:p>
    <w:p w:rsidR="000261D0" w:rsidRPr="000766AF" w:rsidRDefault="000261D0" w:rsidP="000766AF">
      <w:pPr>
        <w:jc w:val="center"/>
        <w:rPr>
          <w:rFonts w:ascii="Cambria" w:hAnsi="Cambria"/>
          <w:b/>
          <w:sz w:val="24"/>
          <w:szCs w:val="24"/>
        </w:rPr>
      </w:pPr>
      <w:r w:rsidRPr="000766AF">
        <w:rPr>
          <w:rFonts w:ascii="Cambria" w:hAnsi="Cambria"/>
          <w:b/>
          <w:sz w:val="24"/>
          <w:szCs w:val="24"/>
        </w:rPr>
        <w:t>Članak 6.</w:t>
      </w:r>
    </w:p>
    <w:p w:rsidR="000261D0" w:rsidRPr="006A6ECF" w:rsidRDefault="000261D0" w:rsidP="00F16801">
      <w:pPr>
        <w:jc w:val="both"/>
        <w:rPr>
          <w:rFonts w:ascii="Cambria" w:hAnsi="Cambria"/>
          <w:sz w:val="24"/>
          <w:szCs w:val="24"/>
        </w:rPr>
      </w:pPr>
      <w:r>
        <w:rPr>
          <w:rFonts w:ascii="Cambria" w:hAnsi="Cambria"/>
          <w:sz w:val="24"/>
          <w:szCs w:val="24"/>
        </w:rPr>
        <w:t xml:space="preserve">Izvršitelj prisustvuje sastancima radi koordinacije sa Naručiteljem i Izvođačem, koji se održavaju najmanje jednom mjesečno, a po potrebi i češće, te sastavlja promemoriju </w:t>
      </w:r>
      <w:r w:rsidR="000766AF">
        <w:rPr>
          <w:rFonts w:ascii="Cambria" w:hAnsi="Cambria"/>
          <w:sz w:val="24"/>
          <w:szCs w:val="24"/>
        </w:rPr>
        <w:t>sa svakog sastanka u kojoj se utvrđuje što je dogovoreno na sastanku. Promemoriju dostavlja predstavniku Izvođača i Naručitelju na dogovorenu adresu elektroničke pošte</w:t>
      </w:r>
    </w:p>
    <w:p w:rsidR="00DD322F" w:rsidRPr="006A6ECF" w:rsidRDefault="00DD322F" w:rsidP="00A15CFC">
      <w:pPr>
        <w:jc w:val="center"/>
        <w:rPr>
          <w:rFonts w:ascii="Cambria" w:hAnsi="Cambria"/>
          <w:b/>
          <w:sz w:val="24"/>
          <w:szCs w:val="24"/>
        </w:rPr>
      </w:pPr>
      <w:r w:rsidRPr="006A6ECF">
        <w:rPr>
          <w:rFonts w:ascii="Cambria" w:hAnsi="Cambria"/>
          <w:b/>
          <w:sz w:val="24"/>
          <w:szCs w:val="24"/>
        </w:rPr>
        <w:t>CIJENA</w:t>
      </w:r>
    </w:p>
    <w:p w:rsidR="00DD322F" w:rsidRPr="006A6ECF" w:rsidRDefault="00A15CFC" w:rsidP="00A15CFC">
      <w:pPr>
        <w:jc w:val="center"/>
        <w:rPr>
          <w:rFonts w:ascii="Cambria" w:hAnsi="Cambria"/>
          <w:b/>
          <w:sz w:val="24"/>
          <w:szCs w:val="24"/>
        </w:rPr>
      </w:pPr>
      <w:r w:rsidRPr="006A6ECF">
        <w:rPr>
          <w:rFonts w:ascii="Cambria" w:hAnsi="Cambria"/>
          <w:b/>
          <w:sz w:val="24"/>
          <w:szCs w:val="24"/>
        </w:rPr>
        <w:t xml:space="preserve">Članak </w:t>
      </w:r>
      <w:r w:rsidR="000766AF">
        <w:rPr>
          <w:rFonts w:ascii="Cambria" w:hAnsi="Cambria"/>
          <w:b/>
          <w:sz w:val="24"/>
          <w:szCs w:val="24"/>
        </w:rPr>
        <w:t>7</w:t>
      </w:r>
      <w:r w:rsidR="00DD322F" w:rsidRPr="006A6ECF">
        <w:rPr>
          <w:rFonts w:ascii="Cambria" w:hAnsi="Cambria"/>
          <w:b/>
          <w:sz w:val="24"/>
          <w:szCs w:val="24"/>
        </w:rPr>
        <w:t>.</w:t>
      </w:r>
    </w:p>
    <w:p w:rsidR="00DD322F" w:rsidRPr="006A6ECF" w:rsidRDefault="00DD322F" w:rsidP="009A36AC">
      <w:pPr>
        <w:jc w:val="both"/>
        <w:rPr>
          <w:rFonts w:ascii="Cambria" w:hAnsi="Cambria"/>
          <w:sz w:val="24"/>
          <w:szCs w:val="24"/>
        </w:rPr>
      </w:pPr>
      <w:r w:rsidRPr="006A6ECF">
        <w:rPr>
          <w:rFonts w:ascii="Cambria" w:hAnsi="Cambria"/>
          <w:sz w:val="24"/>
          <w:szCs w:val="24"/>
        </w:rPr>
        <w:t xml:space="preserve">Cijena za izvršenu uslugu provedbe nadzora </w:t>
      </w:r>
      <w:r w:rsidR="00F16801">
        <w:rPr>
          <w:rFonts w:ascii="Cambria" w:hAnsi="Cambria"/>
          <w:sz w:val="24"/>
          <w:szCs w:val="24"/>
        </w:rPr>
        <w:t>radova</w:t>
      </w:r>
      <w:r w:rsidRPr="006A6ECF">
        <w:rPr>
          <w:rFonts w:ascii="Cambria" w:hAnsi="Cambria"/>
          <w:sz w:val="24"/>
          <w:szCs w:val="24"/>
        </w:rPr>
        <w:t>, sukladno ponudi br. __/201</w:t>
      </w:r>
      <w:r w:rsidR="00A15CFC" w:rsidRPr="006A6ECF">
        <w:rPr>
          <w:rFonts w:ascii="Cambria" w:hAnsi="Cambria"/>
          <w:sz w:val="24"/>
          <w:szCs w:val="24"/>
        </w:rPr>
        <w:t>8</w:t>
      </w:r>
      <w:r w:rsidRPr="006A6ECF">
        <w:rPr>
          <w:rFonts w:ascii="Cambria" w:hAnsi="Cambria"/>
          <w:sz w:val="24"/>
          <w:szCs w:val="24"/>
        </w:rPr>
        <w:t xml:space="preserve"> od __. </w:t>
      </w:r>
      <w:r w:rsidR="00A15CFC" w:rsidRPr="006A6ECF">
        <w:rPr>
          <w:rFonts w:ascii="Cambria" w:hAnsi="Cambria"/>
          <w:sz w:val="24"/>
          <w:szCs w:val="24"/>
        </w:rPr>
        <w:t>--.--.2018</w:t>
      </w:r>
      <w:r w:rsidRPr="006A6ECF">
        <w:rPr>
          <w:rFonts w:ascii="Cambria" w:hAnsi="Cambria"/>
          <w:sz w:val="24"/>
          <w:szCs w:val="24"/>
        </w:rPr>
        <w:t>. godine utvrđuje se u iznosu:</w:t>
      </w:r>
    </w:p>
    <w:p w:rsidR="00DD322F" w:rsidRPr="006A6ECF" w:rsidRDefault="00DD322F" w:rsidP="009A36AC">
      <w:pPr>
        <w:jc w:val="both"/>
        <w:rPr>
          <w:rFonts w:ascii="Cambria" w:hAnsi="Cambria"/>
          <w:sz w:val="24"/>
          <w:szCs w:val="24"/>
        </w:rPr>
      </w:pPr>
      <w:r w:rsidRPr="006A6ECF">
        <w:rPr>
          <w:rFonts w:ascii="Cambria" w:hAnsi="Cambria"/>
          <w:sz w:val="24"/>
          <w:szCs w:val="24"/>
        </w:rPr>
        <w:tab/>
      </w:r>
      <w:r w:rsidRPr="006A6ECF">
        <w:rPr>
          <w:rFonts w:ascii="Cambria" w:hAnsi="Cambria"/>
          <w:sz w:val="24"/>
          <w:szCs w:val="24"/>
        </w:rPr>
        <w:tab/>
      </w:r>
      <w:r w:rsidRPr="006A6ECF">
        <w:rPr>
          <w:rFonts w:ascii="Cambria" w:hAnsi="Cambria"/>
          <w:sz w:val="24"/>
          <w:szCs w:val="24"/>
        </w:rPr>
        <w:tab/>
        <w:t>Cijena bez PDV:</w:t>
      </w:r>
      <w:r w:rsidRPr="006A6ECF">
        <w:rPr>
          <w:rFonts w:ascii="Cambria" w:hAnsi="Cambria"/>
          <w:sz w:val="24"/>
          <w:szCs w:val="24"/>
        </w:rPr>
        <w:tab/>
      </w:r>
      <w:r w:rsidRPr="006A6ECF">
        <w:rPr>
          <w:rFonts w:ascii="Cambria" w:hAnsi="Cambria"/>
          <w:sz w:val="24"/>
          <w:szCs w:val="24"/>
        </w:rPr>
        <w:tab/>
        <w:t xml:space="preserve">kn </w:t>
      </w:r>
    </w:p>
    <w:p w:rsidR="00DD322F" w:rsidRPr="006A6ECF" w:rsidRDefault="00DD322F" w:rsidP="009A36AC">
      <w:pPr>
        <w:jc w:val="both"/>
        <w:rPr>
          <w:rFonts w:ascii="Cambria" w:hAnsi="Cambria"/>
          <w:sz w:val="24"/>
          <w:szCs w:val="24"/>
        </w:rPr>
      </w:pPr>
      <w:r w:rsidRPr="006A6ECF">
        <w:rPr>
          <w:rFonts w:ascii="Cambria" w:hAnsi="Cambria"/>
          <w:sz w:val="24"/>
          <w:szCs w:val="24"/>
        </w:rPr>
        <w:t>()</w:t>
      </w:r>
    </w:p>
    <w:p w:rsidR="00DD322F" w:rsidRPr="006A6ECF" w:rsidRDefault="00DD322F" w:rsidP="009A36AC">
      <w:pPr>
        <w:jc w:val="both"/>
        <w:rPr>
          <w:rFonts w:ascii="Cambria" w:hAnsi="Cambria"/>
          <w:sz w:val="24"/>
          <w:szCs w:val="24"/>
        </w:rPr>
      </w:pPr>
      <w:r w:rsidRPr="006A6ECF">
        <w:rPr>
          <w:rFonts w:ascii="Cambria" w:hAnsi="Cambria"/>
          <w:sz w:val="24"/>
          <w:szCs w:val="24"/>
        </w:rPr>
        <w:t>Na navedeni iznos Naručitelj će obračunati i platiti porez na dodanu vrijednost po stopi od 25% (postupak prijenosa porezne obveze sukladno odredbi članka 75. st. 3. Zakona o porezu na dodanu vrijednost, Narodne novine br. 73/13, 99/13 – Rješenje USRH i 148/13 ).</w:t>
      </w:r>
    </w:p>
    <w:p w:rsidR="00DD322F" w:rsidRPr="006A6ECF" w:rsidRDefault="00DD322F" w:rsidP="009A36AC">
      <w:pPr>
        <w:jc w:val="both"/>
        <w:rPr>
          <w:rFonts w:ascii="Cambria" w:hAnsi="Cambria"/>
          <w:sz w:val="24"/>
          <w:szCs w:val="24"/>
        </w:rPr>
      </w:pPr>
    </w:p>
    <w:p w:rsidR="00DD322F" w:rsidRPr="006A6ECF" w:rsidRDefault="00DD322F" w:rsidP="00A15CFC">
      <w:pPr>
        <w:jc w:val="center"/>
        <w:rPr>
          <w:rFonts w:ascii="Cambria" w:hAnsi="Cambria"/>
          <w:b/>
          <w:sz w:val="24"/>
          <w:szCs w:val="24"/>
        </w:rPr>
      </w:pPr>
      <w:r w:rsidRPr="006A6ECF">
        <w:rPr>
          <w:rFonts w:ascii="Cambria" w:hAnsi="Cambria"/>
          <w:b/>
          <w:sz w:val="24"/>
          <w:szCs w:val="24"/>
        </w:rPr>
        <w:t>PLAĆANJE I NAČIN PLAĆANJA</w:t>
      </w:r>
    </w:p>
    <w:p w:rsidR="00DD322F" w:rsidRPr="006A6ECF" w:rsidRDefault="00DD322F" w:rsidP="00A15CFC">
      <w:pPr>
        <w:jc w:val="center"/>
        <w:rPr>
          <w:rFonts w:ascii="Cambria" w:hAnsi="Cambria"/>
          <w:b/>
          <w:sz w:val="24"/>
          <w:szCs w:val="24"/>
        </w:rPr>
      </w:pPr>
      <w:r w:rsidRPr="006A6ECF">
        <w:rPr>
          <w:rFonts w:ascii="Cambria" w:hAnsi="Cambria"/>
          <w:b/>
          <w:sz w:val="24"/>
          <w:szCs w:val="24"/>
        </w:rPr>
        <w:t xml:space="preserve">Članak </w:t>
      </w:r>
      <w:r w:rsidR="000766AF">
        <w:rPr>
          <w:rFonts w:ascii="Cambria" w:hAnsi="Cambria"/>
          <w:b/>
          <w:sz w:val="24"/>
          <w:szCs w:val="24"/>
        </w:rPr>
        <w:t>8</w:t>
      </w:r>
      <w:r w:rsidRPr="006A6ECF">
        <w:rPr>
          <w:rFonts w:ascii="Cambria" w:hAnsi="Cambria"/>
          <w:b/>
          <w:sz w:val="24"/>
          <w:szCs w:val="24"/>
        </w:rPr>
        <w:t>.</w:t>
      </w:r>
    </w:p>
    <w:p w:rsidR="00DD322F" w:rsidRPr="006A6ECF" w:rsidRDefault="00DD322F" w:rsidP="009A36AC">
      <w:pPr>
        <w:jc w:val="both"/>
        <w:rPr>
          <w:rFonts w:ascii="Cambria" w:hAnsi="Cambria"/>
          <w:sz w:val="24"/>
          <w:szCs w:val="24"/>
        </w:rPr>
      </w:pPr>
      <w:r w:rsidRPr="006A6ECF">
        <w:rPr>
          <w:rFonts w:ascii="Cambria" w:hAnsi="Cambria"/>
          <w:sz w:val="24"/>
          <w:szCs w:val="24"/>
        </w:rPr>
        <w:t xml:space="preserve">Sva plaćanja po ovom Ugovoru izvršit će se na žiro račun Izvršitelja broj: IBAN: </w:t>
      </w:r>
      <w:r w:rsidR="00A15CFC" w:rsidRPr="006A6ECF">
        <w:rPr>
          <w:rFonts w:ascii="Cambria" w:hAnsi="Cambria"/>
          <w:sz w:val="24"/>
          <w:szCs w:val="24"/>
        </w:rPr>
        <w:t>_______</w:t>
      </w:r>
      <w:r w:rsidRPr="006A6ECF">
        <w:rPr>
          <w:rFonts w:ascii="Cambria" w:hAnsi="Cambria"/>
          <w:sz w:val="24"/>
          <w:szCs w:val="24"/>
        </w:rPr>
        <w:t xml:space="preserve"> koji se vodi kod </w:t>
      </w:r>
      <w:r w:rsidR="00A15CFC" w:rsidRPr="006A6ECF">
        <w:rPr>
          <w:rFonts w:ascii="Cambria" w:hAnsi="Cambria"/>
          <w:sz w:val="24"/>
          <w:szCs w:val="24"/>
        </w:rPr>
        <w:t>_______</w:t>
      </w:r>
      <w:r w:rsidRPr="006A6ECF">
        <w:rPr>
          <w:rFonts w:ascii="Cambria" w:hAnsi="Cambria"/>
          <w:sz w:val="24"/>
          <w:szCs w:val="24"/>
        </w:rPr>
        <w:t xml:space="preserve"> banke d.d.</w:t>
      </w:r>
    </w:p>
    <w:p w:rsidR="00A15CFC" w:rsidRPr="006A6ECF" w:rsidRDefault="00A15CFC" w:rsidP="009A36AC">
      <w:pPr>
        <w:jc w:val="both"/>
        <w:rPr>
          <w:rFonts w:ascii="Cambria" w:hAnsi="Cambria"/>
          <w:sz w:val="24"/>
          <w:szCs w:val="24"/>
        </w:rPr>
      </w:pPr>
      <w:r w:rsidRPr="006A6ECF">
        <w:rPr>
          <w:rFonts w:ascii="Cambria" w:hAnsi="Cambria"/>
          <w:sz w:val="24"/>
          <w:szCs w:val="24"/>
        </w:rPr>
        <w:t xml:space="preserve">Izvršitelj će dostavljati račun jednom mjesečno, </w:t>
      </w:r>
      <w:r w:rsidR="00BA2945" w:rsidRPr="006A6ECF">
        <w:rPr>
          <w:rFonts w:ascii="Cambria" w:hAnsi="Cambria"/>
          <w:sz w:val="24"/>
          <w:szCs w:val="24"/>
        </w:rPr>
        <w:t>u roku od 5 dana od dana ovjere</w:t>
      </w:r>
      <w:r w:rsidRPr="006A6ECF">
        <w:rPr>
          <w:rFonts w:ascii="Cambria" w:hAnsi="Cambria"/>
          <w:sz w:val="24"/>
          <w:szCs w:val="24"/>
        </w:rPr>
        <w:t xml:space="preserve"> situacije</w:t>
      </w:r>
      <w:r w:rsidR="00032B18" w:rsidRPr="006A6ECF">
        <w:rPr>
          <w:rFonts w:ascii="Cambria" w:hAnsi="Cambria"/>
          <w:sz w:val="24"/>
          <w:szCs w:val="24"/>
        </w:rPr>
        <w:t xml:space="preserve"> odabranog</w:t>
      </w:r>
      <w:r w:rsidRPr="006A6ECF">
        <w:rPr>
          <w:rFonts w:ascii="Cambria" w:hAnsi="Cambria"/>
          <w:sz w:val="24"/>
          <w:szCs w:val="24"/>
        </w:rPr>
        <w:t xml:space="preserve"> izvođača radova</w:t>
      </w:r>
      <w:r w:rsidR="00032B18" w:rsidRPr="006A6ECF">
        <w:rPr>
          <w:rFonts w:ascii="Cambria" w:hAnsi="Cambria"/>
          <w:sz w:val="24"/>
          <w:szCs w:val="24"/>
        </w:rPr>
        <w:t>, u četiri (4) istovjetna izvornik primjerka</w:t>
      </w:r>
      <w:r w:rsidR="00BA2945" w:rsidRPr="006A6ECF">
        <w:rPr>
          <w:rFonts w:ascii="Cambria" w:hAnsi="Cambria"/>
          <w:sz w:val="24"/>
          <w:szCs w:val="24"/>
        </w:rPr>
        <w:t>.</w:t>
      </w:r>
      <w:r w:rsidR="00201135" w:rsidRPr="006A6ECF">
        <w:rPr>
          <w:rFonts w:ascii="Cambria" w:hAnsi="Cambria"/>
          <w:sz w:val="24"/>
          <w:szCs w:val="24"/>
        </w:rPr>
        <w:t xml:space="preserve"> Ispostavljeni računi moraju odgovarati postotku izvedenih radova.</w:t>
      </w:r>
    </w:p>
    <w:p w:rsidR="00BA2945" w:rsidRPr="006A6ECF" w:rsidRDefault="00BA2945" w:rsidP="009A36AC">
      <w:pPr>
        <w:jc w:val="both"/>
        <w:rPr>
          <w:rFonts w:ascii="Cambria" w:hAnsi="Cambria"/>
          <w:sz w:val="24"/>
          <w:szCs w:val="24"/>
        </w:rPr>
      </w:pPr>
      <w:r w:rsidRPr="006A6ECF">
        <w:rPr>
          <w:rFonts w:ascii="Cambria" w:hAnsi="Cambria"/>
          <w:sz w:val="24"/>
          <w:szCs w:val="24"/>
        </w:rPr>
        <w:t>Naručitelj se obvezuje platiti račun u roku ne kasnijem od 60 dana od d</w:t>
      </w:r>
      <w:r w:rsidR="00201135" w:rsidRPr="006A6ECF">
        <w:rPr>
          <w:rFonts w:ascii="Cambria" w:hAnsi="Cambria"/>
          <w:sz w:val="24"/>
          <w:szCs w:val="24"/>
        </w:rPr>
        <w:t>ana primitka računa, sukladno odredbama u Dokumentaciji o nabavi.</w:t>
      </w:r>
    </w:p>
    <w:p w:rsidR="00DD322F" w:rsidRPr="006A6ECF" w:rsidRDefault="00DD322F" w:rsidP="00A15CFC">
      <w:pPr>
        <w:jc w:val="center"/>
        <w:rPr>
          <w:rFonts w:ascii="Cambria" w:hAnsi="Cambria"/>
          <w:b/>
          <w:sz w:val="24"/>
          <w:szCs w:val="24"/>
        </w:rPr>
      </w:pPr>
      <w:r w:rsidRPr="006A6ECF">
        <w:rPr>
          <w:rFonts w:ascii="Cambria" w:hAnsi="Cambria"/>
          <w:b/>
          <w:sz w:val="24"/>
          <w:szCs w:val="24"/>
        </w:rPr>
        <w:t>ROKOVI</w:t>
      </w:r>
    </w:p>
    <w:p w:rsidR="00DD322F" w:rsidRPr="006A6ECF" w:rsidRDefault="00A15CFC" w:rsidP="00A15CFC">
      <w:pPr>
        <w:jc w:val="center"/>
        <w:rPr>
          <w:rFonts w:ascii="Cambria" w:hAnsi="Cambria"/>
          <w:b/>
          <w:sz w:val="24"/>
          <w:szCs w:val="24"/>
        </w:rPr>
      </w:pPr>
      <w:r w:rsidRPr="006A6ECF">
        <w:rPr>
          <w:rFonts w:ascii="Cambria" w:hAnsi="Cambria"/>
          <w:b/>
          <w:sz w:val="24"/>
          <w:szCs w:val="24"/>
        </w:rPr>
        <w:t xml:space="preserve">Članak </w:t>
      </w:r>
      <w:r w:rsidR="000766AF">
        <w:rPr>
          <w:rFonts w:ascii="Cambria" w:hAnsi="Cambria"/>
          <w:b/>
          <w:sz w:val="24"/>
          <w:szCs w:val="24"/>
        </w:rPr>
        <w:t>9</w:t>
      </w:r>
      <w:r w:rsidR="00DD322F" w:rsidRPr="006A6ECF">
        <w:rPr>
          <w:rFonts w:ascii="Cambria" w:hAnsi="Cambria"/>
          <w:b/>
          <w:sz w:val="24"/>
          <w:szCs w:val="24"/>
        </w:rPr>
        <w:t>.</w:t>
      </w:r>
    </w:p>
    <w:p w:rsidR="00DD322F" w:rsidRPr="006A6ECF" w:rsidRDefault="00DD322F" w:rsidP="009A36AC">
      <w:pPr>
        <w:jc w:val="both"/>
        <w:rPr>
          <w:rFonts w:ascii="Cambria" w:hAnsi="Cambria"/>
          <w:sz w:val="24"/>
          <w:szCs w:val="24"/>
        </w:rPr>
      </w:pPr>
      <w:r w:rsidRPr="006A6ECF">
        <w:rPr>
          <w:rFonts w:ascii="Cambria" w:hAnsi="Cambria"/>
          <w:sz w:val="24"/>
          <w:szCs w:val="24"/>
        </w:rPr>
        <w:t xml:space="preserve">Izvršitelj se obvezuje izvršavati uslugu stručnog nadzora građenja od datuma uvođenja </w:t>
      </w:r>
      <w:r w:rsidR="00032B18" w:rsidRPr="006A6ECF">
        <w:rPr>
          <w:rFonts w:ascii="Cambria" w:hAnsi="Cambria"/>
          <w:sz w:val="24"/>
          <w:szCs w:val="24"/>
        </w:rPr>
        <w:t xml:space="preserve">odabranog </w:t>
      </w:r>
      <w:r w:rsidRPr="006A6ECF">
        <w:rPr>
          <w:rFonts w:ascii="Cambria" w:hAnsi="Cambria"/>
          <w:sz w:val="24"/>
          <w:szCs w:val="24"/>
        </w:rPr>
        <w:t>Izvo</w:t>
      </w:r>
      <w:r w:rsidR="00201135" w:rsidRPr="006A6ECF">
        <w:rPr>
          <w:rFonts w:ascii="Cambria" w:hAnsi="Cambria"/>
          <w:sz w:val="24"/>
          <w:szCs w:val="24"/>
        </w:rPr>
        <w:t>đača</w:t>
      </w:r>
      <w:r w:rsidRPr="006A6ECF">
        <w:rPr>
          <w:rFonts w:ascii="Cambria" w:hAnsi="Cambria"/>
          <w:sz w:val="24"/>
          <w:szCs w:val="24"/>
        </w:rPr>
        <w:t xml:space="preserve"> radova u posao, do </w:t>
      </w:r>
      <w:r w:rsidR="00201135" w:rsidRPr="006A6ECF">
        <w:rPr>
          <w:rFonts w:ascii="Cambria" w:hAnsi="Cambria"/>
          <w:sz w:val="24"/>
          <w:szCs w:val="24"/>
        </w:rPr>
        <w:t>uspješne primopredaje radova</w:t>
      </w:r>
      <w:r w:rsidRPr="006A6ECF">
        <w:rPr>
          <w:rFonts w:ascii="Cambria" w:hAnsi="Cambria"/>
          <w:sz w:val="24"/>
          <w:szCs w:val="24"/>
        </w:rPr>
        <w:t>.</w:t>
      </w:r>
    </w:p>
    <w:p w:rsidR="00DD322F" w:rsidRPr="006A6ECF" w:rsidRDefault="00DD322F" w:rsidP="00201135">
      <w:pPr>
        <w:jc w:val="center"/>
        <w:rPr>
          <w:rFonts w:ascii="Cambria" w:hAnsi="Cambria"/>
          <w:b/>
          <w:sz w:val="24"/>
          <w:szCs w:val="24"/>
        </w:rPr>
      </w:pPr>
      <w:r w:rsidRPr="006A6ECF">
        <w:rPr>
          <w:rFonts w:ascii="Cambria" w:hAnsi="Cambria"/>
          <w:b/>
          <w:sz w:val="24"/>
          <w:szCs w:val="24"/>
        </w:rPr>
        <w:t>RASKID UGOVORA</w:t>
      </w:r>
    </w:p>
    <w:p w:rsidR="00DD322F" w:rsidRPr="006A6ECF" w:rsidRDefault="00DD322F" w:rsidP="00201135">
      <w:pPr>
        <w:jc w:val="center"/>
        <w:rPr>
          <w:rFonts w:ascii="Cambria" w:hAnsi="Cambria"/>
          <w:b/>
          <w:sz w:val="24"/>
          <w:szCs w:val="24"/>
        </w:rPr>
      </w:pPr>
      <w:r w:rsidRPr="006A6ECF">
        <w:rPr>
          <w:rFonts w:ascii="Cambria" w:hAnsi="Cambria"/>
          <w:b/>
          <w:sz w:val="24"/>
          <w:szCs w:val="24"/>
        </w:rPr>
        <w:t xml:space="preserve">Članak </w:t>
      </w:r>
      <w:r w:rsidR="000766AF">
        <w:rPr>
          <w:rFonts w:ascii="Cambria" w:hAnsi="Cambria"/>
          <w:b/>
          <w:sz w:val="24"/>
          <w:szCs w:val="24"/>
        </w:rPr>
        <w:t>10</w:t>
      </w:r>
      <w:r w:rsidRPr="006A6ECF">
        <w:rPr>
          <w:rFonts w:ascii="Cambria" w:hAnsi="Cambria"/>
          <w:b/>
          <w:sz w:val="24"/>
          <w:szCs w:val="24"/>
        </w:rPr>
        <w:t>.</w:t>
      </w:r>
    </w:p>
    <w:p w:rsidR="00DD322F" w:rsidRPr="006A6ECF" w:rsidRDefault="00DD322F" w:rsidP="009A36AC">
      <w:pPr>
        <w:jc w:val="both"/>
        <w:rPr>
          <w:rFonts w:ascii="Cambria" w:hAnsi="Cambria"/>
          <w:sz w:val="24"/>
          <w:szCs w:val="24"/>
        </w:rPr>
      </w:pPr>
      <w:r w:rsidRPr="006A6ECF">
        <w:rPr>
          <w:rFonts w:ascii="Cambria" w:hAnsi="Cambria"/>
          <w:sz w:val="24"/>
          <w:szCs w:val="24"/>
        </w:rPr>
        <w:lastRenderedPageBreak/>
        <w:t xml:space="preserve">Naručitelj ima pravo raskinuti ovaj Ugovor u slučaju neizvršenja obveza Izvršitelja iz članka </w:t>
      </w:r>
      <w:r w:rsidR="00B67BB8" w:rsidRPr="006A6ECF">
        <w:rPr>
          <w:rFonts w:ascii="Cambria" w:hAnsi="Cambria"/>
          <w:sz w:val="24"/>
          <w:szCs w:val="24"/>
        </w:rPr>
        <w:t>3</w:t>
      </w:r>
      <w:r w:rsidRPr="006A6ECF">
        <w:rPr>
          <w:rFonts w:ascii="Cambria" w:hAnsi="Cambria"/>
          <w:sz w:val="24"/>
          <w:szCs w:val="24"/>
        </w:rPr>
        <w:t>. ovog Ugovora sukladno odredbama ovog Ugovora.</w:t>
      </w:r>
    </w:p>
    <w:p w:rsidR="00DD322F" w:rsidRPr="006A6ECF" w:rsidRDefault="00DD322F" w:rsidP="009A36AC">
      <w:pPr>
        <w:jc w:val="both"/>
        <w:rPr>
          <w:rFonts w:ascii="Cambria" w:hAnsi="Cambria"/>
          <w:sz w:val="24"/>
          <w:szCs w:val="24"/>
        </w:rPr>
      </w:pPr>
      <w:r w:rsidRPr="006A6ECF">
        <w:rPr>
          <w:rFonts w:ascii="Cambria" w:hAnsi="Cambria"/>
          <w:sz w:val="24"/>
          <w:szCs w:val="24"/>
        </w:rPr>
        <w:t>Izvršitelj ima pravo raskinuti ovaj Ugovor ako Naručitelj ne ispunjava financijske obveze sukladno Ugovorom utvrđenim obvezama.</w:t>
      </w:r>
    </w:p>
    <w:p w:rsidR="00DD322F" w:rsidRPr="006A6ECF" w:rsidRDefault="00DD322F" w:rsidP="009A36AC">
      <w:pPr>
        <w:jc w:val="both"/>
        <w:rPr>
          <w:rFonts w:ascii="Cambria" w:hAnsi="Cambria"/>
          <w:sz w:val="24"/>
          <w:szCs w:val="24"/>
        </w:rPr>
      </w:pPr>
      <w:r w:rsidRPr="006A6ECF">
        <w:rPr>
          <w:rFonts w:ascii="Cambria" w:hAnsi="Cambria"/>
          <w:sz w:val="24"/>
          <w:szCs w:val="24"/>
        </w:rPr>
        <w:t>Otkazni rok u slučajevima iz stavka 1. i 2. ovog članka iznosi trideset (30) dana, od dana dostave obavijesti Izvršitelju ili Naručitelju. Ugovorna strana koja raskida Ugovor dužna je pisanim putem o tome obavijestiti drugu stranu i navesti s kojim danom smatra Ugovor raskinutim.</w:t>
      </w:r>
      <w:r w:rsidR="00B67BB8" w:rsidRPr="006A6ECF">
        <w:rPr>
          <w:rFonts w:ascii="Cambria" w:hAnsi="Cambria"/>
          <w:sz w:val="24"/>
          <w:szCs w:val="24"/>
        </w:rPr>
        <w:t xml:space="preserve"> Obavijest o raskidu ugovora dostavlja se drugoj ugovornoj strani poštom, preporučenom pošiljkom, na adresu naz</w:t>
      </w:r>
      <w:r w:rsidR="00A54318">
        <w:rPr>
          <w:rFonts w:ascii="Cambria" w:hAnsi="Cambria"/>
          <w:sz w:val="24"/>
          <w:szCs w:val="24"/>
        </w:rPr>
        <w:t>načenu u preambuli ovog Ugovora</w:t>
      </w:r>
      <w:r w:rsidR="00B67BB8" w:rsidRPr="006A6ECF">
        <w:rPr>
          <w:rFonts w:ascii="Cambria" w:hAnsi="Cambria"/>
          <w:sz w:val="24"/>
          <w:szCs w:val="24"/>
        </w:rPr>
        <w:t>.</w:t>
      </w:r>
    </w:p>
    <w:p w:rsidR="00DD322F" w:rsidRPr="006A6ECF" w:rsidRDefault="00DD322F" w:rsidP="00201135">
      <w:pPr>
        <w:jc w:val="center"/>
        <w:rPr>
          <w:rFonts w:ascii="Cambria" w:hAnsi="Cambria"/>
          <w:b/>
          <w:sz w:val="24"/>
          <w:szCs w:val="24"/>
        </w:rPr>
      </w:pPr>
      <w:r w:rsidRPr="006A6ECF">
        <w:rPr>
          <w:rFonts w:ascii="Cambria" w:hAnsi="Cambria"/>
          <w:b/>
          <w:sz w:val="24"/>
          <w:szCs w:val="24"/>
        </w:rPr>
        <w:t xml:space="preserve">Članak </w:t>
      </w:r>
      <w:r w:rsidR="00F16801">
        <w:rPr>
          <w:rFonts w:ascii="Cambria" w:hAnsi="Cambria"/>
          <w:b/>
          <w:sz w:val="24"/>
          <w:szCs w:val="24"/>
        </w:rPr>
        <w:t>1</w:t>
      </w:r>
      <w:r w:rsidR="000766AF">
        <w:rPr>
          <w:rFonts w:ascii="Cambria" w:hAnsi="Cambria"/>
          <w:b/>
          <w:sz w:val="24"/>
          <w:szCs w:val="24"/>
        </w:rPr>
        <w:t>1</w:t>
      </w:r>
      <w:r w:rsidRPr="006A6ECF">
        <w:rPr>
          <w:rFonts w:ascii="Cambria" w:hAnsi="Cambria"/>
          <w:b/>
          <w:sz w:val="24"/>
          <w:szCs w:val="24"/>
        </w:rPr>
        <w:t>.</w:t>
      </w:r>
    </w:p>
    <w:p w:rsidR="00290C20" w:rsidRPr="006A6ECF" w:rsidRDefault="00DD322F" w:rsidP="009A36AC">
      <w:pPr>
        <w:jc w:val="both"/>
        <w:rPr>
          <w:rFonts w:ascii="Cambria" w:hAnsi="Cambria"/>
          <w:sz w:val="24"/>
          <w:szCs w:val="24"/>
        </w:rPr>
      </w:pPr>
      <w:r w:rsidRPr="006A6ECF">
        <w:rPr>
          <w:rFonts w:ascii="Cambria" w:hAnsi="Cambria"/>
          <w:sz w:val="24"/>
          <w:szCs w:val="24"/>
        </w:rPr>
        <w:t xml:space="preserve">Izvršitelj se obvezuje u slučaju raskida ovog Ugovora izvršiti poslove do faze u kojoj ih Naručitelj može preuzeti od Izvršitelja radi predaje drugom izvršitelju na izvršenje. </w:t>
      </w:r>
    </w:p>
    <w:p w:rsidR="00DD322F" w:rsidRPr="006A6ECF" w:rsidRDefault="00DD322F" w:rsidP="009A36AC">
      <w:pPr>
        <w:jc w:val="both"/>
        <w:rPr>
          <w:rFonts w:ascii="Cambria" w:hAnsi="Cambria"/>
          <w:sz w:val="24"/>
          <w:szCs w:val="24"/>
        </w:rPr>
      </w:pPr>
      <w:r w:rsidRPr="006A6ECF">
        <w:rPr>
          <w:rFonts w:ascii="Cambria" w:hAnsi="Cambria"/>
          <w:sz w:val="24"/>
          <w:szCs w:val="24"/>
        </w:rPr>
        <w:t xml:space="preserve">U slučaju neizvršenja poslova do faze poslova i u roku kako je navedeno u prethodnom </w:t>
      </w:r>
      <w:r w:rsidR="008B7C48" w:rsidRPr="006A6ECF">
        <w:rPr>
          <w:rFonts w:ascii="Cambria" w:hAnsi="Cambria"/>
          <w:sz w:val="24"/>
          <w:szCs w:val="24"/>
        </w:rPr>
        <w:t>stavku</w:t>
      </w:r>
      <w:r w:rsidRPr="006A6ECF">
        <w:rPr>
          <w:rFonts w:ascii="Cambria" w:hAnsi="Cambria"/>
          <w:sz w:val="24"/>
          <w:szCs w:val="24"/>
        </w:rPr>
        <w:t>, Naručitelj ima pravo na teret Izvršitelja ustupiti dovršenje preuzetih poslova drugom izvršitelju, a stvarni iznos tako nastalih troškova naplatiti iz dostavljanog jamstva</w:t>
      </w:r>
      <w:r w:rsidR="001933D0" w:rsidRPr="006A6ECF">
        <w:rPr>
          <w:rFonts w:ascii="Cambria" w:hAnsi="Cambria"/>
          <w:sz w:val="24"/>
          <w:szCs w:val="24"/>
        </w:rPr>
        <w:t xml:space="preserve"> za uredno izvršenje ugovora.</w:t>
      </w:r>
    </w:p>
    <w:p w:rsidR="00DD322F" w:rsidRPr="006A6ECF" w:rsidRDefault="00DD322F" w:rsidP="00201135">
      <w:pPr>
        <w:jc w:val="center"/>
        <w:rPr>
          <w:rFonts w:ascii="Cambria" w:hAnsi="Cambria"/>
          <w:b/>
          <w:sz w:val="24"/>
          <w:szCs w:val="24"/>
        </w:rPr>
      </w:pPr>
      <w:r w:rsidRPr="006A6ECF">
        <w:rPr>
          <w:rFonts w:ascii="Cambria" w:hAnsi="Cambria"/>
          <w:b/>
          <w:sz w:val="24"/>
          <w:szCs w:val="24"/>
        </w:rPr>
        <w:t>RJEŠAVANJE SPOROVA</w:t>
      </w:r>
    </w:p>
    <w:p w:rsidR="00DD322F" w:rsidRPr="006A6ECF" w:rsidRDefault="00DD322F" w:rsidP="00201135">
      <w:pPr>
        <w:jc w:val="center"/>
        <w:rPr>
          <w:rFonts w:ascii="Cambria" w:hAnsi="Cambria"/>
          <w:b/>
          <w:sz w:val="24"/>
          <w:szCs w:val="24"/>
        </w:rPr>
      </w:pPr>
      <w:r w:rsidRPr="006A6ECF">
        <w:rPr>
          <w:rFonts w:ascii="Cambria" w:hAnsi="Cambria"/>
          <w:b/>
          <w:sz w:val="24"/>
          <w:szCs w:val="24"/>
        </w:rPr>
        <w:t xml:space="preserve">Članak </w:t>
      </w:r>
      <w:r w:rsidR="00201135" w:rsidRPr="006A6ECF">
        <w:rPr>
          <w:rFonts w:ascii="Cambria" w:hAnsi="Cambria"/>
          <w:b/>
          <w:sz w:val="24"/>
          <w:szCs w:val="24"/>
        </w:rPr>
        <w:t>1</w:t>
      </w:r>
      <w:r w:rsidR="000766AF">
        <w:rPr>
          <w:rFonts w:ascii="Cambria" w:hAnsi="Cambria"/>
          <w:b/>
          <w:sz w:val="24"/>
          <w:szCs w:val="24"/>
        </w:rPr>
        <w:t>2</w:t>
      </w:r>
      <w:r w:rsidRPr="006A6ECF">
        <w:rPr>
          <w:rFonts w:ascii="Cambria" w:hAnsi="Cambria"/>
          <w:b/>
          <w:sz w:val="24"/>
          <w:szCs w:val="24"/>
        </w:rPr>
        <w:t>.</w:t>
      </w:r>
    </w:p>
    <w:p w:rsidR="00DD322F" w:rsidRPr="006A6ECF" w:rsidRDefault="00DD322F" w:rsidP="00201135">
      <w:pPr>
        <w:jc w:val="both"/>
        <w:rPr>
          <w:rFonts w:ascii="Cambria" w:hAnsi="Cambria"/>
          <w:sz w:val="24"/>
          <w:szCs w:val="24"/>
        </w:rPr>
      </w:pPr>
      <w:r w:rsidRPr="006A6ECF">
        <w:rPr>
          <w:rFonts w:ascii="Cambria" w:hAnsi="Cambria"/>
          <w:sz w:val="24"/>
          <w:szCs w:val="24"/>
        </w:rPr>
        <w:t>Sve eventualne sporove iz ovog Ugovora, ugovorne strane prvenstveno će rješavati sporazumno, a u slučaju spora ugovara se mjesna nadležnost stvarno nadležnog suda prema sjedištu Naručitelja.</w:t>
      </w:r>
    </w:p>
    <w:p w:rsidR="00DD322F" w:rsidRPr="006A6ECF" w:rsidRDefault="00DD322F" w:rsidP="00201135">
      <w:pPr>
        <w:jc w:val="center"/>
        <w:rPr>
          <w:rFonts w:ascii="Cambria" w:hAnsi="Cambria"/>
          <w:b/>
          <w:sz w:val="24"/>
          <w:szCs w:val="24"/>
        </w:rPr>
      </w:pPr>
      <w:r w:rsidRPr="006A6ECF">
        <w:rPr>
          <w:rFonts w:ascii="Cambria" w:hAnsi="Cambria"/>
          <w:b/>
          <w:sz w:val="24"/>
          <w:szCs w:val="24"/>
        </w:rPr>
        <w:t>ZAVRŠNE ODREDBE</w:t>
      </w:r>
    </w:p>
    <w:p w:rsidR="00DD322F" w:rsidRPr="006A6ECF" w:rsidRDefault="00DD322F" w:rsidP="00201135">
      <w:pPr>
        <w:jc w:val="center"/>
        <w:rPr>
          <w:rFonts w:ascii="Cambria" w:hAnsi="Cambria"/>
          <w:b/>
          <w:sz w:val="24"/>
          <w:szCs w:val="24"/>
        </w:rPr>
      </w:pPr>
      <w:r w:rsidRPr="006A6ECF">
        <w:rPr>
          <w:rFonts w:ascii="Cambria" w:hAnsi="Cambria"/>
          <w:b/>
          <w:sz w:val="24"/>
          <w:szCs w:val="24"/>
        </w:rPr>
        <w:t>Članak 1</w:t>
      </w:r>
      <w:r w:rsidR="000766AF">
        <w:rPr>
          <w:rFonts w:ascii="Cambria" w:hAnsi="Cambria"/>
          <w:b/>
          <w:sz w:val="24"/>
          <w:szCs w:val="24"/>
        </w:rPr>
        <w:t>3</w:t>
      </w:r>
      <w:r w:rsidRPr="006A6ECF">
        <w:rPr>
          <w:rFonts w:ascii="Cambria" w:hAnsi="Cambria"/>
          <w:b/>
          <w:sz w:val="24"/>
          <w:szCs w:val="24"/>
        </w:rPr>
        <w:t>.</w:t>
      </w:r>
    </w:p>
    <w:p w:rsidR="00DD322F" w:rsidRPr="006A6ECF" w:rsidRDefault="00A54318" w:rsidP="009A36AC">
      <w:pPr>
        <w:jc w:val="both"/>
        <w:rPr>
          <w:rFonts w:ascii="Cambria" w:hAnsi="Cambria"/>
          <w:sz w:val="24"/>
          <w:szCs w:val="24"/>
        </w:rPr>
      </w:pPr>
      <w:r>
        <w:rPr>
          <w:rFonts w:ascii="Cambria" w:hAnsi="Cambria"/>
          <w:sz w:val="24"/>
          <w:szCs w:val="24"/>
        </w:rPr>
        <w:t>Ugovorne strane suglasne su</w:t>
      </w:r>
      <w:r w:rsidR="00DD322F" w:rsidRPr="006A6ECF">
        <w:rPr>
          <w:rFonts w:ascii="Cambria" w:hAnsi="Cambria"/>
          <w:sz w:val="24"/>
          <w:szCs w:val="24"/>
        </w:rPr>
        <w:t xml:space="preserve"> da</w:t>
      </w:r>
      <w:r>
        <w:rPr>
          <w:rFonts w:ascii="Cambria" w:hAnsi="Cambria"/>
          <w:sz w:val="24"/>
          <w:szCs w:val="24"/>
        </w:rPr>
        <w:t>,</w:t>
      </w:r>
      <w:r w:rsidR="00DD322F" w:rsidRPr="006A6ECF">
        <w:rPr>
          <w:rFonts w:ascii="Cambria" w:hAnsi="Cambria"/>
          <w:sz w:val="24"/>
          <w:szCs w:val="24"/>
        </w:rPr>
        <w:t xml:space="preserve"> za sve što ovim Ugovorom nije precizirano</w:t>
      </w:r>
      <w:r>
        <w:rPr>
          <w:rFonts w:ascii="Cambria" w:hAnsi="Cambria"/>
          <w:sz w:val="24"/>
          <w:szCs w:val="24"/>
        </w:rPr>
        <w:t>,</w:t>
      </w:r>
      <w:r w:rsidR="00DD322F" w:rsidRPr="006A6ECF">
        <w:rPr>
          <w:rFonts w:ascii="Cambria" w:hAnsi="Cambria"/>
          <w:sz w:val="24"/>
          <w:szCs w:val="24"/>
        </w:rPr>
        <w:t xml:space="preserve"> vrijede odredbe Zakona o obveznim odnosima i Zakona o gradnji.</w:t>
      </w:r>
    </w:p>
    <w:p w:rsidR="00DD322F" w:rsidRPr="006A6ECF" w:rsidRDefault="00DD322F" w:rsidP="009A36AC">
      <w:pPr>
        <w:jc w:val="both"/>
        <w:rPr>
          <w:rFonts w:ascii="Cambria" w:hAnsi="Cambria"/>
          <w:sz w:val="24"/>
          <w:szCs w:val="24"/>
        </w:rPr>
      </w:pPr>
    </w:p>
    <w:p w:rsidR="00DD322F" w:rsidRPr="006A6ECF" w:rsidRDefault="00DD322F" w:rsidP="00201135">
      <w:pPr>
        <w:jc w:val="center"/>
        <w:rPr>
          <w:rFonts w:ascii="Cambria" w:hAnsi="Cambria"/>
          <w:b/>
          <w:sz w:val="24"/>
          <w:szCs w:val="24"/>
        </w:rPr>
      </w:pPr>
      <w:r w:rsidRPr="006A6ECF">
        <w:rPr>
          <w:rFonts w:ascii="Cambria" w:hAnsi="Cambria"/>
          <w:b/>
          <w:sz w:val="24"/>
          <w:szCs w:val="24"/>
        </w:rPr>
        <w:t>Članak 1</w:t>
      </w:r>
      <w:r w:rsidR="000766AF">
        <w:rPr>
          <w:rFonts w:ascii="Cambria" w:hAnsi="Cambria"/>
          <w:b/>
          <w:sz w:val="24"/>
          <w:szCs w:val="24"/>
        </w:rPr>
        <w:t>4</w:t>
      </w:r>
      <w:r w:rsidRPr="006A6ECF">
        <w:rPr>
          <w:rFonts w:ascii="Cambria" w:hAnsi="Cambria"/>
          <w:b/>
          <w:sz w:val="24"/>
          <w:szCs w:val="24"/>
        </w:rPr>
        <w:t>.</w:t>
      </w:r>
    </w:p>
    <w:p w:rsidR="00DD322F" w:rsidRPr="006A6ECF" w:rsidRDefault="00DD322F" w:rsidP="009A36AC">
      <w:pPr>
        <w:jc w:val="both"/>
        <w:rPr>
          <w:rFonts w:ascii="Cambria" w:hAnsi="Cambria"/>
          <w:sz w:val="24"/>
          <w:szCs w:val="24"/>
        </w:rPr>
      </w:pPr>
      <w:r w:rsidRPr="006A6ECF">
        <w:rPr>
          <w:rFonts w:ascii="Cambria" w:hAnsi="Cambria"/>
          <w:sz w:val="24"/>
          <w:szCs w:val="24"/>
        </w:rPr>
        <w:t>Ovaj Ugovor stupa na snagu danom potpisa obiju ugovornih strana.</w:t>
      </w:r>
    </w:p>
    <w:p w:rsidR="00DD322F" w:rsidRPr="006A6ECF" w:rsidRDefault="00DD322F" w:rsidP="00201135">
      <w:pPr>
        <w:jc w:val="center"/>
        <w:rPr>
          <w:rFonts w:ascii="Cambria" w:hAnsi="Cambria"/>
          <w:b/>
          <w:sz w:val="24"/>
          <w:szCs w:val="24"/>
        </w:rPr>
      </w:pPr>
      <w:r w:rsidRPr="006A6ECF">
        <w:rPr>
          <w:rFonts w:ascii="Cambria" w:hAnsi="Cambria"/>
          <w:b/>
          <w:sz w:val="24"/>
          <w:szCs w:val="24"/>
        </w:rPr>
        <w:t>Članak 1</w:t>
      </w:r>
      <w:r w:rsidR="000766AF">
        <w:rPr>
          <w:rFonts w:ascii="Cambria" w:hAnsi="Cambria"/>
          <w:b/>
          <w:sz w:val="24"/>
          <w:szCs w:val="24"/>
        </w:rPr>
        <w:t>5</w:t>
      </w:r>
      <w:r w:rsidRPr="006A6ECF">
        <w:rPr>
          <w:rFonts w:ascii="Cambria" w:hAnsi="Cambria"/>
          <w:b/>
          <w:sz w:val="24"/>
          <w:szCs w:val="24"/>
        </w:rPr>
        <w:t>.</w:t>
      </w:r>
    </w:p>
    <w:p w:rsidR="00DD322F" w:rsidRPr="006A6ECF" w:rsidRDefault="00DD322F" w:rsidP="009A36AC">
      <w:pPr>
        <w:jc w:val="both"/>
        <w:rPr>
          <w:rFonts w:ascii="Cambria" w:hAnsi="Cambria"/>
          <w:sz w:val="24"/>
          <w:szCs w:val="24"/>
        </w:rPr>
      </w:pPr>
      <w:r w:rsidRPr="006A6ECF">
        <w:rPr>
          <w:rFonts w:ascii="Cambria" w:hAnsi="Cambria"/>
          <w:sz w:val="24"/>
          <w:szCs w:val="24"/>
        </w:rPr>
        <w:t>Ovaj Ugovor sastavljen je u pet (5) istovjetnih primjeraka, od kojih Naručitelj zadržava tri (3), a Izvršitelj dva (2) primjerka.</w:t>
      </w:r>
    </w:p>
    <w:p w:rsidR="00DD322F" w:rsidRPr="006A6ECF" w:rsidRDefault="00DD322F" w:rsidP="009A36AC">
      <w:pPr>
        <w:jc w:val="both"/>
        <w:rPr>
          <w:rFonts w:ascii="Cambria" w:hAnsi="Cambria"/>
          <w:sz w:val="24"/>
          <w:szCs w:val="24"/>
        </w:rPr>
      </w:pPr>
    </w:p>
    <w:p w:rsidR="00DD322F" w:rsidRPr="006A6ECF" w:rsidRDefault="00DD322F" w:rsidP="009A36AC">
      <w:pPr>
        <w:jc w:val="both"/>
        <w:rPr>
          <w:rFonts w:ascii="Cambria" w:hAnsi="Cambria"/>
          <w:sz w:val="24"/>
          <w:szCs w:val="24"/>
        </w:rPr>
      </w:pPr>
      <w:r w:rsidRPr="006A6ECF">
        <w:rPr>
          <w:rFonts w:ascii="Cambria" w:hAnsi="Cambria"/>
          <w:sz w:val="24"/>
          <w:szCs w:val="24"/>
        </w:rPr>
        <w:lastRenderedPageBreak/>
        <w:t>KLASA:</w:t>
      </w:r>
    </w:p>
    <w:p w:rsidR="00463921" w:rsidRPr="006A6ECF" w:rsidRDefault="00DD322F" w:rsidP="009A36AC">
      <w:pPr>
        <w:jc w:val="both"/>
        <w:rPr>
          <w:rFonts w:ascii="Cambria" w:hAnsi="Cambria"/>
          <w:sz w:val="24"/>
          <w:szCs w:val="24"/>
        </w:rPr>
      </w:pPr>
      <w:r w:rsidRPr="006A6ECF">
        <w:rPr>
          <w:rFonts w:ascii="Cambria" w:hAnsi="Cambria"/>
          <w:sz w:val="24"/>
          <w:szCs w:val="24"/>
        </w:rPr>
        <w:t>URBROJ:</w:t>
      </w:r>
    </w:p>
    <w:p w:rsidR="00DD322F" w:rsidRPr="006A6ECF" w:rsidRDefault="00DD322F" w:rsidP="009A36AC">
      <w:pPr>
        <w:jc w:val="both"/>
        <w:rPr>
          <w:rFonts w:ascii="Cambria" w:hAnsi="Cambria"/>
          <w:sz w:val="24"/>
          <w:szCs w:val="24"/>
        </w:rPr>
      </w:pPr>
      <w:r w:rsidRPr="006A6ECF">
        <w:rPr>
          <w:rFonts w:ascii="Cambria" w:hAnsi="Cambria"/>
          <w:sz w:val="24"/>
          <w:szCs w:val="24"/>
        </w:rPr>
        <w:t xml:space="preserve">Stubičke Toplice, </w:t>
      </w:r>
    </w:p>
    <w:p w:rsidR="006035B1" w:rsidRDefault="00DD322F" w:rsidP="009A36AC">
      <w:pPr>
        <w:jc w:val="both"/>
        <w:rPr>
          <w:rFonts w:ascii="Cambria" w:hAnsi="Cambria"/>
          <w:sz w:val="24"/>
          <w:szCs w:val="24"/>
        </w:rPr>
      </w:pPr>
      <w:r w:rsidRPr="006A6ECF">
        <w:rPr>
          <w:rFonts w:ascii="Cambria" w:hAnsi="Cambria"/>
          <w:sz w:val="24"/>
          <w:szCs w:val="24"/>
        </w:rPr>
        <w:t>Za izvršitelja</w:t>
      </w:r>
      <w:r w:rsidRPr="006A6ECF">
        <w:rPr>
          <w:rFonts w:ascii="Cambria" w:hAnsi="Cambria"/>
          <w:sz w:val="24"/>
          <w:szCs w:val="24"/>
        </w:rPr>
        <w:tab/>
      </w:r>
      <w:r w:rsidR="00A54318">
        <w:rPr>
          <w:rFonts w:ascii="Cambria" w:hAnsi="Cambria"/>
          <w:sz w:val="24"/>
          <w:szCs w:val="24"/>
        </w:rPr>
        <w:tab/>
      </w:r>
      <w:r w:rsidR="00A54318">
        <w:rPr>
          <w:rFonts w:ascii="Cambria" w:hAnsi="Cambria"/>
          <w:sz w:val="24"/>
          <w:szCs w:val="24"/>
        </w:rPr>
        <w:tab/>
      </w:r>
      <w:r w:rsidR="00A54318">
        <w:rPr>
          <w:rFonts w:ascii="Cambria" w:hAnsi="Cambria"/>
          <w:sz w:val="24"/>
          <w:szCs w:val="24"/>
        </w:rPr>
        <w:tab/>
      </w:r>
      <w:r w:rsidR="00A54318">
        <w:rPr>
          <w:rFonts w:ascii="Cambria" w:hAnsi="Cambria"/>
          <w:sz w:val="24"/>
          <w:szCs w:val="24"/>
        </w:rPr>
        <w:tab/>
      </w:r>
      <w:r w:rsidR="00A54318">
        <w:rPr>
          <w:rFonts w:ascii="Cambria" w:hAnsi="Cambria"/>
          <w:sz w:val="24"/>
          <w:szCs w:val="24"/>
        </w:rPr>
        <w:tab/>
      </w:r>
      <w:r w:rsidR="00A54318">
        <w:rPr>
          <w:rFonts w:ascii="Cambria" w:hAnsi="Cambria"/>
          <w:sz w:val="24"/>
          <w:szCs w:val="24"/>
        </w:rPr>
        <w:tab/>
      </w:r>
      <w:r w:rsidR="00A54318">
        <w:rPr>
          <w:rFonts w:ascii="Cambria" w:hAnsi="Cambria"/>
          <w:sz w:val="24"/>
          <w:szCs w:val="24"/>
        </w:rPr>
        <w:tab/>
      </w:r>
      <w:r w:rsidRPr="006A6ECF">
        <w:rPr>
          <w:rFonts w:ascii="Cambria" w:hAnsi="Cambria"/>
          <w:sz w:val="24"/>
          <w:szCs w:val="24"/>
        </w:rPr>
        <w:t>Za Naručitelja</w:t>
      </w:r>
    </w:p>
    <w:p w:rsidR="006035B1" w:rsidRPr="006035B1" w:rsidRDefault="006035B1" w:rsidP="006035B1">
      <w:pPr>
        <w:rPr>
          <w:rFonts w:ascii="Cambria" w:hAnsi="Cambria"/>
          <w:sz w:val="24"/>
          <w:szCs w:val="24"/>
        </w:rPr>
      </w:pPr>
    </w:p>
    <w:p w:rsidR="006035B1" w:rsidRPr="006035B1" w:rsidRDefault="006035B1" w:rsidP="006035B1">
      <w:pPr>
        <w:rPr>
          <w:rFonts w:ascii="Cambria" w:hAnsi="Cambria"/>
          <w:sz w:val="24"/>
          <w:szCs w:val="24"/>
        </w:rPr>
      </w:pPr>
    </w:p>
    <w:p w:rsidR="006035B1" w:rsidRPr="006035B1" w:rsidRDefault="006035B1" w:rsidP="006035B1">
      <w:pPr>
        <w:rPr>
          <w:rFonts w:ascii="Cambria" w:hAnsi="Cambria"/>
          <w:sz w:val="24"/>
          <w:szCs w:val="24"/>
        </w:rPr>
      </w:pPr>
    </w:p>
    <w:p w:rsidR="006035B1" w:rsidRPr="006035B1" w:rsidRDefault="006035B1" w:rsidP="006035B1">
      <w:pPr>
        <w:rPr>
          <w:rFonts w:ascii="Cambria" w:hAnsi="Cambria"/>
          <w:sz w:val="24"/>
          <w:szCs w:val="24"/>
        </w:rPr>
      </w:pPr>
    </w:p>
    <w:p w:rsidR="006035B1" w:rsidRPr="006035B1" w:rsidRDefault="006035B1" w:rsidP="006035B1">
      <w:pPr>
        <w:rPr>
          <w:rFonts w:ascii="Cambria" w:hAnsi="Cambria"/>
          <w:sz w:val="24"/>
          <w:szCs w:val="24"/>
        </w:rPr>
      </w:pPr>
    </w:p>
    <w:p w:rsidR="006035B1" w:rsidRPr="006035B1" w:rsidRDefault="006035B1" w:rsidP="006035B1">
      <w:pPr>
        <w:rPr>
          <w:rFonts w:ascii="Cambria" w:hAnsi="Cambria"/>
          <w:sz w:val="24"/>
          <w:szCs w:val="24"/>
        </w:rPr>
      </w:pPr>
    </w:p>
    <w:p w:rsidR="006035B1" w:rsidRPr="006035B1" w:rsidRDefault="006035B1" w:rsidP="006035B1">
      <w:pPr>
        <w:rPr>
          <w:rFonts w:ascii="Cambria" w:hAnsi="Cambria"/>
          <w:sz w:val="24"/>
          <w:szCs w:val="24"/>
        </w:rPr>
      </w:pPr>
    </w:p>
    <w:p w:rsidR="006035B1" w:rsidRPr="006035B1" w:rsidRDefault="006035B1" w:rsidP="006035B1">
      <w:pPr>
        <w:rPr>
          <w:rFonts w:ascii="Cambria" w:hAnsi="Cambria"/>
          <w:sz w:val="24"/>
          <w:szCs w:val="24"/>
        </w:rPr>
      </w:pPr>
    </w:p>
    <w:p w:rsidR="006035B1" w:rsidRPr="006035B1" w:rsidRDefault="006035B1" w:rsidP="006035B1">
      <w:pPr>
        <w:rPr>
          <w:rFonts w:ascii="Cambria" w:hAnsi="Cambria"/>
          <w:sz w:val="24"/>
          <w:szCs w:val="24"/>
        </w:rPr>
      </w:pPr>
    </w:p>
    <w:p w:rsidR="006035B1" w:rsidRPr="006035B1" w:rsidRDefault="006035B1" w:rsidP="006035B1">
      <w:pPr>
        <w:rPr>
          <w:rFonts w:ascii="Cambria" w:hAnsi="Cambria"/>
          <w:sz w:val="24"/>
          <w:szCs w:val="24"/>
        </w:rPr>
      </w:pPr>
    </w:p>
    <w:p w:rsidR="006035B1" w:rsidRPr="006035B1" w:rsidRDefault="006035B1" w:rsidP="006035B1">
      <w:pPr>
        <w:rPr>
          <w:rFonts w:ascii="Cambria" w:hAnsi="Cambria"/>
          <w:sz w:val="24"/>
          <w:szCs w:val="24"/>
        </w:rPr>
      </w:pPr>
    </w:p>
    <w:p w:rsidR="006035B1" w:rsidRDefault="006035B1" w:rsidP="006035B1">
      <w:pPr>
        <w:rPr>
          <w:rFonts w:ascii="Cambria" w:hAnsi="Cambria"/>
          <w:sz w:val="24"/>
          <w:szCs w:val="24"/>
        </w:rPr>
      </w:pPr>
    </w:p>
    <w:p w:rsidR="00DD322F" w:rsidRDefault="006035B1" w:rsidP="006035B1">
      <w:pPr>
        <w:tabs>
          <w:tab w:val="left" w:pos="3025"/>
        </w:tabs>
        <w:rPr>
          <w:rFonts w:ascii="Cambria" w:hAnsi="Cambria"/>
          <w:sz w:val="24"/>
          <w:szCs w:val="24"/>
        </w:rPr>
      </w:pPr>
      <w:r>
        <w:rPr>
          <w:rFonts w:ascii="Cambria" w:hAnsi="Cambria"/>
          <w:sz w:val="24"/>
          <w:szCs w:val="24"/>
        </w:rPr>
        <w:tab/>
      </w:r>
    </w:p>
    <w:p w:rsidR="006035B1" w:rsidRDefault="006035B1" w:rsidP="006035B1">
      <w:pPr>
        <w:tabs>
          <w:tab w:val="left" w:pos="3025"/>
        </w:tabs>
        <w:rPr>
          <w:rFonts w:ascii="Cambria" w:hAnsi="Cambria"/>
          <w:sz w:val="24"/>
          <w:szCs w:val="24"/>
        </w:rPr>
      </w:pPr>
    </w:p>
    <w:p w:rsidR="006035B1" w:rsidRDefault="006035B1" w:rsidP="006035B1">
      <w:pPr>
        <w:tabs>
          <w:tab w:val="left" w:pos="3025"/>
        </w:tabs>
        <w:rPr>
          <w:rFonts w:ascii="Cambria" w:hAnsi="Cambria"/>
          <w:sz w:val="24"/>
          <w:szCs w:val="24"/>
        </w:rPr>
      </w:pPr>
    </w:p>
    <w:p w:rsidR="006035B1" w:rsidRDefault="006035B1" w:rsidP="006035B1">
      <w:pPr>
        <w:tabs>
          <w:tab w:val="left" w:pos="3025"/>
        </w:tabs>
        <w:rPr>
          <w:rFonts w:ascii="Cambria" w:hAnsi="Cambria"/>
          <w:sz w:val="24"/>
          <w:szCs w:val="24"/>
        </w:rPr>
      </w:pPr>
    </w:p>
    <w:p w:rsidR="006035B1" w:rsidRDefault="006035B1" w:rsidP="006035B1">
      <w:pPr>
        <w:tabs>
          <w:tab w:val="left" w:pos="3025"/>
        </w:tabs>
        <w:rPr>
          <w:rFonts w:ascii="Cambria" w:hAnsi="Cambria"/>
          <w:sz w:val="24"/>
          <w:szCs w:val="24"/>
        </w:rPr>
      </w:pPr>
    </w:p>
    <w:p w:rsidR="006035B1" w:rsidRDefault="006035B1" w:rsidP="006035B1">
      <w:pPr>
        <w:tabs>
          <w:tab w:val="left" w:pos="3025"/>
        </w:tabs>
        <w:rPr>
          <w:rFonts w:ascii="Cambria" w:hAnsi="Cambria"/>
          <w:sz w:val="24"/>
          <w:szCs w:val="24"/>
        </w:rPr>
      </w:pPr>
    </w:p>
    <w:p w:rsidR="006035B1" w:rsidRDefault="006035B1" w:rsidP="006035B1">
      <w:pPr>
        <w:tabs>
          <w:tab w:val="left" w:pos="3025"/>
        </w:tabs>
        <w:rPr>
          <w:rFonts w:ascii="Cambria" w:hAnsi="Cambria"/>
          <w:sz w:val="24"/>
          <w:szCs w:val="24"/>
        </w:rPr>
      </w:pPr>
    </w:p>
    <w:p w:rsidR="006035B1" w:rsidRDefault="006035B1" w:rsidP="006035B1">
      <w:pPr>
        <w:tabs>
          <w:tab w:val="left" w:pos="3025"/>
        </w:tabs>
        <w:rPr>
          <w:rFonts w:ascii="Cambria" w:hAnsi="Cambria"/>
          <w:sz w:val="24"/>
          <w:szCs w:val="24"/>
        </w:rPr>
      </w:pPr>
    </w:p>
    <w:p w:rsidR="006035B1" w:rsidRDefault="006035B1" w:rsidP="009F37CB">
      <w:pPr>
        <w:pStyle w:val="Podnaslov"/>
      </w:pPr>
      <w:r>
        <w:t>PRILOG 3</w:t>
      </w:r>
    </w:p>
    <w:p w:rsidR="00EF7A81" w:rsidRDefault="006035B1" w:rsidP="00EF7A81">
      <w:pPr>
        <w:tabs>
          <w:tab w:val="left" w:pos="3025"/>
        </w:tabs>
        <w:jc w:val="center"/>
        <w:rPr>
          <w:rFonts w:ascii="Cambria" w:hAnsi="Cambria"/>
          <w:b/>
          <w:sz w:val="24"/>
          <w:szCs w:val="24"/>
        </w:rPr>
      </w:pPr>
      <w:r w:rsidRPr="00EF7A81">
        <w:rPr>
          <w:rFonts w:ascii="Cambria" w:hAnsi="Cambria"/>
          <w:b/>
          <w:sz w:val="24"/>
          <w:szCs w:val="24"/>
        </w:rPr>
        <w:t>TROŠKOVNIK</w:t>
      </w:r>
      <w:r w:rsidR="00EF7A81" w:rsidRPr="00EF7A81">
        <w:rPr>
          <w:rFonts w:ascii="Cambria" w:hAnsi="Cambria"/>
          <w:b/>
          <w:sz w:val="24"/>
          <w:szCs w:val="24"/>
        </w:rPr>
        <w:t xml:space="preserve"> </w:t>
      </w:r>
    </w:p>
    <w:p w:rsidR="006035B1" w:rsidRDefault="00EF7A81" w:rsidP="00EF7A81">
      <w:pPr>
        <w:tabs>
          <w:tab w:val="left" w:pos="3025"/>
        </w:tabs>
        <w:jc w:val="center"/>
        <w:rPr>
          <w:rFonts w:ascii="Cambria" w:hAnsi="Cambria"/>
          <w:b/>
          <w:sz w:val="24"/>
          <w:szCs w:val="24"/>
        </w:rPr>
      </w:pPr>
      <w:r w:rsidRPr="00EF7A81">
        <w:rPr>
          <w:rFonts w:ascii="Cambria" w:hAnsi="Cambria"/>
          <w:b/>
          <w:sz w:val="24"/>
          <w:szCs w:val="24"/>
        </w:rPr>
        <w:t>USLUGE NADZORA</w:t>
      </w:r>
      <w:r w:rsidR="00744431">
        <w:rPr>
          <w:rFonts w:ascii="Cambria" w:hAnsi="Cambria"/>
          <w:b/>
          <w:sz w:val="24"/>
          <w:szCs w:val="24"/>
        </w:rPr>
        <w:t xml:space="preserve"> NAD IZVOĐENJEM RADOVA IZGRADNJE RECIKLAŽNOG DVORIŠTA -</w:t>
      </w:r>
      <w:r w:rsidRPr="00EF7A81">
        <w:rPr>
          <w:rFonts w:ascii="Cambria" w:hAnsi="Cambria"/>
          <w:b/>
          <w:sz w:val="24"/>
          <w:szCs w:val="24"/>
        </w:rPr>
        <w:t xml:space="preserve"> STUBIČKE TOPLICE</w:t>
      </w:r>
    </w:p>
    <w:p w:rsidR="00700742" w:rsidRDefault="00700742" w:rsidP="00EF7A81">
      <w:pPr>
        <w:tabs>
          <w:tab w:val="left" w:pos="3025"/>
        </w:tabs>
        <w:jc w:val="center"/>
        <w:rPr>
          <w:rFonts w:ascii="Cambria" w:hAnsi="Cambria"/>
          <w:b/>
          <w:sz w:val="24"/>
          <w:szCs w:val="24"/>
        </w:rPr>
      </w:pPr>
    </w:p>
    <w:p w:rsidR="00700742" w:rsidRDefault="00700742" w:rsidP="00700742">
      <w:pPr>
        <w:tabs>
          <w:tab w:val="left" w:pos="3025"/>
        </w:tabs>
        <w:jc w:val="both"/>
        <w:rPr>
          <w:rFonts w:ascii="Cambria" w:hAnsi="Cambria"/>
          <w:b/>
          <w:sz w:val="24"/>
          <w:szCs w:val="24"/>
        </w:rPr>
      </w:pPr>
      <w:r>
        <w:rPr>
          <w:rFonts w:ascii="Cambria" w:hAnsi="Cambria"/>
          <w:b/>
          <w:sz w:val="24"/>
          <w:szCs w:val="24"/>
        </w:rPr>
        <w:t xml:space="preserve">Naručitelj: OPĆINA STUBIČKE TOPLICE, OIB:15490794749, Viktora </w:t>
      </w:r>
      <w:proofErr w:type="spellStart"/>
      <w:r>
        <w:rPr>
          <w:rFonts w:ascii="Cambria" w:hAnsi="Cambria"/>
          <w:b/>
          <w:sz w:val="24"/>
          <w:szCs w:val="24"/>
        </w:rPr>
        <w:t>Šipeka</w:t>
      </w:r>
      <w:proofErr w:type="spellEnd"/>
      <w:r>
        <w:rPr>
          <w:rFonts w:ascii="Cambria" w:hAnsi="Cambria"/>
          <w:b/>
          <w:sz w:val="24"/>
          <w:szCs w:val="24"/>
        </w:rPr>
        <w:t xml:space="preserve"> 16,  Stubičke Toplice</w:t>
      </w:r>
    </w:p>
    <w:p w:rsidR="00700742" w:rsidRPr="00EF7A81" w:rsidRDefault="00700742" w:rsidP="00700742">
      <w:pPr>
        <w:tabs>
          <w:tab w:val="left" w:pos="3025"/>
        </w:tabs>
        <w:jc w:val="both"/>
        <w:rPr>
          <w:rFonts w:ascii="Cambria" w:hAnsi="Cambria"/>
          <w:b/>
          <w:sz w:val="24"/>
          <w:szCs w:val="24"/>
        </w:rPr>
      </w:pPr>
      <w:r>
        <w:rPr>
          <w:rFonts w:ascii="Cambria" w:hAnsi="Cambria"/>
          <w:b/>
          <w:sz w:val="24"/>
          <w:szCs w:val="24"/>
        </w:rPr>
        <w:t>Ponuditelj: _______________</w:t>
      </w:r>
    </w:p>
    <w:p w:rsidR="00EF7A81" w:rsidRDefault="00EF7A81" w:rsidP="006035B1">
      <w:pPr>
        <w:tabs>
          <w:tab w:val="left" w:pos="3025"/>
        </w:tabs>
        <w:rPr>
          <w:rFonts w:ascii="Cambria" w:hAnsi="Cambria"/>
          <w:sz w:val="24"/>
          <w:szCs w:val="24"/>
        </w:rPr>
      </w:pPr>
    </w:p>
    <w:tbl>
      <w:tblPr>
        <w:tblStyle w:val="Reetkatablice"/>
        <w:tblW w:w="0" w:type="auto"/>
        <w:tblLook w:val="04A0" w:firstRow="1" w:lastRow="0" w:firstColumn="1" w:lastColumn="0" w:noHBand="0" w:noVBand="1"/>
      </w:tblPr>
      <w:tblGrid>
        <w:gridCol w:w="704"/>
        <w:gridCol w:w="5337"/>
        <w:gridCol w:w="3021"/>
      </w:tblGrid>
      <w:tr w:rsidR="005A2D9B" w:rsidTr="00EF7A81">
        <w:tc>
          <w:tcPr>
            <w:tcW w:w="704" w:type="dxa"/>
          </w:tcPr>
          <w:p w:rsidR="005A2D9B" w:rsidRDefault="00EF7A81" w:rsidP="006035B1">
            <w:pPr>
              <w:tabs>
                <w:tab w:val="left" w:pos="3025"/>
              </w:tabs>
              <w:rPr>
                <w:rFonts w:ascii="Cambria" w:hAnsi="Cambria"/>
                <w:sz w:val="24"/>
                <w:szCs w:val="24"/>
              </w:rPr>
            </w:pPr>
            <w:r>
              <w:rPr>
                <w:rFonts w:ascii="Cambria" w:hAnsi="Cambria"/>
                <w:sz w:val="24"/>
                <w:szCs w:val="24"/>
              </w:rPr>
              <w:t>Red. br.</w:t>
            </w:r>
          </w:p>
        </w:tc>
        <w:tc>
          <w:tcPr>
            <w:tcW w:w="5337" w:type="dxa"/>
          </w:tcPr>
          <w:p w:rsidR="005A2D9B" w:rsidRDefault="00EF7A81" w:rsidP="006035B1">
            <w:pPr>
              <w:tabs>
                <w:tab w:val="left" w:pos="3025"/>
              </w:tabs>
              <w:rPr>
                <w:rFonts w:ascii="Cambria" w:hAnsi="Cambria"/>
                <w:sz w:val="24"/>
                <w:szCs w:val="24"/>
              </w:rPr>
            </w:pPr>
            <w:r>
              <w:rPr>
                <w:rFonts w:ascii="Cambria" w:hAnsi="Cambria"/>
                <w:sz w:val="24"/>
                <w:szCs w:val="24"/>
              </w:rPr>
              <w:t>Predmet nabave</w:t>
            </w:r>
          </w:p>
        </w:tc>
        <w:tc>
          <w:tcPr>
            <w:tcW w:w="3021" w:type="dxa"/>
          </w:tcPr>
          <w:p w:rsidR="005A2D9B" w:rsidRDefault="00EF7A81" w:rsidP="006035B1">
            <w:pPr>
              <w:tabs>
                <w:tab w:val="left" w:pos="3025"/>
              </w:tabs>
              <w:rPr>
                <w:rFonts w:ascii="Cambria" w:hAnsi="Cambria"/>
                <w:sz w:val="24"/>
                <w:szCs w:val="24"/>
              </w:rPr>
            </w:pPr>
            <w:r>
              <w:rPr>
                <w:rFonts w:ascii="Cambria" w:hAnsi="Cambria"/>
                <w:sz w:val="24"/>
                <w:szCs w:val="24"/>
              </w:rPr>
              <w:t>Cijena (HRK)</w:t>
            </w:r>
          </w:p>
        </w:tc>
      </w:tr>
      <w:tr w:rsidR="005A2D9B" w:rsidTr="00EF7A81">
        <w:tc>
          <w:tcPr>
            <w:tcW w:w="704" w:type="dxa"/>
          </w:tcPr>
          <w:p w:rsidR="005A2D9B" w:rsidRPr="00EF7A81" w:rsidRDefault="005A2D9B" w:rsidP="00EF7A81">
            <w:pPr>
              <w:pStyle w:val="Odlomakpopisa"/>
              <w:numPr>
                <w:ilvl w:val="0"/>
                <w:numId w:val="14"/>
              </w:numPr>
              <w:tabs>
                <w:tab w:val="left" w:pos="3025"/>
              </w:tabs>
              <w:rPr>
                <w:rFonts w:ascii="Cambria" w:hAnsi="Cambria"/>
                <w:sz w:val="24"/>
                <w:szCs w:val="24"/>
              </w:rPr>
            </w:pPr>
          </w:p>
        </w:tc>
        <w:tc>
          <w:tcPr>
            <w:tcW w:w="5337" w:type="dxa"/>
          </w:tcPr>
          <w:p w:rsidR="005A2D9B" w:rsidRDefault="00EF7A81" w:rsidP="006035B1">
            <w:pPr>
              <w:tabs>
                <w:tab w:val="left" w:pos="3025"/>
              </w:tabs>
              <w:rPr>
                <w:rFonts w:ascii="Cambria" w:hAnsi="Cambria"/>
                <w:sz w:val="24"/>
                <w:szCs w:val="24"/>
              </w:rPr>
            </w:pPr>
            <w:r w:rsidRPr="00EF7A81">
              <w:rPr>
                <w:rFonts w:ascii="Cambria" w:hAnsi="Cambria"/>
                <w:sz w:val="24"/>
                <w:szCs w:val="24"/>
              </w:rPr>
              <w:t>USLUG</w:t>
            </w:r>
            <w:r>
              <w:rPr>
                <w:rFonts w:ascii="Cambria" w:hAnsi="Cambria"/>
                <w:sz w:val="24"/>
                <w:szCs w:val="24"/>
              </w:rPr>
              <w:t>A</w:t>
            </w:r>
            <w:r w:rsidRPr="00EF7A81">
              <w:rPr>
                <w:rFonts w:ascii="Cambria" w:hAnsi="Cambria"/>
                <w:sz w:val="24"/>
                <w:szCs w:val="24"/>
              </w:rPr>
              <w:t xml:space="preserve"> STRUČNOG NADZORA NAD IZVOĐENJEM RADOVA </w:t>
            </w:r>
            <w:r w:rsidR="00744431">
              <w:rPr>
                <w:rFonts w:ascii="Cambria" w:hAnsi="Cambria"/>
                <w:sz w:val="24"/>
                <w:szCs w:val="24"/>
              </w:rPr>
              <w:t>IZGRADNJE RECIKLAŽNOG DVORIŠTA -</w:t>
            </w:r>
            <w:r w:rsidRPr="00EF7A81">
              <w:rPr>
                <w:rFonts w:ascii="Cambria" w:hAnsi="Cambria"/>
                <w:sz w:val="24"/>
                <w:szCs w:val="24"/>
              </w:rPr>
              <w:t xml:space="preserve"> STUBIČKE TOPLICE</w:t>
            </w:r>
            <w:r w:rsidR="00A538E1">
              <w:rPr>
                <w:rFonts w:ascii="Cambria" w:hAnsi="Cambria"/>
                <w:sz w:val="24"/>
                <w:szCs w:val="24"/>
              </w:rPr>
              <w:t xml:space="preserve">, (1 </w:t>
            </w:r>
            <w:proofErr w:type="spellStart"/>
            <w:r w:rsidR="00A538E1">
              <w:rPr>
                <w:rFonts w:ascii="Cambria" w:hAnsi="Cambria"/>
                <w:sz w:val="24"/>
                <w:szCs w:val="24"/>
              </w:rPr>
              <w:t>kpl</w:t>
            </w:r>
            <w:proofErr w:type="spellEnd"/>
            <w:r w:rsidR="00A538E1">
              <w:rPr>
                <w:rFonts w:ascii="Cambria" w:hAnsi="Cambria"/>
                <w:sz w:val="24"/>
                <w:szCs w:val="24"/>
              </w:rPr>
              <w:t>)</w:t>
            </w:r>
          </w:p>
        </w:tc>
        <w:tc>
          <w:tcPr>
            <w:tcW w:w="3021" w:type="dxa"/>
          </w:tcPr>
          <w:p w:rsidR="005A2D9B" w:rsidRDefault="005A2D9B" w:rsidP="006035B1">
            <w:pPr>
              <w:tabs>
                <w:tab w:val="left" w:pos="3025"/>
              </w:tabs>
              <w:rPr>
                <w:rFonts w:ascii="Cambria" w:hAnsi="Cambria"/>
                <w:sz w:val="24"/>
                <w:szCs w:val="24"/>
              </w:rPr>
            </w:pPr>
          </w:p>
        </w:tc>
      </w:tr>
      <w:tr w:rsidR="00744431" w:rsidTr="0053795B">
        <w:tc>
          <w:tcPr>
            <w:tcW w:w="704" w:type="dxa"/>
            <w:tcBorders>
              <w:bottom w:val="single" w:sz="12" w:space="0" w:color="4472C4" w:themeColor="accent1"/>
            </w:tcBorders>
          </w:tcPr>
          <w:p w:rsidR="00744431" w:rsidRPr="00EF7A81" w:rsidRDefault="00744431" w:rsidP="00EF7A81">
            <w:pPr>
              <w:pStyle w:val="Odlomakpopisa"/>
              <w:numPr>
                <w:ilvl w:val="0"/>
                <w:numId w:val="14"/>
              </w:numPr>
              <w:tabs>
                <w:tab w:val="left" w:pos="3025"/>
              </w:tabs>
              <w:rPr>
                <w:rFonts w:ascii="Cambria" w:hAnsi="Cambria"/>
                <w:sz w:val="24"/>
                <w:szCs w:val="24"/>
              </w:rPr>
            </w:pPr>
          </w:p>
        </w:tc>
        <w:tc>
          <w:tcPr>
            <w:tcW w:w="5337" w:type="dxa"/>
            <w:tcBorders>
              <w:bottom w:val="single" w:sz="12" w:space="0" w:color="4472C4" w:themeColor="accent1"/>
            </w:tcBorders>
          </w:tcPr>
          <w:p w:rsidR="00744431" w:rsidRPr="00EF7A81" w:rsidRDefault="00744431" w:rsidP="006035B1">
            <w:pPr>
              <w:tabs>
                <w:tab w:val="left" w:pos="3025"/>
              </w:tabs>
              <w:rPr>
                <w:rFonts w:ascii="Cambria" w:hAnsi="Cambria"/>
                <w:sz w:val="24"/>
                <w:szCs w:val="24"/>
              </w:rPr>
            </w:pPr>
            <w:r>
              <w:rPr>
                <w:rFonts w:ascii="Cambria" w:hAnsi="Cambria"/>
                <w:sz w:val="24"/>
                <w:szCs w:val="24"/>
              </w:rPr>
              <w:t xml:space="preserve">USLUGA KOORDINATORA II  </w:t>
            </w:r>
            <w:r w:rsidR="00A538E1">
              <w:rPr>
                <w:rFonts w:ascii="Cambria" w:hAnsi="Cambria"/>
                <w:sz w:val="24"/>
                <w:szCs w:val="24"/>
              </w:rPr>
              <w:t xml:space="preserve">(1 </w:t>
            </w:r>
            <w:proofErr w:type="spellStart"/>
            <w:r w:rsidR="00A538E1">
              <w:rPr>
                <w:rFonts w:ascii="Cambria" w:hAnsi="Cambria"/>
                <w:sz w:val="24"/>
                <w:szCs w:val="24"/>
              </w:rPr>
              <w:t>kpl</w:t>
            </w:r>
            <w:proofErr w:type="spellEnd"/>
            <w:r w:rsidR="00A538E1">
              <w:rPr>
                <w:rFonts w:ascii="Cambria" w:hAnsi="Cambria"/>
                <w:sz w:val="24"/>
                <w:szCs w:val="24"/>
              </w:rPr>
              <w:t>)</w:t>
            </w:r>
          </w:p>
        </w:tc>
        <w:tc>
          <w:tcPr>
            <w:tcW w:w="3021" w:type="dxa"/>
            <w:tcBorders>
              <w:bottom w:val="single" w:sz="12" w:space="0" w:color="4472C4" w:themeColor="accent1"/>
            </w:tcBorders>
          </w:tcPr>
          <w:p w:rsidR="00744431" w:rsidRDefault="00744431" w:rsidP="006035B1">
            <w:pPr>
              <w:tabs>
                <w:tab w:val="left" w:pos="3025"/>
              </w:tabs>
              <w:rPr>
                <w:rFonts w:ascii="Cambria" w:hAnsi="Cambria"/>
                <w:sz w:val="24"/>
                <w:szCs w:val="24"/>
              </w:rPr>
            </w:pPr>
          </w:p>
        </w:tc>
      </w:tr>
      <w:tr w:rsidR="005A2D9B" w:rsidTr="0053795B">
        <w:tc>
          <w:tcPr>
            <w:tcW w:w="704" w:type="dxa"/>
            <w:tcBorders>
              <w:top w:val="single" w:sz="12" w:space="0" w:color="4472C4" w:themeColor="accent1"/>
            </w:tcBorders>
          </w:tcPr>
          <w:p w:rsidR="005A2D9B" w:rsidRDefault="005A2D9B" w:rsidP="006035B1">
            <w:pPr>
              <w:tabs>
                <w:tab w:val="left" w:pos="3025"/>
              </w:tabs>
              <w:rPr>
                <w:rFonts w:ascii="Cambria" w:hAnsi="Cambria"/>
                <w:sz w:val="24"/>
                <w:szCs w:val="24"/>
              </w:rPr>
            </w:pPr>
          </w:p>
        </w:tc>
        <w:tc>
          <w:tcPr>
            <w:tcW w:w="5337" w:type="dxa"/>
            <w:tcBorders>
              <w:top w:val="single" w:sz="12" w:space="0" w:color="4472C4" w:themeColor="accent1"/>
            </w:tcBorders>
          </w:tcPr>
          <w:p w:rsidR="005A2D9B" w:rsidRDefault="0053795B" w:rsidP="006035B1">
            <w:pPr>
              <w:tabs>
                <w:tab w:val="left" w:pos="3025"/>
              </w:tabs>
              <w:rPr>
                <w:rFonts w:ascii="Cambria" w:hAnsi="Cambria"/>
                <w:sz w:val="24"/>
                <w:szCs w:val="24"/>
              </w:rPr>
            </w:pPr>
            <w:r>
              <w:rPr>
                <w:rFonts w:ascii="Cambria" w:hAnsi="Cambria"/>
                <w:sz w:val="24"/>
                <w:szCs w:val="24"/>
              </w:rPr>
              <w:t>Ukupno</w:t>
            </w:r>
          </w:p>
        </w:tc>
        <w:tc>
          <w:tcPr>
            <w:tcW w:w="3021" w:type="dxa"/>
            <w:tcBorders>
              <w:top w:val="single" w:sz="12" w:space="0" w:color="4472C4" w:themeColor="accent1"/>
            </w:tcBorders>
          </w:tcPr>
          <w:p w:rsidR="005A2D9B" w:rsidRDefault="005A2D9B" w:rsidP="006035B1">
            <w:pPr>
              <w:tabs>
                <w:tab w:val="left" w:pos="3025"/>
              </w:tabs>
              <w:rPr>
                <w:rFonts w:ascii="Cambria" w:hAnsi="Cambria"/>
                <w:sz w:val="24"/>
                <w:szCs w:val="24"/>
              </w:rPr>
            </w:pPr>
          </w:p>
        </w:tc>
      </w:tr>
      <w:tr w:rsidR="0053795B" w:rsidTr="00EF7A81">
        <w:tc>
          <w:tcPr>
            <w:tcW w:w="704" w:type="dxa"/>
          </w:tcPr>
          <w:p w:rsidR="0053795B" w:rsidRDefault="0053795B" w:rsidP="006035B1">
            <w:pPr>
              <w:tabs>
                <w:tab w:val="left" w:pos="3025"/>
              </w:tabs>
              <w:rPr>
                <w:rFonts w:ascii="Cambria" w:hAnsi="Cambria"/>
                <w:sz w:val="24"/>
                <w:szCs w:val="24"/>
              </w:rPr>
            </w:pPr>
          </w:p>
        </w:tc>
        <w:tc>
          <w:tcPr>
            <w:tcW w:w="5337" w:type="dxa"/>
          </w:tcPr>
          <w:p w:rsidR="0053795B" w:rsidRDefault="0053795B" w:rsidP="006035B1">
            <w:pPr>
              <w:tabs>
                <w:tab w:val="left" w:pos="3025"/>
              </w:tabs>
              <w:rPr>
                <w:rFonts w:ascii="Cambria" w:hAnsi="Cambria"/>
                <w:sz w:val="24"/>
                <w:szCs w:val="24"/>
              </w:rPr>
            </w:pPr>
            <w:r w:rsidRPr="0053795B">
              <w:rPr>
                <w:rFonts w:ascii="Cambria" w:hAnsi="Cambria"/>
                <w:sz w:val="24"/>
                <w:szCs w:val="24"/>
              </w:rPr>
              <w:t>Porez na dodanu vrijednost  (25%)</w:t>
            </w:r>
          </w:p>
        </w:tc>
        <w:tc>
          <w:tcPr>
            <w:tcW w:w="3021" w:type="dxa"/>
          </w:tcPr>
          <w:p w:rsidR="0053795B" w:rsidRDefault="0053795B" w:rsidP="006035B1">
            <w:pPr>
              <w:tabs>
                <w:tab w:val="left" w:pos="3025"/>
              </w:tabs>
              <w:rPr>
                <w:rFonts w:ascii="Cambria" w:hAnsi="Cambria"/>
                <w:sz w:val="24"/>
                <w:szCs w:val="24"/>
              </w:rPr>
            </w:pPr>
          </w:p>
        </w:tc>
      </w:tr>
      <w:tr w:rsidR="005A2D9B" w:rsidTr="00EF7A81">
        <w:tc>
          <w:tcPr>
            <w:tcW w:w="704" w:type="dxa"/>
          </w:tcPr>
          <w:p w:rsidR="005A2D9B" w:rsidRDefault="005A2D9B" w:rsidP="006035B1">
            <w:pPr>
              <w:tabs>
                <w:tab w:val="left" w:pos="3025"/>
              </w:tabs>
              <w:rPr>
                <w:rFonts w:ascii="Cambria" w:hAnsi="Cambria"/>
                <w:sz w:val="24"/>
                <w:szCs w:val="24"/>
              </w:rPr>
            </w:pPr>
          </w:p>
        </w:tc>
        <w:tc>
          <w:tcPr>
            <w:tcW w:w="5337" w:type="dxa"/>
          </w:tcPr>
          <w:p w:rsidR="005A2D9B" w:rsidRDefault="00EF7A81" w:rsidP="006035B1">
            <w:pPr>
              <w:tabs>
                <w:tab w:val="left" w:pos="3025"/>
              </w:tabs>
              <w:rPr>
                <w:rFonts w:ascii="Cambria" w:hAnsi="Cambria"/>
                <w:sz w:val="24"/>
                <w:szCs w:val="24"/>
              </w:rPr>
            </w:pPr>
            <w:r>
              <w:rPr>
                <w:rFonts w:ascii="Cambria" w:hAnsi="Cambria"/>
                <w:sz w:val="24"/>
                <w:szCs w:val="24"/>
              </w:rPr>
              <w:t xml:space="preserve">Ukupna cijena s uključenim porezom na dodanu vrijednost </w:t>
            </w:r>
          </w:p>
        </w:tc>
        <w:tc>
          <w:tcPr>
            <w:tcW w:w="3021" w:type="dxa"/>
          </w:tcPr>
          <w:p w:rsidR="005A2D9B" w:rsidRDefault="005A2D9B" w:rsidP="006035B1">
            <w:pPr>
              <w:tabs>
                <w:tab w:val="left" w:pos="3025"/>
              </w:tabs>
              <w:rPr>
                <w:rFonts w:ascii="Cambria" w:hAnsi="Cambria"/>
                <w:sz w:val="24"/>
                <w:szCs w:val="24"/>
              </w:rPr>
            </w:pPr>
          </w:p>
        </w:tc>
      </w:tr>
    </w:tbl>
    <w:p w:rsidR="006035B1" w:rsidRDefault="006035B1" w:rsidP="006035B1">
      <w:pPr>
        <w:tabs>
          <w:tab w:val="left" w:pos="3025"/>
        </w:tabs>
        <w:rPr>
          <w:rFonts w:ascii="Cambria" w:hAnsi="Cambria"/>
          <w:sz w:val="24"/>
          <w:szCs w:val="24"/>
        </w:rPr>
      </w:pPr>
    </w:p>
    <w:p w:rsidR="00700742" w:rsidRDefault="00700742" w:rsidP="006035B1">
      <w:pPr>
        <w:tabs>
          <w:tab w:val="left" w:pos="3025"/>
        </w:tabs>
        <w:rPr>
          <w:rFonts w:ascii="Cambria" w:hAnsi="Cambria"/>
          <w:sz w:val="24"/>
          <w:szCs w:val="24"/>
        </w:rPr>
      </w:pPr>
      <w:r>
        <w:rPr>
          <w:rFonts w:ascii="Cambria" w:hAnsi="Cambria"/>
          <w:sz w:val="24"/>
          <w:szCs w:val="24"/>
        </w:rPr>
        <w:t>Dana __.__.2018.</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w:t>
      </w:r>
    </w:p>
    <w:p w:rsidR="00700742" w:rsidRDefault="00700742" w:rsidP="006035B1">
      <w:pPr>
        <w:tabs>
          <w:tab w:val="left" w:pos="3025"/>
        </w:tab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(ovjera i potpis)</w:t>
      </w:r>
    </w:p>
    <w:p w:rsidR="00744431" w:rsidRDefault="00744431" w:rsidP="006035B1">
      <w:pPr>
        <w:tabs>
          <w:tab w:val="left" w:pos="3025"/>
        </w:tabs>
        <w:rPr>
          <w:rFonts w:ascii="Cambria" w:hAnsi="Cambria"/>
          <w:sz w:val="24"/>
          <w:szCs w:val="24"/>
        </w:rPr>
      </w:pPr>
    </w:p>
    <w:p w:rsidR="00A538E1" w:rsidRDefault="00A538E1" w:rsidP="006035B1">
      <w:pPr>
        <w:tabs>
          <w:tab w:val="left" w:pos="3025"/>
        </w:tabs>
        <w:rPr>
          <w:rFonts w:ascii="Cambria" w:hAnsi="Cambria"/>
          <w:sz w:val="24"/>
          <w:szCs w:val="24"/>
        </w:rPr>
      </w:pPr>
    </w:p>
    <w:p w:rsidR="00A538E1" w:rsidRDefault="00A538E1" w:rsidP="006035B1">
      <w:pPr>
        <w:tabs>
          <w:tab w:val="left" w:pos="3025"/>
        </w:tabs>
        <w:rPr>
          <w:rFonts w:ascii="Cambria" w:hAnsi="Cambria"/>
          <w:sz w:val="24"/>
          <w:szCs w:val="24"/>
        </w:rPr>
      </w:pPr>
    </w:p>
    <w:p w:rsidR="00A538E1" w:rsidRDefault="00A538E1" w:rsidP="006035B1">
      <w:pPr>
        <w:tabs>
          <w:tab w:val="left" w:pos="3025"/>
        </w:tabs>
        <w:rPr>
          <w:rFonts w:ascii="Cambria" w:hAnsi="Cambria"/>
          <w:sz w:val="24"/>
          <w:szCs w:val="24"/>
        </w:rPr>
      </w:pPr>
    </w:p>
    <w:p w:rsidR="00A538E1" w:rsidRDefault="00A538E1" w:rsidP="006035B1">
      <w:pPr>
        <w:tabs>
          <w:tab w:val="left" w:pos="3025"/>
        </w:tabs>
        <w:rPr>
          <w:rFonts w:ascii="Cambria" w:hAnsi="Cambria"/>
          <w:sz w:val="24"/>
          <w:szCs w:val="24"/>
        </w:rPr>
      </w:pPr>
    </w:p>
    <w:p w:rsidR="00A538E1" w:rsidRDefault="00A538E1" w:rsidP="006035B1">
      <w:pPr>
        <w:tabs>
          <w:tab w:val="left" w:pos="3025"/>
        </w:tabs>
        <w:rPr>
          <w:rFonts w:ascii="Cambria" w:hAnsi="Cambria"/>
          <w:sz w:val="24"/>
          <w:szCs w:val="24"/>
        </w:rPr>
      </w:pPr>
    </w:p>
    <w:p w:rsidR="00A538E1" w:rsidRDefault="00A538E1" w:rsidP="006035B1">
      <w:pPr>
        <w:tabs>
          <w:tab w:val="left" w:pos="3025"/>
        </w:tabs>
        <w:rPr>
          <w:rFonts w:ascii="Cambria" w:hAnsi="Cambria"/>
          <w:sz w:val="24"/>
          <w:szCs w:val="24"/>
        </w:rPr>
      </w:pPr>
    </w:p>
    <w:p w:rsidR="00A538E1" w:rsidRDefault="00A538E1" w:rsidP="006035B1">
      <w:pPr>
        <w:tabs>
          <w:tab w:val="left" w:pos="3025"/>
        </w:tabs>
        <w:rPr>
          <w:rFonts w:ascii="Cambria" w:hAnsi="Cambria"/>
          <w:sz w:val="24"/>
          <w:szCs w:val="24"/>
        </w:rPr>
      </w:pPr>
    </w:p>
    <w:p w:rsidR="00744431" w:rsidRDefault="00744431" w:rsidP="006035B1">
      <w:pPr>
        <w:tabs>
          <w:tab w:val="left" w:pos="3025"/>
        </w:tabs>
        <w:rPr>
          <w:rFonts w:ascii="Cambria" w:hAnsi="Cambria"/>
          <w:sz w:val="24"/>
          <w:szCs w:val="24"/>
        </w:rPr>
      </w:pPr>
    </w:p>
    <w:p w:rsidR="00744431" w:rsidRDefault="00744431" w:rsidP="00744431">
      <w:pPr>
        <w:pStyle w:val="Podnaslov"/>
      </w:pPr>
      <w:r>
        <w:t>PRILOG 4</w:t>
      </w:r>
    </w:p>
    <w:p w:rsidR="00744431" w:rsidRPr="00744431" w:rsidRDefault="00744431" w:rsidP="00744431">
      <w:pPr>
        <w:tabs>
          <w:tab w:val="left" w:pos="3025"/>
        </w:tabs>
        <w:jc w:val="center"/>
        <w:rPr>
          <w:rFonts w:ascii="Cambria" w:hAnsi="Cambria"/>
          <w:b/>
          <w:sz w:val="24"/>
          <w:szCs w:val="24"/>
        </w:rPr>
      </w:pPr>
      <w:r w:rsidRPr="00744431">
        <w:rPr>
          <w:rFonts w:ascii="Cambria" w:hAnsi="Cambria"/>
          <w:b/>
          <w:sz w:val="24"/>
          <w:szCs w:val="24"/>
        </w:rPr>
        <w:t>POPIS TEHNIČKIH STRUČNJAKA KOJI ĆE BITI UKLJUČENI U UGOVOR</w:t>
      </w:r>
    </w:p>
    <w:p w:rsidR="00744431" w:rsidRPr="00744431" w:rsidRDefault="00744431" w:rsidP="00744431">
      <w:pPr>
        <w:tabs>
          <w:tab w:val="left" w:pos="3025"/>
        </w:tabs>
        <w:jc w:val="center"/>
        <w:rPr>
          <w:rFonts w:ascii="Cambria" w:hAnsi="Cambria"/>
          <w:b/>
          <w:sz w:val="24"/>
          <w:szCs w:val="24"/>
        </w:rPr>
      </w:pPr>
      <w:r w:rsidRPr="00744431">
        <w:rPr>
          <w:rFonts w:ascii="Cambria" w:hAnsi="Cambria"/>
          <w:b/>
          <w:sz w:val="24"/>
          <w:szCs w:val="24"/>
        </w:rPr>
        <w:t>PO VRSTAMA NADZORA</w:t>
      </w:r>
    </w:p>
    <w:p w:rsidR="00744431" w:rsidRDefault="00744431" w:rsidP="006035B1">
      <w:pPr>
        <w:tabs>
          <w:tab w:val="left" w:pos="3025"/>
        </w:tabs>
        <w:rPr>
          <w:rFonts w:ascii="Cambria" w:hAnsi="Cambria"/>
          <w:sz w:val="24"/>
          <w:szCs w:val="24"/>
        </w:rPr>
      </w:pPr>
    </w:p>
    <w:tbl>
      <w:tblPr>
        <w:tblStyle w:val="Reetkatablice"/>
        <w:tblW w:w="0" w:type="auto"/>
        <w:tblLook w:val="04A0" w:firstRow="1" w:lastRow="0" w:firstColumn="1" w:lastColumn="0" w:noHBand="0" w:noVBand="1"/>
      </w:tblPr>
      <w:tblGrid>
        <w:gridCol w:w="846"/>
        <w:gridCol w:w="3684"/>
        <w:gridCol w:w="2266"/>
        <w:gridCol w:w="2266"/>
      </w:tblGrid>
      <w:tr w:rsidR="00744431" w:rsidRPr="00744431" w:rsidTr="00744431">
        <w:tc>
          <w:tcPr>
            <w:tcW w:w="846" w:type="dxa"/>
            <w:shd w:val="clear" w:color="auto" w:fill="5B9BD5" w:themeFill="accent5"/>
            <w:vAlign w:val="center"/>
          </w:tcPr>
          <w:p w:rsidR="00744431" w:rsidRPr="00744431" w:rsidRDefault="00744431" w:rsidP="00744431">
            <w:pPr>
              <w:tabs>
                <w:tab w:val="left" w:pos="3025"/>
              </w:tabs>
              <w:jc w:val="center"/>
              <w:rPr>
                <w:rFonts w:ascii="Cambria" w:hAnsi="Cambria"/>
                <w:b/>
                <w:sz w:val="24"/>
                <w:szCs w:val="24"/>
              </w:rPr>
            </w:pPr>
            <w:r w:rsidRPr="00744431">
              <w:rPr>
                <w:rFonts w:ascii="Cambria" w:hAnsi="Cambria"/>
                <w:b/>
                <w:sz w:val="24"/>
                <w:szCs w:val="24"/>
              </w:rPr>
              <w:t>Red. br.</w:t>
            </w:r>
          </w:p>
        </w:tc>
        <w:tc>
          <w:tcPr>
            <w:tcW w:w="3684" w:type="dxa"/>
            <w:shd w:val="clear" w:color="auto" w:fill="5B9BD5" w:themeFill="accent5"/>
            <w:vAlign w:val="center"/>
          </w:tcPr>
          <w:p w:rsidR="00744431" w:rsidRPr="00744431" w:rsidRDefault="00744431" w:rsidP="00744431">
            <w:pPr>
              <w:tabs>
                <w:tab w:val="left" w:pos="3025"/>
              </w:tabs>
              <w:jc w:val="center"/>
              <w:rPr>
                <w:rFonts w:ascii="Cambria" w:hAnsi="Cambria"/>
                <w:b/>
                <w:sz w:val="24"/>
                <w:szCs w:val="24"/>
              </w:rPr>
            </w:pPr>
            <w:r w:rsidRPr="00744431">
              <w:rPr>
                <w:rFonts w:ascii="Cambria" w:hAnsi="Cambria"/>
                <w:b/>
                <w:sz w:val="24"/>
                <w:szCs w:val="24"/>
              </w:rPr>
              <w:t>IME I PREZIME STRUČNJAKA</w:t>
            </w:r>
          </w:p>
        </w:tc>
        <w:tc>
          <w:tcPr>
            <w:tcW w:w="2266" w:type="dxa"/>
            <w:shd w:val="clear" w:color="auto" w:fill="5B9BD5" w:themeFill="accent5"/>
            <w:vAlign w:val="center"/>
          </w:tcPr>
          <w:p w:rsidR="00744431" w:rsidRPr="00744431" w:rsidRDefault="00744431" w:rsidP="00744431">
            <w:pPr>
              <w:tabs>
                <w:tab w:val="left" w:pos="3025"/>
              </w:tabs>
              <w:jc w:val="center"/>
              <w:rPr>
                <w:rFonts w:ascii="Cambria" w:hAnsi="Cambria"/>
                <w:b/>
                <w:sz w:val="24"/>
                <w:szCs w:val="24"/>
              </w:rPr>
            </w:pPr>
            <w:r w:rsidRPr="00744431">
              <w:rPr>
                <w:rFonts w:ascii="Cambria" w:hAnsi="Cambria"/>
                <w:b/>
                <w:sz w:val="24"/>
                <w:szCs w:val="24"/>
              </w:rPr>
              <w:t>STRUČNA SPREMA</w:t>
            </w:r>
          </w:p>
        </w:tc>
        <w:tc>
          <w:tcPr>
            <w:tcW w:w="2266" w:type="dxa"/>
            <w:shd w:val="clear" w:color="auto" w:fill="5B9BD5" w:themeFill="accent5"/>
            <w:vAlign w:val="center"/>
          </w:tcPr>
          <w:p w:rsidR="00744431" w:rsidRPr="00744431" w:rsidRDefault="00744431" w:rsidP="00744431">
            <w:pPr>
              <w:tabs>
                <w:tab w:val="left" w:pos="3025"/>
              </w:tabs>
              <w:jc w:val="center"/>
              <w:rPr>
                <w:rFonts w:ascii="Cambria" w:hAnsi="Cambria"/>
                <w:b/>
                <w:sz w:val="24"/>
                <w:szCs w:val="24"/>
              </w:rPr>
            </w:pPr>
            <w:r w:rsidRPr="00744431">
              <w:rPr>
                <w:rFonts w:ascii="Cambria" w:hAnsi="Cambria"/>
                <w:b/>
                <w:sz w:val="24"/>
                <w:szCs w:val="24"/>
              </w:rPr>
              <w:t>USLUGA KOJU OBAVLJA</w:t>
            </w:r>
          </w:p>
        </w:tc>
      </w:tr>
      <w:tr w:rsidR="00744431" w:rsidTr="00744431">
        <w:tc>
          <w:tcPr>
            <w:tcW w:w="846" w:type="dxa"/>
          </w:tcPr>
          <w:p w:rsidR="00744431" w:rsidRDefault="00744431" w:rsidP="006035B1">
            <w:pPr>
              <w:tabs>
                <w:tab w:val="left" w:pos="3025"/>
              </w:tabs>
              <w:rPr>
                <w:rFonts w:ascii="Cambria" w:hAnsi="Cambria"/>
                <w:sz w:val="24"/>
                <w:szCs w:val="24"/>
              </w:rPr>
            </w:pPr>
          </w:p>
          <w:p w:rsidR="00744431" w:rsidRDefault="00744431" w:rsidP="006035B1">
            <w:pPr>
              <w:tabs>
                <w:tab w:val="left" w:pos="3025"/>
              </w:tabs>
              <w:rPr>
                <w:rFonts w:ascii="Cambria" w:hAnsi="Cambria"/>
                <w:sz w:val="24"/>
                <w:szCs w:val="24"/>
              </w:rPr>
            </w:pPr>
          </w:p>
        </w:tc>
        <w:tc>
          <w:tcPr>
            <w:tcW w:w="3684" w:type="dxa"/>
          </w:tcPr>
          <w:p w:rsidR="00744431" w:rsidRDefault="00744431" w:rsidP="006035B1">
            <w:pPr>
              <w:tabs>
                <w:tab w:val="left" w:pos="3025"/>
              </w:tabs>
              <w:rPr>
                <w:rFonts w:ascii="Cambria" w:hAnsi="Cambria"/>
                <w:sz w:val="24"/>
                <w:szCs w:val="24"/>
              </w:rPr>
            </w:pPr>
          </w:p>
        </w:tc>
        <w:tc>
          <w:tcPr>
            <w:tcW w:w="2266" w:type="dxa"/>
          </w:tcPr>
          <w:p w:rsidR="00744431" w:rsidRDefault="00744431" w:rsidP="006035B1">
            <w:pPr>
              <w:tabs>
                <w:tab w:val="left" w:pos="3025"/>
              </w:tabs>
              <w:rPr>
                <w:rFonts w:ascii="Cambria" w:hAnsi="Cambria"/>
                <w:sz w:val="24"/>
                <w:szCs w:val="24"/>
              </w:rPr>
            </w:pPr>
          </w:p>
        </w:tc>
        <w:tc>
          <w:tcPr>
            <w:tcW w:w="2266" w:type="dxa"/>
          </w:tcPr>
          <w:p w:rsidR="00744431" w:rsidRDefault="00744431" w:rsidP="006035B1">
            <w:pPr>
              <w:tabs>
                <w:tab w:val="left" w:pos="3025"/>
              </w:tabs>
              <w:rPr>
                <w:rFonts w:ascii="Cambria" w:hAnsi="Cambria"/>
                <w:sz w:val="24"/>
                <w:szCs w:val="24"/>
              </w:rPr>
            </w:pPr>
          </w:p>
        </w:tc>
      </w:tr>
      <w:tr w:rsidR="00744431" w:rsidTr="00744431">
        <w:tc>
          <w:tcPr>
            <w:tcW w:w="846" w:type="dxa"/>
          </w:tcPr>
          <w:p w:rsidR="00744431" w:rsidRDefault="00744431" w:rsidP="006035B1">
            <w:pPr>
              <w:tabs>
                <w:tab w:val="left" w:pos="3025"/>
              </w:tabs>
              <w:rPr>
                <w:rFonts w:ascii="Cambria" w:hAnsi="Cambria"/>
                <w:sz w:val="24"/>
                <w:szCs w:val="24"/>
              </w:rPr>
            </w:pPr>
          </w:p>
          <w:p w:rsidR="00744431" w:rsidRDefault="00744431" w:rsidP="006035B1">
            <w:pPr>
              <w:tabs>
                <w:tab w:val="left" w:pos="3025"/>
              </w:tabs>
              <w:rPr>
                <w:rFonts w:ascii="Cambria" w:hAnsi="Cambria"/>
                <w:sz w:val="24"/>
                <w:szCs w:val="24"/>
              </w:rPr>
            </w:pPr>
          </w:p>
        </w:tc>
        <w:tc>
          <w:tcPr>
            <w:tcW w:w="3684" w:type="dxa"/>
          </w:tcPr>
          <w:p w:rsidR="00744431" w:rsidRDefault="00744431" w:rsidP="006035B1">
            <w:pPr>
              <w:tabs>
                <w:tab w:val="left" w:pos="3025"/>
              </w:tabs>
              <w:rPr>
                <w:rFonts w:ascii="Cambria" w:hAnsi="Cambria"/>
                <w:sz w:val="24"/>
                <w:szCs w:val="24"/>
              </w:rPr>
            </w:pPr>
          </w:p>
        </w:tc>
        <w:tc>
          <w:tcPr>
            <w:tcW w:w="2266" w:type="dxa"/>
          </w:tcPr>
          <w:p w:rsidR="00744431" w:rsidRDefault="00744431" w:rsidP="006035B1">
            <w:pPr>
              <w:tabs>
                <w:tab w:val="left" w:pos="3025"/>
              </w:tabs>
              <w:rPr>
                <w:rFonts w:ascii="Cambria" w:hAnsi="Cambria"/>
                <w:sz w:val="24"/>
                <w:szCs w:val="24"/>
              </w:rPr>
            </w:pPr>
          </w:p>
        </w:tc>
        <w:tc>
          <w:tcPr>
            <w:tcW w:w="2266" w:type="dxa"/>
          </w:tcPr>
          <w:p w:rsidR="00744431" w:rsidRDefault="00744431" w:rsidP="006035B1">
            <w:pPr>
              <w:tabs>
                <w:tab w:val="left" w:pos="3025"/>
              </w:tabs>
              <w:rPr>
                <w:rFonts w:ascii="Cambria" w:hAnsi="Cambria"/>
                <w:sz w:val="24"/>
                <w:szCs w:val="24"/>
              </w:rPr>
            </w:pPr>
          </w:p>
        </w:tc>
      </w:tr>
      <w:tr w:rsidR="00744431" w:rsidTr="00744431">
        <w:tc>
          <w:tcPr>
            <w:tcW w:w="846" w:type="dxa"/>
          </w:tcPr>
          <w:p w:rsidR="00744431" w:rsidRDefault="00744431" w:rsidP="006035B1">
            <w:pPr>
              <w:tabs>
                <w:tab w:val="left" w:pos="3025"/>
              </w:tabs>
              <w:rPr>
                <w:rFonts w:ascii="Cambria" w:hAnsi="Cambria"/>
                <w:sz w:val="24"/>
                <w:szCs w:val="24"/>
              </w:rPr>
            </w:pPr>
          </w:p>
          <w:p w:rsidR="00744431" w:rsidRDefault="00744431" w:rsidP="006035B1">
            <w:pPr>
              <w:tabs>
                <w:tab w:val="left" w:pos="3025"/>
              </w:tabs>
              <w:rPr>
                <w:rFonts w:ascii="Cambria" w:hAnsi="Cambria"/>
                <w:sz w:val="24"/>
                <w:szCs w:val="24"/>
              </w:rPr>
            </w:pPr>
          </w:p>
        </w:tc>
        <w:tc>
          <w:tcPr>
            <w:tcW w:w="3684" w:type="dxa"/>
          </w:tcPr>
          <w:p w:rsidR="00744431" w:rsidRDefault="00744431" w:rsidP="006035B1">
            <w:pPr>
              <w:tabs>
                <w:tab w:val="left" w:pos="3025"/>
              </w:tabs>
              <w:rPr>
                <w:rFonts w:ascii="Cambria" w:hAnsi="Cambria"/>
                <w:sz w:val="24"/>
                <w:szCs w:val="24"/>
              </w:rPr>
            </w:pPr>
          </w:p>
        </w:tc>
        <w:tc>
          <w:tcPr>
            <w:tcW w:w="2266" w:type="dxa"/>
          </w:tcPr>
          <w:p w:rsidR="00744431" w:rsidRDefault="00744431" w:rsidP="006035B1">
            <w:pPr>
              <w:tabs>
                <w:tab w:val="left" w:pos="3025"/>
              </w:tabs>
              <w:rPr>
                <w:rFonts w:ascii="Cambria" w:hAnsi="Cambria"/>
                <w:sz w:val="24"/>
                <w:szCs w:val="24"/>
              </w:rPr>
            </w:pPr>
          </w:p>
        </w:tc>
        <w:tc>
          <w:tcPr>
            <w:tcW w:w="2266" w:type="dxa"/>
          </w:tcPr>
          <w:p w:rsidR="00744431" w:rsidRDefault="00744431" w:rsidP="006035B1">
            <w:pPr>
              <w:tabs>
                <w:tab w:val="left" w:pos="3025"/>
              </w:tabs>
              <w:rPr>
                <w:rFonts w:ascii="Cambria" w:hAnsi="Cambria"/>
                <w:sz w:val="24"/>
                <w:szCs w:val="24"/>
              </w:rPr>
            </w:pPr>
          </w:p>
        </w:tc>
      </w:tr>
      <w:tr w:rsidR="00744431" w:rsidTr="00744431">
        <w:tc>
          <w:tcPr>
            <w:tcW w:w="846" w:type="dxa"/>
          </w:tcPr>
          <w:p w:rsidR="00744431" w:rsidRDefault="00744431" w:rsidP="006035B1">
            <w:pPr>
              <w:tabs>
                <w:tab w:val="left" w:pos="3025"/>
              </w:tabs>
              <w:rPr>
                <w:rFonts w:ascii="Cambria" w:hAnsi="Cambria"/>
                <w:sz w:val="24"/>
                <w:szCs w:val="24"/>
              </w:rPr>
            </w:pPr>
          </w:p>
          <w:p w:rsidR="00744431" w:rsidRDefault="00744431" w:rsidP="006035B1">
            <w:pPr>
              <w:tabs>
                <w:tab w:val="left" w:pos="3025"/>
              </w:tabs>
              <w:rPr>
                <w:rFonts w:ascii="Cambria" w:hAnsi="Cambria"/>
                <w:sz w:val="24"/>
                <w:szCs w:val="24"/>
              </w:rPr>
            </w:pPr>
          </w:p>
        </w:tc>
        <w:tc>
          <w:tcPr>
            <w:tcW w:w="3684" w:type="dxa"/>
          </w:tcPr>
          <w:p w:rsidR="00744431" w:rsidRDefault="00744431" w:rsidP="006035B1">
            <w:pPr>
              <w:tabs>
                <w:tab w:val="left" w:pos="3025"/>
              </w:tabs>
              <w:rPr>
                <w:rFonts w:ascii="Cambria" w:hAnsi="Cambria"/>
                <w:sz w:val="24"/>
                <w:szCs w:val="24"/>
              </w:rPr>
            </w:pPr>
          </w:p>
        </w:tc>
        <w:tc>
          <w:tcPr>
            <w:tcW w:w="2266" w:type="dxa"/>
          </w:tcPr>
          <w:p w:rsidR="00744431" w:rsidRDefault="00744431" w:rsidP="006035B1">
            <w:pPr>
              <w:tabs>
                <w:tab w:val="left" w:pos="3025"/>
              </w:tabs>
              <w:rPr>
                <w:rFonts w:ascii="Cambria" w:hAnsi="Cambria"/>
                <w:sz w:val="24"/>
                <w:szCs w:val="24"/>
              </w:rPr>
            </w:pPr>
          </w:p>
        </w:tc>
        <w:tc>
          <w:tcPr>
            <w:tcW w:w="2266" w:type="dxa"/>
          </w:tcPr>
          <w:p w:rsidR="00744431" w:rsidRDefault="00744431" w:rsidP="006035B1">
            <w:pPr>
              <w:tabs>
                <w:tab w:val="left" w:pos="3025"/>
              </w:tabs>
              <w:rPr>
                <w:rFonts w:ascii="Cambria" w:hAnsi="Cambria"/>
                <w:sz w:val="24"/>
                <w:szCs w:val="24"/>
              </w:rPr>
            </w:pPr>
          </w:p>
        </w:tc>
      </w:tr>
      <w:tr w:rsidR="00744431" w:rsidTr="00744431">
        <w:tc>
          <w:tcPr>
            <w:tcW w:w="846" w:type="dxa"/>
          </w:tcPr>
          <w:p w:rsidR="00744431" w:rsidRDefault="00744431" w:rsidP="006035B1">
            <w:pPr>
              <w:tabs>
                <w:tab w:val="left" w:pos="3025"/>
              </w:tabs>
              <w:rPr>
                <w:rFonts w:ascii="Cambria" w:hAnsi="Cambria"/>
                <w:sz w:val="24"/>
                <w:szCs w:val="24"/>
              </w:rPr>
            </w:pPr>
          </w:p>
          <w:p w:rsidR="00744431" w:rsidRDefault="00744431" w:rsidP="006035B1">
            <w:pPr>
              <w:tabs>
                <w:tab w:val="left" w:pos="3025"/>
              </w:tabs>
              <w:rPr>
                <w:rFonts w:ascii="Cambria" w:hAnsi="Cambria"/>
                <w:sz w:val="24"/>
                <w:szCs w:val="24"/>
              </w:rPr>
            </w:pPr>
          </w:p>
        </w:tc>
        <w:tc>
          <w:tcPr>
            <w:tcW w:w="3684" w:type="dxa"/>
          </w:tcPr>
          <w:p w:rsidR="00744431" w:rsidRDefault="00744431" w:rsidP="006035B1">
            <w:pPr>
              <w:tabs>
                <w:tab w:val="left" w:pos="3025"/>
              </w:tabs>
              <w:rPr>
                <w:rFonts w:ascii="Cambria" w:hAnsi="Cambria"/>
                <w:sz w:val="24"/>
                <w:szCs w:val="24"/>
              </w:rPr>
            </w:pPr>
          </w:p>
        </w:tc>
        <w:tc>
          <w:tcPr>
            <w:tcW w:w="2266" w:type="dxa"/>
          </w:tcPr>
          <w:p w:rsidR="00744431" w:rsidRDefault="00744431" w:rsidP="006035B1">
            <w:pPr>
              <w:tabs>
                <w:tab w:val="left" w:pos="3025"/>
              </w:tabs>
              <w:rPr>
                <w:rFonts w:ascii="Cambria" w:hAnsi="Cambria"/>
                <w:sz w:val="24"/>
                <w:szCs w:val="24"/>
              </w:rPr>
            </w:pPr>
          </w:p>
        </w:tc>
        <w:tc>
          <w:tcPr>
            <w:tcW w:w="2266" w:type="dxa"/>
          </w:tcPr>
          <w:p w:rsidR="00744431" w:rsidRDefault="00744431" w:rsidP="006035B1">
            <w:pPr>
              <w:tabs>
                <w:tab w:val="left" w:pos="3025"/>
              </w:tabs>
              <w:rPr>
                <w:rFonts w:ascii="Cambria" w:hAnsi="Cambria"/>
                <w:sz w:val="24"/>
                <w:szCs w:val="24"/>
              </w:rPr>
            </w:pPr>
          </w:p>
        </w:tc>
      </w:tr>
      <w:tr w:rsidR="00744431" w:rsidTr="00744431">
        <w:tc>
          <w:tcPr>
            <w:tcW w:w="846" w:type="dxa"/>
          </w:tcPr>
          <w:p w:rsidR="00744431" w:rsidRDefault="00744431" w:rsidP="006035B1">
            <w:pPr>
              <w:tabs>
                <w:tab w:val="left" w:pos="3025"/>
              </w:tabs>
              <w:rPr>
                <w:rFonts w:ascii="Cambria" w:hAnsi="Cambria"/>
                <w:sz w:val="24"/>
                <w:szCs w:val="24"/>
              </w:rPr>
            </w:pPr>
          </w:p>
          <w:p w:rsidR="00744431" w:rsidRDefault="00744431" w:rsidP="006035B1">
            <w:pPr>
              <w:tabs>
                <w:tab w:val="left" w:pos="3025"/>
              </w:tabs>
              <w:rPr>
                <w:rFonts w:ascii="Cambria" w:hAnsi="Cambria"/>
                <w:sz w:val="24"/>
                <w:szCs w:val="24"/>
              </w:rPr>
            </w:pPr>
          </w:p>
        </w:tc>
        <w:tc>
          <w:tcPr>
            <w:tcW w:w="3684" w:type="dxa"/>
          </w:tcPr>
          <w:p w:rsidR="00744431" w:rsidRDefault="00744431" w:rsidP="006035B1">
            <w:pPr>
              <w:tabs>
                <w:tab w:val="left" w:pos="3025"/>
              </w:tabs>
              <w:rPr>
                <w:rFonts w:ascii="Cambria" w:hAnsi="Cambria"/>
                <w:sz w:val="24"/>
                <w:szCs w:val="24"/>
              </w:rPr>
            </w:pPr>
          </w:p>
        </w:tc>
        <w:tc>
          <w:tcPr>
            <w:tcW w:w="2266" w:type="dxa"/>
          </w:tcPr>
          <w:p w:rsidR="00744431" w:rsidRDefault="00744431" w:rsidP="006035B1">
            <w:pPr>
              <w:tabs>
                <w:tab w:val="left" w:pos="3025"/>
              </w:tabs>
              <w:rPr>
                <w:rFonts w:ascii="Cambria" w:hAnsi="Cambria"/>
                <w:sz w:val="24"/>
                <w:szCs w:val="24"/>
              </w:rPr>
            </w:pPr>
          </w:p>
        </w:tc>
        <w:tc>
          <w:tcPr>
            <w:tcW w:w="2266" w:type="dxa"/>
          </w:tcPr>
          <w:p w:rsidR="00744431" w:rsidRDefault="00744431" w:rsidP="006035B1">
            <w:pPr>
              <w:tabs>
                <w:tab w:val="left" w:pos="3025"/>
              </w:tabs>
              <w:rPr>
                <w:rFonts w:ascii="Cambria" w:hAnsi="Cambria"/>
                <w:sz w:val="24"/>
                <w:szCs w:val="24"/>
              </w:rPr>
            </w:pPr>
          </w:p>
        </w:tc>
      </w:tr>
      <w:tr w:rsidR="00744431" w:rsidTr="00744431">
        <w:tc>
          <w:tcPr>
            <w:tcW w:w="846" w:type="dxa"/>
          </w:tcPr>
          <w:p w:rsidR="00744431" w:rsidRDefault="00744431" w:rsidP="006035B1">
            <w:pPr>
              <w:tabs>
                <w:tab w:val="left" w:pos="3025"/>
              </w:tabs>
              <w:rPr>
                <w:rFonts w:ascii="Cambria" w:hAnsi="Cambria"/>
                <w:sz w:val="24"/>
                <w:szCs w:val="24"/>
              </w:rPr>
            </w:pPr>
          </w:p>
          <w:p w:rsidR="00744431" w:rsidRDefault="00744431" w:rsidP="006035B1">
            <w:pPr>
              <w:tabs>
                <w:tab w:val="left" w:pos="3025"/>
              </w:tabs>
              <w:rPr>
                <w:rFonts w:ascii="Cambria" w:hAnsi="Cambria"/>
                <w:sz w:val="24"/>
                <w:szCs w:val="24"/>
              </w:rPr>
            </w:pPr>
          </w:p>
        </w:tc>
        <w:tc>
          <w:tcPr>
            <w:tcW w:w="3684" w:type="dxa"/>
          </w:tcPr>
          <w:p w:rsidR="00744431" w:rsidRDefault="00744431" w:rsidP="006035B1">
            <w:pPr>
              <w:tabs>
                <w:tab w:val="left" w:pos="3025"/>
              </w:tabs>
              <w:rPr>
                <w:rFonts w:ascii="Cambria" w:hAnsi="Cambria"/>
                <w:sz w:val="24"/>
                <w:szCs w:val="24"/>
              </w:rPr>
            </w:pPr>
          </w:p>
        </w:tc>
        <w:tc>
          <w:tcPr>
            <w:tcW w:w="2266" w:type="dxa"/>
          </w:tcPr>
          <w:p w:rsidR="00744431" w:rsidRDefault="00744431" w:rsidP="006035B1">
            <w:pPr>
              <w:tabs>
                <w:tab w:val="left" w:pos="3025"/>
              </w:tabs>
              <w:rPr>
                <w:rFonts w:ascii="Cambria" w:hAnsi="Cambria"/>
                <w:sz w:val="24"/>
                <w:szCs w:val="24"/>
              </w:rPr>
            </w:pPr>
          </w:p>
        </w:tc>
        <w:tc>
          <w:tcPr>
            <w:tcW w:w="2266" w:type="dxa"/>
          </w:tcPr>
          <w:p w:rsidR="00744431" w:rsidRDefault="00744431" w:rsidP="006035B1">
            <w:pPr>
              <w:tabs>
                <w:tab w:val="left" w:pos="3025"/>
              </w:tabs>
              <w:rPr>
                <w:rFonts w:ascii="Cambria" w:hAnsi="Cambria"/>
                <w:sz w:val="24"/>
                <w:szCs w:val="24"/>
              </w:rPr>
            </w:pPr>
          </w:p>
        </w:tc>
      </w:tr>
    </w:tbl>
    <w:p w:rsidR="00744431" w:rsidRDefault="00744431" w:rsidP="006035B1">
      <w:pPr>
        <w:tabs>
          <w:tab w:val="left" w:pos="3025"/>
        </w:tabs>
        <w:rPr>
          <w:rFonts w:ascii="Cambria" w:hAnsi="Cambria"/>
          <w:sz w:val="24"/>
          <w:szCs w:val="24"/>
        </w:rPr>
      </w:pPr>
    </w:p>
    <w:p w:rsidR="00744431" w:rsidRDefault="00744431" w:rsidP="006035B1">
      <w:pPr>
        <w:tabs>
          <w:tab w:val="left" w:pos="3025"/>
        </w:tabs>
        <w:rPr>
          <w:rFonts w:ascii="Cambria" w:hAnsi="Cambria"/>
          <w:sz w:val="24"/>
          <w:szCs w:val="24"/>
        </w:rPr>
      </w:pPr>
    </w:p>
    <w:p w:rsidR="00744431" w:rsidRDefault="00744431" w:rsidP="006035B1">
      <w:pPr>
        <w:tabs>
          <w:tab w:val="left" w:pos="3025"/>
        </w:tabs>
        <w:rPr>
          <w:rFonts w:ascii="Cambria" w:hAnsi="Cambria"/>
          <w:sz w:val="24"/>
          <w:szCs w:val="24"/>
        </w:rPr>
      </w:pPr>
      <w:r>
        <w:rPr>
          <w:rFonts w:ascii="Cambria" w:hAnsi="Cambria"/>
          <w:sz w:val="24"/>
          <w:szCs w:val="24"/>
        </w:rPr>
        <w:t>Datum:</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Ovjera:</w:t>
      </w:r>
    </w:p>
    <w:p w:rsidR="00744431" w:rsidRDefault="00744431" w:rsidP="006035B1">
      <w:pPr>
        <w:tabs>
          <w:tab w:val="left" w:pos="3025"/>
        </w:tabs>
        <w:rPr>
          <w:rFonts w:ascii="Cambria" w:hAnsi="Cambria"/>
          <w:sz w:val="24"/>
          <w:szCs w:val="24"/>
        </w:rPr>
      </w:pPr>
      <w:r>
        <w:rPr>
          <w:rFonts w:ascii="Cambria" w:hAnsi="Cambria"/>
          <w:sz w:val="24"/>
          <w:szCs w:val="24"/>
        </w:rPr>
        <w:t>_______________________</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w:t>
      </w:r>
    </w:p>
    <w:p w:rsidR="002B0E44" w:rsidRDefault="002B0E44" w:rsidP="006035B1">
      <w:pPr>
        <w:tabs>
          <w:tab w:val="left" w:pos="3025"/>
        </w:tabs>
        <w:rPr>
          <w:rFonts w:ascii="Cambria" w:hAnsi="Cambria"/>
          <w:sz w:val="24"/>
          <w:szCs w:val="24"/>
        </w:rPr>
      </w:pPr>
    </w:p>
    <w:p w:rsidR="002B0E44" w:rsidRDefault="002B0E44" w:rsidP="006035B1">
      <w:pPr>
        <w:tabs>
          <w:tab w:val="left" w:pos="3025"/>
        </w:tabs>
        <w:rPr>
          <w:rFonts w:ascii="Cambria" w:hAnsi="Cambria"/>
          <w:sz w:val="24"/>
          <w:szCs w:val="24"/>
        </w:rPr>
      </w:pPr>
    </w:p>
    <w:p w:rsidR="002B0E44" w:rsidRDefault="002B0E44" w:rsidP="006035B1">
      <w:pPr>
        <w:tabs>
          <w:tab w:val="left" w:pos="3025"/>
        </w:tabs>
        <w:rPr>
          <w:rFonts w:ascii="Cambria" w:hAnsi="Cambria"/>
          <w:sz w:val="24"/>
          <w:szCs w:val="24"/>
        </w:rPr>
      </w:pPr>
    </w:p>
    <w:p w:rsidR="002B0E44" w:rsidRDefault="002B0E44" w:rsidP="006035B1">
      <w:pPr>
        <w:tabs>
          <w:tab w:val="left" w:pos="3025"/>
        </w:tabs>
        <w:rPr>
          <w:rFonts w:ascii="Cambria" w:hAnsi="Cambria"/>
          <w:sz w:val="24"/>
          <w:szCs w:val="24"/>
        </w:rPr>
      </w:pPr>
    </w:p>
    <w:p w:rsidR="002B0E44" w:rsidRDefault="002B0E44" w:rsidP="006035B1">
      <w:pPr>
        <w:tabs>
          <w:tab w:val="left" w:pos="3025"/>
        </w:tabs>
        <w:rPr>
          <w:rFonts w:ascii="Cambria" w:hAnsi="Cambria"/>
          <w:sz w:val="24"/>
          <w:szCs w:val="24"/>
        </w:rPr>
      </w:pPr>
    </w:p>
    <w:p w:rsidR="002B0E44" w:rsidRDefault="002B0E44" w:rsidP="006035B1">
      <w:pPr>
        <w:tabs>
          <w:tab w:val="left" w:pos="3025"/>
        </w:tabs>
        <w:rPr>
          <w:rFonts w:ascii="Cambria" w:hAnsi="Cambria"/>
          <w:sz w:val="24"/>
          <w:szCs w:val="24"/>
        </w:rPr>
      </w:pPr>
    </w:p>
    <w:p w:rsidR="002B0E44" w:rsidRDefault="002B0E44" w:rsidP="006035B1">
      <w:pPr>
        <w:tabs>
          <w:tab w:val="left" w:pos="3025"/>
        </w:tabs>
        <w:rPr>
          <w:rFonts w:ascii="Cambria" w:hAnsi="Cambria"/>
          <w:sz w:val="24"/>
          <w:szCs w:val="24"/>
        </w:rPr>
      </w:pPr>
    </w:p>
    <w:p w:rsidR="002B0E44" w:rsidRDefault="002B0E44" w:rsidP="006035B1">
      <w:pPr>
        <w:tabs>
          <w:tab w:val="left" w:pos="3025"/>
        </w:tabs>
        <w:rPr>
          <w:rFonts w:ascii="Cambria" w:hAnsi="Cambria"/>
          <w:sz w:val="24"/>
          <w:szCs w:val="24"/>
        </w:rPr>
      </w:pPr>
    </w:p>
    <w:p w:rsidR="002B0E44" w:rsidRDefault="002B0E44" w:rsidP="006035B1">
      <w:pPr>
        <w:tabs>
          <w:tab w:val="left" w:pos="3025"/>
        </w:tabs>
        <w:rPr>
          <w:rFonts w:ascii="Cambria" w:hAnsi="Cambria"/>
          <w:sz w:val="24"/>
          <w:szCs w:val="24"/>
        </w:rPr>
      </w:pPr>
    </w:p>
    <w:p w:rsidR="002B0E44" w:rsidRDefault="002B0E44" w:rsidP="002B0E44">
      <w:pPr>
        <w:pStyle w:val="Podnaslov"/>
      </w:pPr>
      <w:r>
        <w:t>PRILOG 5</w:t>
      </w:r>
    </w:p>
    <w:p w:rsidR="002B0E44" w:rsidRPr="002B0E44" w:rsidRDefault="002B0E44" w:rsidP="002B0E44">
      <w:pPr>
        <w:spacing w:after="0" w:line="276" w:lineRule="auto"/>
        <w:jc w:val="center"/>
        <w:rPr>
          <w:rFonts w:ascii="Cambria" w:eastAsia="Calibri" w:hAnsi="Cambria" w:cs="Times New Roman"/>
          <w:b/>
          <w:sz w:val="24"/>
          <w:szCs w:val="24"/>
        </w:rPr>
      </w:pPr>
      <w:r w:rsidRPr="002B0E44">
        <w:rPr>
          <w:rFonts w:ascii="Cambria" w:eastAsia="Calibri" w:hAnsi="Cambria" w:cs="Times New Roman"/>
          <w:b/>
          <w:sz w:val="24"/>
          <w:szCs w:val="24"/>
        </w:rPr>
        <w:t>I Z J A V U</w:t>
      </w:r>
    </w:p>
    <w:p w:rsidR="002B0E44" w:rsidRPr="002B0E44" w:rsidRDefault="002B0E44" w:rsidP="002B0E44">
      <w:pPr>
        <w:spacing w:after="0" w:line="276" w:lineRule="auto"/>
        <w:jc w:val="center"/>
        <w:rPr>
          <w:rFonts w:ascii="Cambria" w:eastAsia="Calibri" w:hAnsi="Cambria" w:cs="Times New Roman"/>
          <w:b/>
          <w:sz w:val="24"/>
          <w:szCs w:val="24"/>
        </w:rPr>
      </w:pPr>
      <w:r w:rsidRPr="002B0E44">
        <w:rPr>
          <w:rFonts w:ascii="Cambria" w:eastAsia="Calibri" w:hAnsi="Cambria" w:cs="Times New Roman"/>
          <w:b/>
          <w:sz w:val="24"/>
          <w:szCs w:val="24"/>
        </w:rPr>
        <w:t>O SOLIDARNOJ ODGOVORNOSTI ZAJEDNIČKIH PONUDITELJA</w:t>
      </w:r>
    </w:p>
    <w:p w:rsidR="002B0E44" w:rsidRPr="002B0E44" w:rsidRDefault="002B0E44" w:rsidP="002B0E44">
      <w:pPr>
        <w:spacing w:after="0" w:line="276" w:lineRule="auto"/>
        <w:jc w:val="both"/>
        <w:rPr>
          <w:rFonts w:ascii="Cambria" w:eastAsia="Calibri" w:hAnsi="Cambria" w:cs="Times New Roman"/>
          <w:sz w:val="24"/>
          <w:szCs w:val="24"/>
        </w:rPr>
      </w:pPr>
    </w:p>
    <w:p w:rsidR="002B0E44" w:rsidRPr="002B0E44" w:rsidRDefault="002B0E44" w:rsidP="002B0E44">
      <w:pPr>
        <w:spacing w:after="0" w:line="276" w:lineRule="auto"/>
        <w:jc w:val="both"/>
        <w:rPr>
          <w:rFonts w:ascii="Cambria" w:eastAsia="Calibri" w:hAnsi="Cambria" w:cs="Times New Roman"/>
          <w:sz w:val="24"/>
          <w:szCs w:val="24"/>
        </w:rPr>
      </w:pPr>
      <w:r w:rsidRPr="002B0E44">
        <w:rPr>
          <w:rFonts w:ascii="Cambria" w:eastAsia="Calibri" w:hAnsi="Cambria" w:cs="Times New Roman"/>
          <w:sz w:val="24"/>
          <w:szCs w:val="24"/>
        </w:rPr>
        <w:t>kojom izjavljujemo da svi članovi zajednice ponuditelja, odnosno:</w:t>
      </w:r>
    </w:p>
    <w:p w:rsidR="002B0E44" w:rsidRPr="002B0E44" w:rsidRDefault="002B0E44" w:rsidP="002B0E44">
      <w:pPr>
        <w:spacing w:after="0" w:line="276" w:lineRule="auto"/>
        <w:jc w:val="both"/>
        <w:rPr>
          <w:rFonts w:ascii="Cambria" w:eastAsia="Calibri" w:hAnsi="Cambria" w:cs="Times New Roman"/>
          <w:sz w:val="24"/>
          <w:szCs w:val="24"/>
        </w:rPr>
      </w:pPr>
    </w:p>
    <w:p w:rsidR="002B0E44" w:rsidRPr="002B0E44" w:rsidRDefault="002B0E44" w:rsidP="002B0E44">
      <w:pPr>
        <w:spacing w:after="0" w:line="276" w:lineRule="auto"/>
        <w:jc w:val="both"/>
        <w:rPr>
          <w:rFonts w:ascii="Cambria" w:eastAsia="Calibri" w:hAnsi="Cambria" w:cs="Times New Roman"/>
          <w:sz w:val="24"/>
          <w:szCs w:val="24"/>
        </w:rPr>
      </w:pPr>
      <w:r w:rsidRPr="002B0E44">
        <w:rPr>
          <w:rFonts w:ascii="Cambria" w:eastAsia="Calibri" w:hAnsi="Cambria" w:cs="Times New Roman"/>
          <w:sz w:val="24"/>
          <w:szCs w:val="24"/>
        </w:rPr>
        <w:t>_____________________________________________________________________________________________________</w:t>
      </w:r>
    </w:p>
    <w:p w:rsidR="002B0E44" w:rsidRPr="002B0E44" w:rsidRDefault="002B0E44" w:rsidP="002B0E44">
      <w:pPr>
        <w:spacing w:after="0" w:line="276" w:lineRule="auto"/>
        <w:jc w:val="both"/>
        <w:rPr>
          <w:rFonts w:ascii="Cambria" w:eastAsia="Calibri" w:hAnsi="Cambria" w:cs="Times New Roman"/>
          <w:sz w:val="24"/>
          <w:szCs w:val="24"/>
        </w:rPr>
      </w:pPr>
      <w:r w:rsidRPr="002B0E44">
        <w:rPr>
          <w:rFonts w:ascii="Cambria" w:eastAsia="Calibri" w:hAnsi="Cambria" w:cs="Times New Roman"/>
          <w:sz w:val="24"/>
          <w:szCs w:val="24"/>
        </w:rPr>
        <w:t>(naziv , OIB i sjedište)</w:t>
      </w:r>
    </w:p>
    <w:p w:rsidR="002B0E44" w:rsidRPr="002B0E44" w:rsidRDefault="002B0E44" w:rsidP="002B0E44">
      <w:pPr>
        <w:spacing w:after="0" w:line="276" w:lineRule="auto"/>
        <w:jc w:val="both"/>
        <w:rPr>
          <w:rFonts w:ascii="Cambria" w:eastAsia="Calibri" w:hAnsi="Cambria" w:cs="Times New Roman"/>
          <w:sz w:val="24"/>
          <w:szCs w:val="24"/>
        </w:rPr>
      </w:pPr>
      <w:r w:rsidRPr="002B0E44">
        <w:rPr>
          <w:rFonts w:ascii="Cambria" w:eastAsia="Calibri" w:hAnsi="Cambria" w:cs="Times New Roman"/>
          <w:sz w:val="24"/>
          <w:szCs w:val="24"/>
        </w:rPr>
        <w:t>_____________________________________________________________________________________________________</w:t>
      </w:r>
    </w:p>
    <w:p w:rsidR="002B0E44" w:rsidRPr="002B0E44" w:rsidRDefault="002B0E44" w:rsidP="002B0E44">
      <w:pPr>
        <w:spacing w:after="0" w:line="276" w:lineRule="auto"/>
        <w:jc w:val="both"/>
        <w:rPr>
          <w:rFonts w:ascii="Cambria" w:eastAsia="Calibri" w:hAnsi="Cambria" w:cs="Times New Roman"/>
          <w:sz w:val="24"/>
          <w:szCs w:val="24"/>
        </w:rPr>
      </w:pPr>
      <w:r w:rsidRPr="002B0E44">
        <w:rPr>
          <w:rFonts w:ascii="Cambria" w:eastAsia="Calibri" w:hAnsi="Cambria" w:cs="Times New Roman"/>
          <w:sz w:val="24"/>
          <w:szCs w:val="24"/>
        </w:rPr>
        <w:t>(naziv, OIB i sjedište)</w:t>
      </w:r>
    </w:p>
    <w:p w:rsidR="002B0E44" w:rsidRPr="002B0E44" w:rsidRDefault="002B0E44" w:rsidP="002B0E44">
      <w:pPr>
        <w:spacing w:after="0" w:line="276" w:lineRule="auto"/>
        <w:jc w:val="both"/>
        <w:rPr>
          <w:rFonts w:ascii="Cambria" w:eastAsia="Calibri" w:hAnsi="Cambria" w:cs="Times New Roman"/>
          <w:sz w:val="24"/>
          <w:szCs w:val="24"/>
        </w:rPr>
      </w:pPr>
      <w:r w:rsidRPr="002B0E44">
        <w:rPr>
          <w:rFonts w:ascii="Cambria" w:eastAsia="Calibri" w:hAnsi="Cambria" w:cs="Times New Roman"/>
          <w:sz w:val="24"/>
          <w:szCs w:val="24"/>
        </w:rPr>
        <w:t>_____________________________________________________________________________________________________</w:t>
      </w:r>
    </w:p>
    <w:p w:rsidR="002B0E44" w:rsidRPr="002B0E44" w:rsidRDefault="002B0E44" w:rsidP="002B0E44">
      <w:pPr>
        <w:spacing w:after="0" w:line="276" w:lineRule="auto"/>
        <w:jc w:val="both"/>
        <w:rPr>
          <w:rFonts w:ascii="Cambria" w:eastAsia="Calibri" w:hAnsi="Cambria" w:cs="Times New Roman"/>
          <w:sz w:val="24"/>
          <w:szCs w:val="24"/>
        </w:rPr>
      </w:pPr>
      <w:r w:rsidRPr="002B0E44">
        <w:rPr>
          <w:rFonts w:ascii="Cambria" w:eastAsia="Calibri" w:hAnsi="Cambria" w:cs="Times New Roman"/>
          <w:sz w:val="24"/>
          <w:szCs w:val="24"/>
        </w:rPr>
        <w:t>(naziv, OIB i sjedište)</w:t>
      </w:r>
    </w:p>
    <w:p w:rsidR="002B0E44" w:rsidRPr="002B0E44" w:rsidRDefault="002B0E44" w:rsidP="002B0E44">
      <w:pPr>
        <w:spacing w:after="0" w:line="276" w:lineRule="auto"/>
        <w:jc w:val="both"/>
        <w:rPr>
          <w:rFonts w:ascii="Cambria" w:eastAsia="Calibri" w:hAnsi="Cambria" w:cs="Times New Roman"/>
          <w:sz w:val="24"/>
          <w:szCs w:val="24"/>
        </w:rPr>
      </w:pPr>
      <w:r w:rsidRPr="002B0E44">
        <w:rPr>
          <w:rFonts w:ascii="Cambria" w:eastAsia="Calibri" w:hAnsi="Cambria" w:cs="Times New Roman"/>
          <w:sz w:val="24"/>
          <w:szCs w:val="24"/>
        </w:rPr>
        <w:t>_____________________________________________________________________________________________________</w:t>
      </w:r>
    </w:p>
    <w:p w:rsidR="002B0E44" w:rsidRPr="002B0E44" w:rsidRDefault="002B0E44" w:rsidP="002B0E44">
      <w:pPr>
        <w:spacing w:after="0" w:line="276" w:lineRule="auto"/>
        <w:jc w:val="both"/>
        <w:rPr>
          <w:rFonts w:ascii="Cambria" w:eastAsia="Calibri" w:hAnsi="Cambria" w:cs="Times New Roman"/>
          <w:sz w:val="24"/>
          <w:szCs w:val="24"/>
        </w:rPr>
      </w:pPr>
      <w:r w:rsidRPr="002B0E44">
        <w:rPr>
          <w:rFonts w:ascii="Cambria" w:eastAsia="Calibri" w:hAnsi="Cambria" w:cs="Times New Roman"/>
          <w:sz w:val="24"/>
          <w:szCs w:val="24"/>
        </w:rPr>
        <w:t>(naziv, OIB i sjedište)</w:t>
      </w:r>
      <w:r>
        <w:rPr>
          <w:rStyle w:val="Referencafusnote"/>
          <w:rFonts w:ascii="Cambria" w:eastAsia="Calibri" w:hAnsi="Cambria" w:cs="Times New Roman"/>
          <w:sz w:val="24"/>
          <w:szCs w:val="24"/>
        </w:rPr>
        <w:footnoteReference w:id="4"/>
      </w:r>
    </w:p>
    <w:p w:rsidR="002B0E44" w:rsidRPr="002B0E44" w:rsidRDefault="002B0E44" w:rsidP="002B0E44">
      <w:pPr>
        <w:spacing w:after="0" w:line="276" w:lineRule="auto"/>
        <w:jc w:val="both"/>
        <w:rPr>
          <w:rFonts w:ascii="Cambria" w:eastAsia="Calibri" w:hAnsi="Cambria" w:cs="Times New Roman"/>
          <w:sz w:val="24"/>
          <w:szCs w:val="24"/>
        </w:rPr>
      </w:pPr>
    </w:p>
    <w:p w:rsidR="002B0E44" w:rsidRPr="002B0E44" w:rsidRDefault="002B0E44" w:rsidP="002B0E44">
      <w:pPr>
        <w:spacing w:after="0" w:line="276" w:lineRule="auto"/>
        <w:jc w:val="both"/>
        <w:rPr>
          <w:rFonts w:ascii="Cambria" w:eastAsia="Calibri" w:hAnsi="Cambria" w:cs="Times New Roman"/>
          <w:sz w:val="24"/>
          <w:szCs w:val="24"/>
        </w:rPr>
      </w:pPr>
      <w:r w:rsidRPr="002B0E44">
        <w:rPr>
          <w:rFonts w:ascii="Cambria" w:eastAsia="Calibri" w:hAnsi="Cambria" w:cs="Times New Roman"/>
          <w:sz w:val="24"/>
          <w:szCs w:val="24"/>
        </w:rPr>
        <w:t>solidarno odgovaramo naručitelju, Općini Stubičke Toplice (OIB:</w:t>
      </w:r>
      <w:r w:rsidRPr="002B0E44">
        <w:rPr>
          <w:rFonts w:ascii="Cambria" w:eastAsia="Calibri" w:hAnsi="Cambria" w:cs="Times New Roman"/>
          <w:b/>
          <w:i/>
          <w:sz w:val="24"/>
          <w:szCs w:val="24"/>
        </w:rPr>
        <w:t>15490794749</w:t>
      </w:r>
      <w:r w:rsidRPr="002B0E44">
        <w:rPr>
          <w:rFonts w:ascii="Cambria" w:eastAsia="Calibri" w:hAnsi="Cambria" w:cs="Times New Roman"/>
          <w:sz w:val="24"/>
          <w:szCs w:val="24"/>
        </w:rPr>
        <w:t xml:space="preserve">), za uredno ispunjenje Ugovora o nabavi </w:t>
      </w:r>
      <w:r>
        <w:rPr>
          <w:rFonts w:ascii="Cambria" w:eastAsia="Calibri" w:hAnsi="Cambria" w:cs="Times New Roman"/>
          <w:sz w:val="24"/>
          <w:szCs w:val="24"/>
        </w:rPr>
        <w:t>USLUGE NADZORA NAD IZVOĐENJEM RADOVA IZGRADNJE RECIKLAŽNOG DVORIŠTA STUBIČKE TOPLICE</w:t>
      </w:r>
      <w:r w:rsidRPr="002B0E44">
        <w:rPr>
          <w:rFonts w:ascii="Cambria" w:eastAsia="Calibri" w:hAnsi="Cambria" w:cs="Times New Roman"/>
          <w:sz w:val="24"/>
          <w:szCs w:val="24"/>
        </w:rPr>
        <w:t xml:space="preserve">, po postupku jednostavne nabave za koji je poziv poslan na objavu dana </w:t>
      </w:r>
      <w:r>
        <w:rPr>
          <w:rFonts w:ascii="Cambria" w:eastAsia="Calibri" w:hAnsi="Cambria" w:cs="Times New Roman"/>
          <w:sz w:val="24"/>
          <w:szCs w:val="24"/>
        </w:rPr>
        <w:t>10. srpnja 2018</w:t>
      </w:r>
      <w:r w:rsidRPr="002B0E44">
        <w:rPr>
          <w:rFonts w:ascii="Cambria" w:eastAsia="Calibri" w:hAnsi="Cambria" w:cs="Times New Roman"/>
          <w:sz w:val="24"/>
          <w:szCs w:val="24"/>
        </w:rPr>
        <w:t>., u slučaju da naša ponuda bude odabrana kao najpovoljnija.</w:t>
      </w:r>
    </w:p>
    <w:p w:rsidR="002B0E44" w:rsidRDefault="002B0E44" w:rsidP="002B0E44">
      <w:pPr>
        <w:spacing w:after="0" w:line="276" w:lineRule="auto"/>
        <w:jc w:val="both"/>
        <w:rPr>
          <w:rFonts w:ascii="Cambria" w:eastAsia="Calibri" w:hAnsi="Cambria" w:cs="Times New Roman"/>
          <w:sz w:val="24"/>
          <w:szCs w:val="24"/>
        </w:rPr>
      </w:pPr>
    </w:p>
    <w:p w:rsidR="002B0E44" w:rsidRPr="002B0E44" w:rsidRDefault="002B0E44" w:rsidP="002B0E44">
      <w:pPr>
        <w:spacing w:after="0" w:line="276" w:lineRule="auto"/>
        <w:jc w:val="both"/>
        <w:rPr>
          <w:rFonts w:ascii="Cambria" w:eastAsia="Calibri" w:hAnsi="Cambria" w:cs="Times New Roman"/>
          <w:sz w:val="24"/>
          <w:szCs w:val="24"/>
        </w:rPr>
      </w:pPr>
      <w:r>
        <w:rPr>
          <w:rFonts w:ascii="Cambria" w:eastAsia="Calibri" w:hAnsi="Cambria" w:cs="Times New Roman"/>
          <w:sz w:val="24"/>
          <w:szCs w:val="24"/>
        </w:rPr>
        <w:t>Izjavljujemo da je vodeći partner Zajednice ponuditelja _______________________________________.</w:t>
      </w:r>
    </w:p>
    <w:p w:rsidR="002B0E44" w:rsidRPr="002B0E44" w:rsidRDefault="002B0E44" w:rsidP="002B0E44">
      <w:pPr>
        <w:spacing w:after="0" w:line="276" w:lineRule="auto"/>
        <w:jc w:val="both"/>
        <w:rPr>
          <w:rFonts w:ascii="Cambria" w:eastAsia="Calibri" w:hAnsi="Cambria" w:cs="Times New Roman"/>
          <w:sz w:val="24"/>
          <w:szCs w:val="24"/>
        </w:rPr>
      </w:pPr>
    </w:p>
    <w:p w:rsidR="002B0E44" w:rsidRPr="002B0E44" w:rsidRDefault="002B0E44" w:rsidP="002B0E44">
      <w:pPr>
        <w:spacing w:after="0" w:line="276" w:lineRule="auto"/>
        <w:jc w:val="both"/>
        <w:rPr>
          <w:rFonts w:ascii="Cambria" w:eastAsia="Calibri" w:hAnsi="Cambria" w:cs="Times New Roman"/>
          <w:sz w:val="24"/>
          <w:szCs w:val="24"/>
        </w:rPr>
      </w:pPr>
      <w:r w:rsidRPr="002B0E44">
        <w:rPr>
          <w:rFonts w:ascii="Cambria" w:eastAsia="Calibri" w:hAnsi="Cambria" w:cs="Times New Roman"/>
          <w:sz w:val="24"/>
          <w:szCs w:val="24"/>
        </w:rPr>
        <w:t>ČLANOVI ZAJEDNICE PONUDITELJA:</w:t>
      </w:r>
    </w:p>
    <w:p w:rsidR="002B0E44" w:rsidRPr="002B0E44" w:rsidRDefault="002B0E44" w:rsidP="002B0E44">
      <w:pPr>
        <w:spacing w:after="0" w:line="276" w:lineRule="auto"/>
        <w:jc w:val="both"/>
        <w:rPr>
          <w:rFonts w:ascii="Cambria" w:eastAsia="Calibri" w:hAnsi="Cambria" w:cs="Times New Roman"/>
          <w:sz w:val="24"/>
          <w:szCs w:val="24"/>
        </w:rPr>
      </w:pPr>
    </w:p>
    <w:p w:rsidR="002B0E44" w:rsidRPr="002B0E44" w:rsidRDefault="002B0E44" w:rsidP="002B0E44">
      <w:pPr>
        <w:spacing w:after="0" w:line="276" w:lineRule="auto"/>
        <w:jc w:val="both"/>
        <w:rPr>
          <w:rFonts w:ascii="Cambria" w:eastAsia="Calibri" w:hAnsi="Cambria" w:cs="Times New Roman"/>
          <w:sz w:val="24"/>
          <w:szCs w:val="24"/>
        </w:rPr>
      </w:pPr>
      <w:r w:rsidRPr="002B0E44">
        <w:rPr>
          <w:rFonts w:ascii="Cambria" w:eastAsia="Calibri" w:hAnsi="Cambria" w:cs="Times New Roman"/>
          <w:sz w:val="24"/>
          <w:szCs w:val="24"/>
        </w:rPr>
        <w:t>________________________________________</w:t>
      </w:r>
    </w:p>
    <w:p w:rsidR="002B0E44" w:rsidRPr="002B0E44" w:rsidRDefault="002B0E44" w:rsidP="002B0E44">
      <w:pPr>
        <w:spacing w:after="0" w:line="276" w:lineRule="auto"/>
        <w:jc w:val="both"/>
        <w:rPr>
          <w:rFonts w:ascii="Cambria" w:eastAsia="Calibri" w:hAnsi="Cambria" w:cs="Times New Roman"/>
          <w:sz w:val="24"/>
          <w:szCs w:val="24"/>
        </w:rPr>
      </w:pPr>
      <w:r w:rsidRPr="002B0E44">
        <w:rPr>
          <w:rFonts w:ascii="Cambria" w:eastAsia="Calibri" w:hAnsi="Cambria" w:cs="Times New Roman"/>
          <w:sz w:val="24"/>
          <w:szCs w:val="24"/>
        </w:rPr>
        <w:t>M.P. (potpis ovlaštene osobe)</w:t>
      </w:r>
    </w:p>
    <w:p w:rsidR="002B0E44" w:rsidRPr="002B0E44" w:rsidRDefault="002B0E44" w:rsidP="002B0E44">
      <w:pPr>
        <w:spacing w:after="0" w:line="276" w:lineRule="auto"/>
        <w:jc w:val="both"/>
        <w:rPr>
          <w:rFonts w:ascii="Cambria" w:eastAsia="Calibri" w:hAnsi="Cambria" w:cs="Times New Roman"/>
          <w:sz w:val="24"/>
          <w:szCs w:val="24"/>
        </w:rPr>
      </w:pPr>
    </w:p>
    <w:p w:rsidR="002B0E44" w:rsidRPr="002B0E44" w:rsidRDefault="002B0E44" w:rsidP="002B0E44">
      <w:pPr>
        <w:spacing w:after="0" w:line="276" w:lineRule="auto"/>
        <w:jc w:val="both"/>
        <w:rPr>
          <w:rFonts w:ascii="Cambria" w:eastAsia="Calibri" w:hAnsi="Cambria" w:cs="Times New Roman"/>
          <w:sz w:val="24"/>
          <w:szCs w:val="24"/>
        </w:rPr>
      </w:pPr>
      <w:r w:rsidRPr="002B0E44">
        <w:rPr>
          <w:rFonts w:ascii="Cambria" w:eastAsia="Calibri" w:hAnsi="Cambria" w:cs="Times New Roman"/>
          <w:sz w:val="24"/>
          <w:szCs w:val="24"/>
        </w:rPr>
        <w:t>________________________________________</w:t>
      </w:r>
    </w:p>
    <w:p w:rsidR="002B0E44" w:rsidRPr="002B0E44" w:rsidRDefault="002B0E44" w:rsidP="002B0E44">
      <w:pPr>
        <w:spacing w:after="0" w:line="276" w:lineRule="auto"/>
        <w:jc w:val="both"/>
        <w:rPr>
          <w:rFonts w:ascii="Cambria" w:eastAsia="Calibri" w:hAnsi="Cambria" w:cs="Times New Roman"/>
          <w:sz w:val="24"/>
          <w:szCs w:val="24"/>
        </w:rPr>
      </w:pPr>
      <w:r w:rsidRPr="002B0E44">
        <w:rPr>
          <w:rFonts w:ascii="Cambria" w:eastAsia="Calibri" w:hAnsi="Cambria" w:cs="Times New Roman"/>
          <w:sz w:val="24"/>
          <w:szCs w:val="24"/>
        </w:rPr>
        <w:t>M.P. (potpis ovlaštene osobe)</w:t>
      </w:r>
    </w:p>
    <w:p w:rsidR="002B0E44" w:rsidRPr="002B0E44" w:rsidRDefault="002B0E44" w:rsidP="002B0E44">
      <w:pPr>
        <w:spacing w:after="0" w:line="276" w:lineRule="auto"/>
        <w:jc w:val="both"/>
        <w:rPr>
          <w:rFonts w:ascii="Cambria" w:eastAsia="Calibri" w:hAnsi="Cambria" w:cs="Times New Roman"/>
          <w:sz w:val="24"/>
          <w:szCs w:val="24"/>
        </w:rPr>
      </w:pPr>
    </w:p>
    <w:p w:rsidR="002B0E44" w:rsidRPr="002B0E44" w:rsidRDefault="002B0E44" w:rsidP="002B0E44">
      <w:pPr>
        <w:spacing w:after="0" w:line="276" w:lineRule="auto"/>
        <w:jc w:val="both"/>
        <w:rPr>
          <w:rFonts w:ascii="Cambria" w:eastAsia="Calibri" w:hAnsi="Cambria" w:cs="Times New Roman"/>
          <w:sz w:val="24"/>
          <w:szCs w:val="24"/>
        </w:rPr>
      </w:pPr>
      <w:r w:rsidRPr="002B0E44">
        <w:rPr>
          <w:rFonts w:ascii="Cambria" w:eastAsia="Calibri" w:hAnsi="Cambria" w:cs="Times New Roman"/>
          <w:sz w:val="24"/>
          <w:szCs w:val="24"/>
        </w:rPr>
        <w:t>________________________________________</w:t>
      </w:r>
    </w:p>
    <w:p w:rsidR="002B0E44" w:rsidRPr="002B0E44" w:rsidRDefault="002B0E44" w:rsidP="002B0E44">
      <w:pPr>
        <w:spacing w:after="0" w:line="276" w:lineRule="auto"/>
        <w:jc w:val="both"/>
        <w:rPr>
          <w:rFonts w:ascii="Cambria" w:eastAsia="Calibri" w:hAnsi="Cambria" w:cs="Times New Roman"/>
          <w:sz w:val="24"/>
          <w:szCs w:val="24"/>
        </w:rPr>
      </w:pPr>
      <w:r w:rsidRPr="002B0E44">
        <w:rPr>
          <w:rFonts w:ascii="Cambria" w:eastAsia="Calibri" w:hAnsi="Cambria" w:cs="Times New Roman"/>
          <w:sz w:val="24"/>
          <w:szCs w:val="24"/>
        </w:rPr>
        <w:t>M.P. (potpis ovlaštene osobe)</w:t>
      </w:r>
    </w:p>
    <w:p w:rsidR="002B0E44" w:rsidRPr="002B0E44" w:rsidRDefault="002B0E44" w:rsidP="002B0E44">
      <w:pPr>
        <w:spacing w:after="0" w:line="276" w:lineRule="auto"/>
        <w:jc w:val="both"/>
        <w:rPr>
          <w:rFonts w:ascii="Cambria" w:eastAsia="Calibri" w:hAnsi="Cambria" w:cs="Times New Roman"/>
          <w:sz w:val="24"/>
          <w:szCs w:val="24"/>
        </w:rPr>
      </w:pPr>
    </w:p>
    <w:p w:rsidR="002B0E44" w:rsidRPr="002B0E44" w:rsidRDefault="002B0E44" w:rsidP="002B0E44">
      <w:pPr>
        <w:spacing w:after="0" w:line="276" w:lineRule="auto"/>
        <w:jc w:val="both"/>
        <w:rPr>
          <w:rFonts w:ascii="Cambria" w:eastAsia="Calibri" w:hAnsi="Cambria" w:cs="Times New Roman"/>
          <w:sz w:val="24"/>
          <w:szCs w:val="24"/>
        </w:rPr>
      </w:pPr>
    </w:p>
    <w:p w:rsidR="002B0E44" w:rsidRPr="002B0E44" w:rsidRDefault="002B0E44" w:rsidP="002B0E44">
      <w:pPr>
        <w:spacing w:after="0" w:line="276" w:lineRule="auto"/>
        <w:jc w:val="both"/>
        <w:rPr>
          <w:rFonts w:ascii="Cambria" w:eastAsia="Calibri" w:hAnsi="Cambria" w:cs="Times New Roman"/>
          <w:sz w:val="24"/>
          <w:szCs w:val="24"/>
        </w:rPr>
      </w:pPr>
      <w:r w:rsidRPr="002B0E44">
        <w:rPr>
          <w:rFonts w:ascii="Cambria" w:eastAsia="Calibri" w:hAnsi="Cambria" w:cs="Times New Roman"/>
          <w:sz w:val="24"/>
          <w:szCs w:val="24"/>
        </w:rPr>
        <w:t>U ___________________________________, _______._______.201</w:t>
      </w:r>
      <w:r>
        <w:rPr>
          <w:rFonts w:ascii="Cambria" w:eastAsia="Calibri" w:hAnsi="Cambria" w:cs="Times New Roman"/>
          <w:sz w:val="24"/>
          <w:szCs w:val="24"/>
        </w:rPr>
        <w:t>8</w:t>
      </w:r>
      <w:r w:rsidRPr="002B0E44">
        <w:rPr>
          <w:rFonts w:ascii="Cambria" w:eastAsia="Calibri" w:hAnsi="Cambria" w:cs="Times New Roman"/>
          <w:sz w:val="24"/>
          <w:szCs w:val="24"/>
        </w:rPr>
        <w:t>. godine</w:t>
      </w:r>
    </w:p>
    <w:sectPr w:rsidR="002B0E44" w:rsidRPr="002B0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1D0" w:rsidRDefault="000261D0" w:rsidP="009A36AC">
      <w:pPr>
        <w:spacing w:after="0" w:line="240" w:lineRule="auto"/>
      </w:pPr>
      <w:r>
        <w:separator/>
      </w:r>
    </w:p>
  </w:endnote>
  <w:endnote w:type="continuationSeparator" w:id="0">
    <w:p w:rsidR="000261D0" w:rsidRDefault="000261D0" w:rsidP="009A3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1D0" w:rsidRDefault="000261D0">
    <w:pPr>
      <w:pStyle w:val="Podnoje"/>
    </w:pPr>
    <w:r>
      <w:rPr>
        <w:noProof/>
        <w:lang w:eastAsia="hr-HR"/>
      </w:rPr>
      <w:drawing>
        <wp:inline distT="0" distB="0" distL="0" distR="0" wp14:anchorId="08183EFA" wp14:editId="719747B6">
          <wp:extent cx="6047740" cy="12801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7740" cy="12801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1D0" w:rsidRDefault="000261D0" w:rsidP="009A36AC">
      <w:pPr>
        <w:spacing w:after="0" w:line="240" w:lineRule="auto"/>
      </w:pPr>
      <w:r>
        <w:separator/>
      </w:r>
    </w:p>
  </w:footnote>
  <w:footnote w:type="continuationSeparator" w:id="0">
    <w:p w:rsidR="000261D0" w:rsidRDefault="000261D0" w:rsidP="009A36AC">
      <w:pPr>
        <w:spacing w:after="0" w:line="240" w:lineRule="auto"/>
      </w:pPr>
      <w:r>
        <w:continuationSeparator/>
      </w:r>
    </w:p>
  </w:footnote>
  <w:footnote w:id="1">
    <w:p w:rsidR="000261D0" w:rsidRPr="00042544" w:rsidRDefault="000261D0">
      <w:pPr>
        <w:pStyle w:val="Tekstfusnote"/>
        <w:rPr>
          <w:color w:val="FF0000"/>
        </w:rPr>
      </w:pPr>
      <w:r>
        <w:rPr>
          <w:rStyle w:val="Referencafusnote"/>
        </w:rPr>
        <w:footnoteRef/>
      </w:r>
      <w:r>
        <w:t xml:space="preserve"> </w:t>
      </w:r>
      <w:r w:rsidRPr="00042544">
        <w:rPr>
          <w:color w:val="FF0000"/>
        </w:rPr>
        <w:t>po potrebi dodati (u slučaju zajedničke ponude) ili brisati</w:t>
      </w:r>
    </w:p>
  </w:footnote>
  <w:footnote w:id="2">
    <w:p w:rsidR="000261D0" w:rsidRDefault="000261D0">
      <w:pPr>
        <w:pStyle w:val="Tekstfusnote"/>
      </w:pPr>
      <w:r>
        <w:rPr>
          <w:rStyle w:val="Referencafusnote"/>
        </w:rPr>
        <w:footnoteRef/>
      </w:r>
      <w:r>
        <w:t xml:space="preserve"> ako postoji</w:t>
      </w:r>
    </w:p>
  </w:footnote>
  <w:footnote w:id="3">
    <w:p w:rsidR="000261D0" w:rsidRDefault="000261D0">
      <w:pPr>
        <w:pStyle w:val="Tekstfusnote"/>
      </w:pPr>
      <w:r>
        <w:rPr>
          <w:rStyle w:val="Referencafusnote"/>
        </w:rPr>
        <w:footnoteRef/>
      </w:r>
      <w:r>
        <w:t xml:space="preserve"> broj koji je ponuda dobila u Upisniku ponuda</w:t>
      </w:r>
    </w:p>
  </w:footnote>
  <w:footnote w:id="4">
    <w:p w:rsidR="002B0E44" w:rsidRDefault="002B0E44">
      <w:pPr>
        <w:pStyle w:val="Tekstfusnote"/>
      </w:pPr>
      <w:r>
        <w:rPr>
          <w:rStyle w:val="Referencafusnote"/>
        </w:rPr>
        <w:footnoteRef/>
      </w:r>
      <w:r>
        <w:t xml:space="preserve"> </w:t>
      </w:r>
      <w:r>
        <w:t>po potrebi dodati ili brisati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940411"/>
      <w:docPartObj>
        <w:docPartGallery w:val="Page Numbers (Top of Page)"/>
        <w:docPartUnique/>
      </w:docPartObj>
    </w:sdtPr>
    <w:sdtContent>
      <w:p w:rsidR="00227BE4" w:rsidRDefault="00227BE4">
        <w:pPr>
          <w:pStyle w:val="Zaglavlje"/>
          <w:jc w:val="right"/>
        </w:pPr>
        <w:r>
          <w:fldChar w:fldCharType="begin"/>
        </w:r>
        <w:r>
          <w:instrText>PAGE   \* MERGEFORMAT</w:instrText>
        </w:r>
        <w:r>
          <w:fldChar w:fldCharType="separate"/>
        </w:r>
        <w:r w:rsidR="0035638B">
          <w:rPr>
            <w:noProof/>
          </w:rPr>
          <w:t>2</w:t>
        </w:r>
        <w:r>
          <w:fldChar w:fldCharType="end"/>
        </w:r>
      </w:p>
    </w:sdtContent>
  </w:sdt>
  <w:p w:rsidR="00227BE4" w:rsidRDefault="00227BE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3DC7"/>
    <w:multiLevelType w:val="hybridMultilevel"/>
    <w:tmpl w:val="9EAEE864"/>
    <w:lvl w:ilvl="0" w:tplc="D71CFFA0">
      <w:start w:val="1"/>
      <w:numFmt w:val="lowerLetter"/>
      <w:lvlText w:val="%1."/>
      <w:lvlJc w:val="left"/>
      <w:pPr>
        <w:ind w:left="720" w:hanging="360"/>
      </w:pPr>
      <w:rPr>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4A131F"/>
    <w:multiLevelType w:val="hybridMultilevel"/>
    <w:tmpl w:val="8222BD8C"/>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B1527CA"/>
    <w:multiLevelType w:val="hybridMultilevel"/>
    <w:tmpl w:val="71EE38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8F15AC"/>
    <w:multiLevelType w:val="hybridMultilevel"/>
    <w:tmpl w:val="2BF49F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5612273"/>
    <w:multiLevelType w:val="hybridMultilevel"/>
    <w:tmpl w:val="BE5434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C847100"/>
    <w:multiLevelType w:val="hybridMultilevel"/>
    <w:tmpl w:val="9B86E6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2366F4E"/>
    <w:multiLevelType w:val="hybridMultilevel"/>
    <w:tmpl w:val="3E34D87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24E0ED4"/>
    <w:multiLevelType w:val="hybridMultilevel"/>
    <w:tmpl w:val="06C07526"/>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4844DBF"/>
    <w:multiLevelType w:val="hybridMultilevel"/>
    <w:tmpl w:val="AC4A25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89C570C"/>
    <w:multiLevelType w:val="hybridMultilevel"/>
    <w:tmpl w:val="E74843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8A10681"/>
    <w:multiLevelType w:val="hybridMultilevel"/>
    <w:tmpl w:val="79D2D5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8A4019E"/>
    <w:multiLevelType w:val="hybridMultilevel"/>
    <w:tmpl w:val="5F0A7F46"/>
    <w:lvl w:ilvl="0" w:tplc="A734E6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3B62DD4"/>
    <w:multiLevelType w:val="hybridMultilevel"/>
    <w:tmpl w:val="0C964368"/>
    <w:lvl w:ilvl="0" w:tplc="B0482F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88E050E"/>
    <w:multiLevelType w:val="hybridMultilevel"/>
    <w:tmpl w:val="34343856"/>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C6405B4"/>
    <w:multiLevelType w:val="hybridMultilevel"/>
    <w:tmpl w:val="0A42042C"/>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E7F55E0"/>
    <w:multiLevelType w:val="hybridMultilevel"/>
    <w:tmpl w:val="76DE90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8DC66E3"/>
    <w:multiLevelType w:val="hybridMultilevel"/>
    <w:tmpl w:val="4E86DC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6"/>
  </w:num>
  <w:num w:numId="3">
    <w:abstractNumId w:val="2"/>
  </w:num>
  <w:num w:numId="4">
    <w:abstractNumId w:val="4"/>
  </w:num>
  <w:num w:numId="5">
    <w:abstractNumId w:val="5"/>
  </w:num>
  <w:num w:numId="6">
    <w:abstractNumId w:val="15"/>
  </w:num>
  <w:num w:numId="7">
    <w:abstractNumId w:val="10"/>
  </w:num>
  <w:num w:numId="8">
    <w:abstractNumId w:val="0"/>
  </w:num>
  <w:num w:numId="9">
    <w:abstractNumId w:val="14"/>
  </w:num>
  <w:num w:numId="10">
    <w:abstractNumId w:val="1"/>
  </w:num>
  <w:num w:numId="11">
    <w:abstractNumId w:val="12"/>
  </w:num>
  <w:num w:numId="12">
    <w:abstractNumId w:val="11"/>
  </w:num>
  <w:num w:numId="13">
    <w:abstractNumId w:val="3"/>
  </w:num>
  <w:num w:numId="14">
    <w:abstractNumId w:val="9"/>
  </w:num>
  <w:num w:numId="15">
    <w:abstractNumId w:val="8"/>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3C"/>
    <w:rsid w:val="000261D0"/>
    <w:rsid w:val="00032B18"/>
    <w:rsid w:val="00041956"/>
    <w:rsid w:val="00042544"/>
    <w:rsid w:val="00052C5F"/>
    <w:rsid w:val="000766AF"/>
    <w:rsid w:val="00092707"/>
    <w:rsid w:val="000E09A1"/>
    <w:rsid w:val="00111A7A"/>
    <w:rsid w:val="00126529"/>
    <w:rsid w:val="001933D0"/>
    <w:rsid w:val="001D0A22"/>
    <w:rsid w:val="001F1A3C"/>
    <w:rsid w:val="00201135"/>
    <w:rsid w:val="00204AA8"/>
    <w:rsid w:val="00205B0B"/>
    <w:rsid w:val="00227BE4"/>
    <w:rsid w:val="0024530D"/>
    <w:rsid w:val="002871D6"/>
    <w:rsid w:val="00290C20"/>
    <w:rsid w:val="002B0E44"/>
    <w:rsid w:val="0035638B"/>
    <w:rsid w:val="0036275C"/>
    <w:rsid w:val="003A63AB"/>
    <w:rsid w:val="0040343A"/>
    <w:rsid w:val="004166B7"/>
    <w:rsid w:val="00423F2E"/>
    <w:rsid w:val="00463921"/>
    <w:rsid w:val="004667D5"/>
    <w:rsid w:val="00500B0F"/>
    <w:rsid w:val="00500E3E"/>
    <w:rsid w:val="0053795B"/>
    <w:rsid w:val="00590D09"/>
    <w:rsid w:val="005A2D9B"/>
    <w:rsid w:val="005F11CB"/>
    <w:rsid w:val="006035B1"/>
    <w:rsid w:val="00637108"/>
    <w:rsid w:val="00647228"/>
    <w:rsid w:val="00647D7A"/>
    <w:rsid w:val="0067220E"/>
    <w:rsid w:val="006A6ECF"/>
    <w:rsid w:val="006D2123"/>
    <w:rsid w:val="006F12C9"/>
    <w:rsid w:val="006F1CF3"/>
    <w:rsid w:val="00700742"/>
    <w:rsid w:val="007310EF"/>
    <w:rsid w:val="00732695"/>
    <w:rsid w:val="0073533C"/>
    <w:rsid w:val="00744431"/>
    <w:rsid w:val="00785D0A"/>
    <w:rsid w:val="007A523C"/>
    <w:rsid w:val="00824D45"/>
    <w:rsid w:val="008922E8"/>
    <w:rsid w:val="008B7C48"/>
    <w:rsid w:val="008E4E33"/>
    <w:rsid w:val="008F08A3"/>
    <w:rsid w:val="00900AA2"/>
    <w:rsid w:val="009418B6"/>
    <w:rsid w:val="009A13A7"/>
    <w:rsid w:val="009A3631"/>
    <w:rsid w:val="009A36AC"/>
    <w:rsid w:val="009C6D34"/>
    <w:rsid w:val="009F37CB"/>
    <w:rsid w:val="00A15CFC"/>
    <w:rsid w:val="00A538E1"/>
    <w:rsid w:val="00A54318"/>
    <w:rsid w:val="00AA4001"/>
    <w:rsid w:val="00B0211C"/>
    <w:rsid w:val="00B3343F"/>
    <w:rsid w:val="00B67BB8"/>
    <w:rsid w:val="00B84364"/>
    <w:rsid w:val="00B90287"/>
    <w:rsid w:val="00B90CFD"/>
    <w:rsid w:val="00BA2945"/>
    <w:rsid w:val="00BB210A"/>
    <w:rsid w:val="00BE0FE8"/>
    <w:rsid w:val="00BE4B2E"/>
    <w:rsid w:val="00C352FF"/>
    <w:rsid w:val="00C84EA1"/>
    <w:rsid w:val="00CB282B"/>
    <w:rsid w:val="00D22AFA"/>
    <w:rsid w:val="00D571E8"/>
    <w:rsid w:val="00D72CE2"/>
    <w:rsid w:val="00D853DF"/>
    <w:rsid w:val="00DC3B78"/>
    <w:rsid w:val="00DC7C05"/>
    <w:rsid w:val="00DD322F"/>
    <w:rsid w:val="00E40FA6"/>
    <w:rsid w:val="00E61255"/>
    <w:rsid w:val="00E6466D"/>
    <w:rsid w:val="00E92F79"/>
    <w:rsid w:val="00EB6143"/>
    <w:rsid w:val="00EC79F0"/>
    <w:rsid w:val="00ED4727"/>
    <w:rsid w:val="00EF11FB"/>
    <w:rsid w:val="00EF7A81"/>
    <w:rsid w:val="00F16801"/>
    <w:rsid w:val="00F30D33"/>
    <w:rsid w:val="00F568D6"/>
    <w:rsid w:val="00F57627"/>
    <w:rsid w:val="00F749CE"/>
    <w:rsid w:val="00FC20C4"/>
    <w:rsid w:val="00FF78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CDA12"/>
  <w15:chartTrackingRefBased/>
  <w15:docId w15:val="{02A2DD25-D72A-4100-B0D9-A2DF3783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7353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3533C"/>
    <w:pPr>
      <w:ind w:left="720"/>
      <w:contextualSpacing/>
    </w:pPr>
  </w:style>
  <w:style w:type="character" w:customStyle="1" w:styleId="Naslov1Char">
    <w:name w:val="Naslov 1 Char"/>
    <w:basedOn w:val="Zadanifontodlomka"/>
    <w:link w:val="Naslov1"/>
    <w:uiPriority w:val="9"/>
    <w:rsid w:val="0073533C"/>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73533C"/>
    <w:pPr>
      <w:outlineLvl w:val="9"/>
    </w:pPr>
    <w:rPr>
      <w:lang w:eastAsia="hr-HR"/>
    </w:rPr>
  </w:style>
  <w:style w:type="paragraph" w:styleId="Sadraj1">
    <w:name w:val="toc 1"/>
    <w:basedOn w:val="Normal"/>
    <w:next w:val="Normal"/>
    <w:autoRedefine/>
    <w:uiPriority w:val="39"/>
    <w:unhideWhenUsed/>
    <w:rsid w:val="0073533C"/>
    <w:pPr>
      <w:spacing w:after="100"/>
    </w:pPr>
  </w:style>
  <w:style w:type="character" w:styleId="Hiperveza">
    <w:name w:val="Hyperlink"/>
    <w:basedOn w:val="Zadanifontodlomka"/>
    <w:uiPriority w:val="99"/>
    <w:unhideWhenUsed/>
    <w:rsid w:val="0073533C"/>
    <w:rPr>
      <w:color w:val="0563C1" w:themeColor="hyperlink"/>
      <w:u w:val="single"/>
    </w:rPr>
  </w:style>
  <w:style w:type="character" w:styleId="Spominjanje">
    <w:name w:val="Mention"/>
    <w:basedOn w:val="Zadanifontodlomka"/>
    <w:uiPriority w:val="99"/>
    <w:semiHidden/>
    <w:unhideWhenUsed/>
    <w:rsid w:val="00F749CE"/>
    <w:rPr>
      <w:color w:val="2B579A"/>
      <w:shd w:val="clear" w:color="auto" w:fill="E6E6E6"/>
    </w:rPr>
  </w:style>
  <w:style w:type="paragraph" w:styleId="Podnaslov">
    <w:name w:val="Subtitle"/>
    <w:basedOn w:val="Normal"/>
    <w:next w:val="Normal"/>
    <w:link w:val="PodnaslovChar"/>
    <w:uiPriority w:val="11"/>
    <w:qFormat/>
    <w:rsid w:val="009C6D34"/>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9C6D34"/>
    <w:rPr>
      <w:rFonts w:eastAsiaTheme="minorEastAsia"/>
      <w:color w:val="5A5A5A" w:themeColor="text1" w:themeTint="A5"/>
      <w:spacing w:val="15"/>
    </w:rPr>
  </w:style>
  <w:style w:type="table" w:styleId="Reetkatablice">
    <w:name w:val="Table Grid"/>
    <w:basedOn w:val="Obinatablica"/>
    <w:uiPriority w:val="59"/>
    <w:rsid w:val="00B33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9A36A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A36AC"/>
    <w:rPr>
      <w:sz w:val="20"/>
      <w:szCs w:val="20"/>
    </w:rPr>
  </w:style>
  <w:style w:type="character" w:styleId="Referencafusnote">
    <w:name w:val="footnote reference"/>
    <w:basedOn w:val="Zadanifontodlomka"/>
    <w:uiPriority w:val="99"/>
    <w:semiHidden/>
    <w:unhideWhenUsed/>
    <w:rsid w:val="009A36AC"/>
    <w:rPr>
      <w:vertAlign w:val="superscript"/>
    </w:rPr>
  </w:style>
  <w:style w:type="character" w:styleId="Referencakomentara">
    <w:name w:val="annotation reference"/>
    <w:basedOn w:val="Zadanifontodlomka"/>
    <w:uiPriority w:val="99"/>
    <w:semiHidden/>
    <w:unhideWhenUsed/>
    <w:rsid w:val="00201135"/>
    <w:rPr>
      <w:sz w:val="16"/>
      <w:szCs w:val="16"/>
    </w:rPr>
  </w:style>
  <w:style w:type="paragraph" w:styleId="Tekstkomentara">
    <w:name w:val="annotation text"/>
    <w:basedOn w:val="Normal"/>
    <w:link w:val="TekstkomentaraChar"/>
    <w:uiPriority w:val="99"/>
    <w:semiHidden/>
    <w:unhideWhenUsed/>
    <w:rsid w:val="00201135"/>
    <w:pPr>
      <w:spacing w:line="240" w:lineRule="auto"/>
    </w:pPr>
    <w:rPr>
      <w:sz w:val="20"/>
      <w:szCs w:val="20"/>
    </w:rPr>
  </w:style>
  <w:style w:type="character" w:customStyle="1" w:styleId="TekstkomentaraChar">
    <w:name w:val="Tekst komentara Char"/>
    <w:basedOn w:val="Zadanifontodlomka"/>
    <w:link w:val="Tekstkomentara"/>
    <w:uiPriority w:val="99"/>
    <w:semiHidden/>
    <w:rsid w:val="00201135"/>
    <w:rPr>
      <w:sz w:val="20"/>
      <w:szCs w:val="20"/>
    </w:rPr>
  </w:style>
  <w:style w:type="paragraph" w:styleId="Predmetkomentara">
    <w:name w:val="annotation subject"/>
    <w:basedOn w:val="Tekstkomentara"/>
    <w:next w:val="Tekstkomentara"/>
    <w:link w:val="PredmetkomentaraChar"/>
    <w:uiPriority w:val="99"/>
    <w:semiHidden/>
    <w:unhideWhenUsed/>
    <w:rsid w:val="00201135"/>
    <w:rPr>
      <w:b/>
      <w:bCs/>
    </w:rPr>
  </w:style>
  <w:style w:type="character" w:customStyle="1" w:styleId="PredmetkomentaraChar">
    <w:name w:val="Predmet komentara Char"/>
    <w:basedOn w:val="TekstkomentaraChar"/>
    <w:link w:val="Predmetkomentara"/>
    <w:uiPriority w:val="99"/>
    <w:semiHidden/>
    <w:rsid w:val="00201135"/>
    <w:rPr>
      <w:b/>
      <w:bCs/>
      <w:sz w:val="20"/>
      <w:szCs w:val="20"/>
    </w:rPr>
  </w:style>
  <w:style w:type="paragraph" w:styleId="Tekstbalonia">
    <w:name w:val="Balloon Text"/>
    <w:basedOn w:val="Normal"/>
    <w:link w:val="TekstbaloniaChar"/>
    <w:uiPriority w:val="99"/>
    <w:semiHidden/>
    <w:unhideWhenUsed/>
    <w:rsid w:val="002011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01135"/>
    <w:rPr>
      <w:rFonts w:ascii="Segoe UI" w:hAnsi="Segoe UI" w:cs="Segoe UI"/>
      <w:sz w:val="18"/>
      <w:szCs w:val="18"/>
    </w:rPr>
  </w:style>
  <w:style w:type="paragraph" w:styleId="Zaglavlje">
    <w:name w:val="header"/>
    <w:basedOn w:val="Normal"/>
    <w:link w:val="ZaglavljeChar"/>
    <w:uiPriority w:val="99"/>
    <w:unhideWhenUsed/>
    <w:rsid w:val="00D571E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571E8"/>
  </w:style>
  <w:style w:type="paragraph" w:styleId="Podnoje">
    <w:name w:val="footer"/>
    <w:basedOn w:val="Normal"/>
    <w:link w:val="PodnojeChar"/>
    <w:uiPriority w:val="99"/>
    <w:unhideWhenUsed/>
    <w:rsid w:val="00D571E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571E8"/>
  </w:style>
  <w:style w:type="paragraph" w:styleId="Bezproreda">
    <w:name w:val="No Spacing"/>
    <w:uiPriority w:val="1"/>
    <w:qFormat/>
    <w:rsid w:val="00052C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ubicketoplice.hr/postupci-nabave-i-natjecaj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bicketoplice.hr/stranica/javna-nabav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racun@stubicketoplice.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ja@stubcketoplice.hr" TargetMode="External"/><Relationship Id="rId4" Type="http://schemas.openxmlformats.org/officeDocument/2006/relationships/settings" Target="settings.xml"/><Relationship Id="rId9" Type="http://schemas.openxmlformats.org/officeDocument/2006/relationships/hyperlink" Target="mailto:pravnik@stubicketoplice.h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CBEE8-2A61-44F4-B810-2445485F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23</Pages>
  <Words>5313</Words>
  <Characters>30290</Characters>
  <Application>Microsoft Office Word</Application>
  <DocSecurity>0</DocSecurity>
  <Lines>252</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Ljubica Bozic</cp:lastModifiedBy>
  <cp:revision>18</cp:revision>
  <cp:lastPrinted>2018-07-09T12:42:00Z</cp:lastPrinted>
  <dcterms:created xsi:type="dcterms:W3CDTF">2018-07-09T11:52:00Z</dcterms:created>
  <dcterms:modified xsi:type="dcterms:W3CDTF">2018-07-10T06:56:00Z</dcterms:modified>
</cp:coreProperties>
</file>