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4968EA" w:rsidRPr="00686FD6" w14:paraId="76C3E436" w14:textId="77777777" w:rsidTr="00F65FD2">
        <w:tc>
          <w:tcPr>
            <w:tcW w:w="0" w:type="auto"/>
            <w:vAlign w:val="center"/>
          </w:tcPr>
          <w:p w14:paraId="74B21CD7" w14:textId="77777777" w:rsidR="004968EA" w:rsidRPr="00686FD6" w:rsidRDefault="004968EA" w:rsidP="00F65FD2">
            <w:pPr>
              <w:jc w:val="center"/>
              <w:rPr>
                <w:rFonts w:ascii="Times New Roman" w:hAnsi="Times New Roman" w:cs="Times New Roman"/>
              </w:rPr>
            </w:pPr>
            <w:r w:rsidRPr="00686FD6">
              <w:rPr>
                <w:rFonts w:ascii="Times New Roman" w:hAnsi="Times New Roman" w:cs="Times New Roman"/>
                <w:noProof/>
                <w:lang w:eastAsia="hr-HR"/>
              </w:rPr>
              <w:drawing>
                <wp:inline distT="0" distB="0" distL="0" distR="0" wp14:anchorId="5416DD82" wp14:editId="0C3CA1AA">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70096761" w14:textId="77777777" w:rsidR="004968EA" w:rsidRPr="00686FD6" w:rsidRDefault="004968EA" w:rsidP="00F65FD2">
            <w:pPr>
              <w:jc w:val="center"/>
              <w:rPr>
                <w:rFonts w:ascii="Times New Roman" w:hAnsi="Times New Roman" w:cs="Times New Roman"/>
                <w:b/>
              </w:rPr>
            </w:pPr>
            <w:r w:rsidRPr="00686FD6">
              <w:rPr>
                <w:rFonts w:ascii="Times New Roman" w:hAnsi="Times New Roman" w:cs="Times New Roman"/>
                <w:b/>
              </w:rPr>
              <w:t>REPUBLIKA HRVATSKA</w:t>
            </w:r>
          </w:p>
          <w:p w14:paraId="33CFD712" w14:textId="77777777" w:rsidR="004968EA" w:rsidRPr="00686FD6" w:rsidRDefault="004968EA" w:rsidP="00F65FD2">
            <w:pPr>
              <w:jc w:val="center"/>
              <w:rPr>
                <w:rFonts w:ascii="Times New Roman" w:hAnsi="Times New Roman" w:cs="Times New Roman"/>
                <w:b/>
              </w:rPr>
            </w:pPr>
            <w:r w:rsidRPr="00686FD6">
              <w:rPr>
                <w:rFonts w:ascii="Times New Roman" w:hAnsi="Times New Roman" w:cs="Times New Roman"/>
                <w:b/>
              </w:rPr>
              <w:t>KRAPINSKO-ZAGORSKA ŽUPANIJA</w:t>
            </w:r>
          </w:p>
          <w:p w14:paraId="477A977E" w14:textId="77777777" w:rsidR="004968EA" w:rsidRPr="00686FD6" w:rsidRDefault="004968EA" w:rsidP="00F65FD2">
            <w:pPr>
              <w:jc w:val="center"/>
              <w:rPr>
                <w:rFonts w:ascii="Times New Roman" w:hAnsi="Times New Roman" w:cs="Times New Roman"/>
                <w:b/>
              </w:rPr>
            </w:pPr>
            <w:r w:rsidRPr="00686FD6">
              <w:rPr>
                <w:rFonts w:ascii="Times New Roman" w:hAnsi="Times New Roman" w:cs="Times New Roman"/>
                <w:b/>
              </w:rPr>
              <w:t>OPĆINA STUBIČKE TOPLICE</w:t>
            </w:r>
          </w:p>
          <w:p w14:paraId="4512A154" w14:textId="21228A42" w:rsidR="004968EA" w:rsidRPr="00686FD6" w:rsidRDefault="00613453" w:rsidP="00F65FD2">
            <w:pPr>
              <w:jc w:val="center"/>
              <w:rPr>
                <w:rFonts w:ascii="Times New Roman" w:hAnsi="Times New Roman" w:cs="Times New Roman"/>
              </w:rPr>
            </w:pPr>
            <w:r>
              <w:rPr>
                <w:rFonts w:ascii="Times New Roman" w:hAnsi="Times New Roman" w:cs="Times New Roman"/>
                <w:b/>
              </w:rPr>
              <w:t>OPĆINSKO VIJEĆE</w:t>
            </w:r>
          </w:p>
        </w:tc>
      </w:tr>
    </w:tbl>
    <w:p w14:paraId="0DB78F24" w14:textId="0D12BDA5" w:rsidR="004968EA" w:rsidRPr="00686FD6" w:rsidRDefault="004968EA" w:rsidP="004047D1">
      <w:pPr>
        <w:spacing w:after="0"/>
        <w:rPr>
          <w:rFonts w:ascii="Times New Roman" w:hAnsi="Times New Roman" w:cs="Times New Roman"/>
        </w:rPr>
      </w:pPr>
    </w:p>
    <w:p w14:paraId="3A84971A" w14:textId="52CB41E0" w:rsidR="00C87179" w:rsidRPr="00686FD6" w:rsidRDefault="00613453" w:rsidP="009637F4">
      <w:pPr>
        <w:spacing w:after="0"/>
        <w:rPr>
          <w:rFonts w:ascii="Times New Roman" w:hAnsi="Times New Roman" w:cs="Times New Roman"/>
        </w:rPr>
      </w:pPr>
      <w:r>
        <w:rPr>
          <w:rFonts w:ascii="Times New Roman" w:hAnsi="Times New Roman" w:cs="Times New Roman"/>
        </w:rPr>
        <w:tab/>
      </w:r>
      <w:r w:rsidR="00C87179" w:rsidRPr="00686FD6">
        <w:rPr>
          <w:rFonts w:ascii="Times New Roman" w:hAnsi="Times New Roman" w:cs="Times New Roman"/>
        </w:rPr>
        <w:t>KLASA:400-08/</w:t>
      </w:r>
      <w:r w:rsidR="00DD0F35" w:rsidRPr="00686FD6">
        <w:rPr>
          <w:rFonts w:ascii="Times New Roman" w:hAnsi="Times New Roman" w:cs="Times New Roman"/>
        </w:rPr>
        <w:t>2</w:t>
      </w:r>
      <w:r w:rsidR="00686FD6">
        <w:rPr>
          <w:rFonts w:ascii="Times New Roman" w:hAnsi="Times New Roman" w:cs="Times New Roman"/>
        </w:rPr>
        <w:t>1</w:t>
      </w:r>
      <w:r w:rsidR="00C87179" w:rsidRPr="00686FD6">
        <w:rPr>
          <w:rFonts w:ascii="Times New Roman" w:hAnsi="Times New Roman" w:cs="Times New Roman"/>
        </w:rPr>
        <w:t>-01/</w:t>
      </w:r>
      <w:r w:rsidR="00686FD6">
        <w:rPr>
          <w:rFonts w:ascii="Times New Roman" w:hAnsi="Times New Roman" w:cs="Times New Roman"/>
        </w:rPr>
        <w:t>22</w:t>
      </w:r>
    </w:p>
    <w:p w14:paraId="0BA584A2" w14:textId="5AAB0E48" w:rsidR="00C87179" w:rsidRPr="00686FD6" w:rsidRDefault="00613453" w:rsidP="009637F4">
      <w:pPr>
        <w:spacing w:after="0"/>
        <w:rPr>
          <w:rFonts w:ascii="Times New Roman" w:hAnsi="Times New Roman" w:cs="Times New Roman"/>
        </w:rPr>
      </w:pPr>
      <w:r>
        <w:rPr>
          <w:rFonts w:ascii="Times New Roman" w:hAnsi="Times New Roman" w:cs="Times New Roman"/>
        </w:rPr>
        <w:tab/>
      </w:r>
      <w:r w:rsidR="00C87179" w:rsidRPr="00686FD6">
        <w:rPr>
          <w:rFonts w:ascii="Times New Roman" w:hAnsi="Times New Roman" w:cs="Times New Roman"/>
        </w:rPr>
        <w:t>URBROJ:2113/03-01-</w:t>
      </w:r>
      <w:r w:rsidR="00DD0F35" w:rsidRPr="00686FD6">
        <w:rPr>
          <w:rFonts w:ascii="Times New Roman" w:hAnsi="Times New Roman" w:cs="Times New Roman"/>
        </w:rPr>
        <w:t>2</w:t>
      </w:r>
      <w:r w:rsidR="00686FD6">
        <w:rPr>
          <w:rFonts w:ascii="Times New Roman" w:hAnsi="Times New Roman" w:cs="Times New Roman"/>
        </w:rPr>
        <w:t>1</w:t>
      </w:r>
      <w:r w:rsidR="00C87179" w:rsidRPr="00686FD6">
        <w:rPr>
          <w:rFonts w:ascii="Times New Roman" w:hAnsi="Times New Roman" w:cs="Times New Roman"/>
        </w:rPr>
        <w:t>-</w:t>
      </w:r>
      <w:r>
        <w:rPr>
          <w:rFonts w:ascii="Times New Roman" w:hAnsi="Times New Roman" w:cs="Times New Roman"/>
        </w:rPr>
        <w:t>2</w:t>
      </w:r>
    </w:p>
    <w:p w14:paraId="67DDF990" w14:textId="5CE3B2C8" w:rsidR="00C87179" w:rsidRPr="00686FD6" w:rsidRDefault="00613453" w:rsidP="009637F4">
      <w:pPr>
        <w:spacing w:after="0"/>
        <w:rPr>
          <w:rFonts w:ascii="Times New Roman" w:hAnsi="Times New Roman" w:cs="Times New Roman"/>
        </w:rPr>
      </w:pPr>
      <w:r>
        <w:rPr>
          <w:rFonts w:ascii="Times New Roman" w:hAnsi="Times New Roman" w:cs="Times New Roman"/>
        </w:rPr>
        <w:tab/>
      </w:r>
      <w:r w:rsidR="00C87179" w:rsidRPr="00686FD6">
        <w:rPr>
          <w:rFonts w:ascii="Times New Roman" w:hAnsi="Times New Roman" w:cs="Times New Roman"/>
        </w:rPr>
        <w:t>Stubičke Toplice,</w:t>
      </w:r>
      <w:r w:rsidR="004047D1" w:rsidRPr="00686FD6">
        <w:rPr>
          <w:rFonts w:ascii="Times New Roman" w:hAnsi="Times New Roman" w:cs="Times New Roman"/>
        </w:rPr>
        <w:t xml:space="preserve"> </w:t>
      </w:r>
      <w:r>
        <w:rPr>
          <w:rFonts w:ascii="Times New Roman" w:hAnsi="Times New Roman" w:cs="Times New Roman"/>
        </w:rPr>
        <w:t>2</w:t>
      </w:r>
      <w:r w:rsidR="00AB3104">
        <w:rPr>
          <w:rFonts w:ascii="Times New Roman" w:hAnsi="Times New Roman" w:cs="Times New Roman"/>
        </w:rPr>
        <w:t>9</w:t>
      </w:r>
      <w:r>
        <w:rPr>
          <w:rFonts w:ascii="Times New Roman" w:hAnsi="Times New Roman" w:cs="Times New Roman"/>
        </w:rPr>
        <w:t>.11.2021.</w:t>
      </w:r>
      <w:r w:rsidR="004047D1" w:rsidRPr="00686FD6">
        <w:rPr>
          <w:rFonts w:ascii="Times New Roman" w:hAnsi="Times New Roman" w:cs="Times New Roman"/>
        </w:rPr>
        <w:t xml:space="preserve"> </w:t>
      </w:r>
    </w:p>
    <w:p w14:paraId="49BC0ACA" w14:textId="77777777" w:rsidR="00C87179" w:rsidRPr="00686FD6" w:rsidRDefault="00C87179" w:rsidP="00613453">
      <w:pPr>
        <w:spacing w:after="0"/>
        <w:rPr>
          <w:rFonts w:ascii="Times New Roman" w:hAnsi="Times New Roman" w:cs="Times New Roman"/>
        </w:rPr>
      </w:pPr>
    </w:p>
    <w:p w14:paraId="4DF6BC6D" w14:textId="49230DEA" w:rsidR="00C87179" w:rsidRPr="00686FD6" w:rsidRDefault="00C87179" w:rsidP="00E633D4">
      <w:pPr>
        <w:spacing w:after="0"/>
        <w:jc w:val="both"/>
        <w:rPr>
          <w:rFonts w:ascii="Times New Roman" w:hAnsi="Times New Roman" w:cs="Times New Roman"/>
        </w:rPr>
      </w:pPr>
      <w:r w:rsidRPr="00686FD6">
        <w:rPr>
          <w:rFonts w:ascii="Times New Roman" w:hAnsi="Times New Roman" w:cs="Times New Roman"/>
        </w:rPr>
        <w:t>Na temelju članka 14. stavka 1. Zakona o proračunu (Nar. nov. br. 87/08, 136/12</w:t>
      </w:r>
      <w:r w:rsidR="004047D1" w:rsidRPr="00686FD6">
        <w:rPr>
          <w:rFonts w:ascii="Times New Roman" w:hAnsi="Times New Roman" w:cs="Times New Roman"/>
        </w:rPr>
        <w:t xml:space="preserve"> i</w:t>
      </w:r>
      <w:r w:rsidRPr="00686FD6">
        <w:rPr>
          <w:rFonts w:ascii="Times New Roman" w:hAnsi="Times New Roman" w:cs="Times New Roman"/>
        </w:rPr>
        <w:t xml:space="preserve"> 15/15) i članka 25. st. 1. t. 3. Statuta Općine Stubičke Toplice (Službeni glasnik Krapinsko-zagorske županije br. 16/09</w:t>
      </w:r>
      <w:r w:rsidR="004047D1" w:rsidRPr="00686FD6">
        <w:rPr>
          <w:rFonts w:ascii="Times New Roman" w:hAnsi="Times New Roman" w:cs="Times New Roman"/>
        </w:rPr>
        <w:t>,</w:t>
      </w:r>
      <w:r w:rsidRPr="00686FD6">
        <w:rPr>
          <w:rFonts w:ascii="Times New Roman" w:hAnsi="Times New Roman" w:cs="Times New Roman"/>
        </w:rPr>
        <w:t xml:space="preserve"> 09/13</w:t>
      </w:r>
      <w:r w:rsidR="00686FD6">
        <w:rPr>
          <w:rFonts w:ascii="Times New Roman" w:hAnsi="Times New Roman" w:cs="Times New Roman"/>
        </w:rPr>
        <w:t>,</w:t>
      </w:r>
      <w:r w:rsidR="004047D1" w:rsidRPr="00686FD6">
        <w:rPr>
          <w:rFonts w:ascii="Times New Roman" w:hAnsi="Times New Roman" w:cs="Times New Roman"/>
        </w:rPr>
        <w:t xml:space="preserve"> 15/18</w:t>
      </w:r>
      <w:r w:rsidR="00686FD6">
        <w:rPr>
          <w:rFonts w:ascii="Times New Roman" w:hAnsi="Times New Roman" w:cs="Times New Roman"/>
        </w:rPr>
        <w:t xml:space="preserve"> i 7/21</w:t>
      </w:r>
      <w:r w:rsidRPr="00686FD6">
        <w:rPr>
          <w:rFonts w:ascii="Times New Roman" w:hAnsi="Times New Roman" w:cs="Times New Roman"/>
        </w:rPr>
        <w:t xml:space="preserve">), Općinsko vijeće Općine Stubičke Toplice na svojoj </w:t>
      </w:r>
      <w:r w:rsidR="00613453">
        <w:rPr>
          <w:rFonts w:ascii="Times New Roman" w:hAnsi="Times New Roman" w:cs="Times New Roman"/>
        </w:rPr>
        <w:t>3</w:t>
      </w:r>
      <w:r w:rsidRPr="00686FD6">
        <w:rPr>
          <w:rFonts w:ascii="Times New Roman" w:hAnsi="Times New Roman" w:cs="Times New Roman"/>
        </w:rPr>
        <w:t>. sjednici</w:t>
      </w:r>
      <w:r w:rsidR="00AB3104">
        <w:rPr>
          <w:rFonts w:ascii="Times New Roman" w:hAnsi="Times New Roman" w:cs="Times New Roman"/>
        </w:rPr>
        <w:t>,</w:t>
      </w:r>
      <w:r w:rsidRPr="00686FD6">
        <w:rPr>
          <w:rFonts w:ascii="Times New Roman" w:hAnsi="Times New Roman" w:cs="Times New Roman"/>
        </w:rPr>
        <w:t xml:space="preserve"> održanoj dana </w:t>
      </w:r>
      <w:r w:rsidR="00613453">
        <w:rPr>
          <w:rFonts w:ascii="Times New Roman" w:hAnsi="Times New Roman" w:cs="Times New Roman"/>
        </w:rPr>
        <w:t>2</w:t>
      </w:r>
      <w:r w:rsidR="00AB3104">
        <w:rPr>
          <w:rFonts w:ascii="Times New Roman" w:hAnsi="Times New Roman" w:cs="Times New Roman"/>
        </w:rPr>
        <w:t>9</w:t>
      </w:r>
      <w:r w:rsidR="00613453">
        <w:rPr>
          <w:rFonts w:ascii="Times New Roman" w:hAnsi="Times New Roman" w:cs="Times New Roman"/>
        </w:rPr>
        <w:t xml:space="preserve">. studenog </w:t>
      </w:r>
      <w:r w:rsidRPr="00686FD6">
        <w:rPr>
          <w:rFonts w:ascii="Times New Roman" w:hAnsi="Times New Roman" w:cs="Times New Roman"/>
        </w:rPr>
        <w:t>20</w:t>
      </w:r>
      <w:r w:rsidR="00265BD9" w:rsidRPr="00686FD6">
        <w:rPr>
          <w:rFonts w:ascii="Times New Roman" w:hAnsi="Times New Roman" w:cs="Times New Roman"/>
        </w:rPr>
        <w:t>2</w:t>
      </w:r>
      <w:r w:rsidR="00686FD6">
        <w:rPr>
          <w:rFonts w:ascii="Times New Roman" w:hAnsi="Times New Roman" w:cs="Times New Roman"/>
        </w:rPr>
        <w:t>1</w:t>
      </w:r>
      <w:r w:rsidRPr="00686FD6">
        <w:rPr>
          <w:rFonts w:ascii="Times New Roman" w:hAnsi="Times New Roman" w:cs="Times New Roman"/>
        </w:rPr>
        <w:t>. godine</w:t>
      </w:r>
      <w:r w:rsidR="00AB3104">
        <w:rPr>
          <w:rFonts w:ascii="Times New Roman" w:hAnsi="Times New Roman" w:cs="Times New Roman"/>
        </w:rPr>
        <w:t>,</w:t>
      </w:r>
      <w:r w:rsidRPr="00686FD6">
        <w:rPr>
          <w:rFonts w:ascii="Times New Roman" w:hAnsi="Times New Roman" w:cs="Times New Roman"/>
        </w:rPr>
        <w:t xml:space="preserve"> donijelo je</w:t>
      </w:r>
      <w:r w:rsidR="00686FD6">
        <w:rPr>
          <w:rFonts w:ascii="Times New Roman" w:hAnsi="Times New Roman" w:cs="Times New Roman"/>
        </w:rPr>
        <w:t xml:space="preserve"> sljedeću</w:t>
      </w:r>
    </w:p>
    <w:p w14:paraId="7BC0150D" w14:textId="77777777" w:rsidR="00E633D4" w:rsidRPr="00686FD6" w:rsidRDefault="00E633D4" w:rsidP="00E633D4">
      <w:pPr>
        <w:spacing w:after="0"/>
        <w:jc w:val="both"/>
        <w:rPr>
          <w:rFonts w:ascii="Times New Roman" w:hAnsi="Times New Roman" w:cs="Times New Roman"/>
        </w:rPr>
      </w:pPr>
    </w:p>
    <w:p w14:paraId="3DA1A306" w14:textId="77777777" w:rsidR="00686FD6" w:rsidRDefault="00C87179" w:rsidP="00E633D4">
      <w:pPr>
        <w:spacing w:after="0"/>
        <w:jc w:val="center"/>
        <w:rPr>
          <w:rFonts w:ascii="Times New Roman" w:hAnsi="Times New Roman" w:cs="Times New Roman"/>
          <w:b/>
        </w:rPr>
      </w:pPr>
      <w:r w:rsidRPr="00686FD6">
        <w:rPr>
          <w:rFonts w:ascii="Times New Roman" w:hAnsi="Times New Roman" w:cs="Times New Roman"/>
          <w:b/>
        </w:rPr>
        <w:t>ODLUKU O</w:t>
      </w:r>
    </w:p>
    <w:p w14:paraId="3DDA7CBD" w14:textId="506A6560" w:rsidR="00C87179" w:rsidRPr="00686FD6" w:rsidRDefault="00C87179" w:rsidP="00E633D4">
      <w:pPr>
        <w:spacing w:after="0"/>
        <w:jc w:val="center"/>
        <w:rPr>
          <w:rFonts w:ascii="Times New Roman" w:hAnsi="Times New Roman" w:cs="Times New Roman"/>
          <w:b/>
        </w:rPr>
      </w:pPr>
      <w:r w:rsidRPr="00686FD6">
        <w:rPr>
          <w:rFonts w:ascii="Times New Roman" w:hAnsi="Times New Roman" w:cs="Times New Roman"/>
          <w:b/>
        </w:rPr>
        <w:t>IZVRŠAVANJU PRORAČUNA</w:t>
      </w:r>
      <w:r w:rsidR="00686FD6">
        <w:rPr>
          <w:rFonts w:ascii="Times New Roman" w:hAnsi="Times New Roman" w:cs="Times New Roman"/>
          <w:b/>
        </w:rPr>
        <w:t xml:space="preserve"> </w:t>
      </w:r>
      <w:r w:rsidRPr="00686FD6">
        <w:rPr>
          <w:rFonts w:ascii="Times New Roman" w:hAnsi="Times New Roman" w:cs="Times New Roman"/>
          <w:b/>
        </w:rPr>
        <w:t>OPĆINE STUBIČKE TOPLICE ZA 20</w:t>
      </w:r>
      <w:r w:rsidR="0047083F" w:rsidRPr="00686FD6">
        <w:rPr>
          <w:rFonts w:ascii="Times New Roman" w:hAnsi="Times New Roman" w:cs="Times New Roman"/>
          <w:b/>
        </w:rPr>
        <w:t>2</w:t>
      </w:r>
      <w:r w:rsidR="00686FD6">
        <w:rPr>
          <w:rFonts w:ascii="Times New Roman" w:hAnsi="Times New Roman" w:cs="Times New Roman"/>
          <w:b/>
        </w:rPr>
        <w:t>2</w:t>
      </w:r>
      <w:r w:rsidR="0047083F" w:rsidRPr="00686FD6">
        <w:rPr>
          <w:rFonts w:ascii="Times New Roman" w:hAnsi="Times New Roman" w:cs="Times New Roman"/>
          <w:b/>
        </w:rPr>
        <w:t>.</w:t>
      </w:r>
      <w:r w:rsidRPr="00686FD6">
        <w:rPr>
          <w:rFonts w:ascii="Times New Roman" w:hAnsi="Times New Roman" w:cs="Times New Roman"/>
          <w:b/>
        </w:rPr>
        <w:t xml:space="preserve"> GODINU</w:t>
      </w:r>
    </w:p>
    <w:p w14:paraId="71286607" w14:textId="77777777" w:rsidR="00E633D4" w:rsidRPr="00686FD6" w:rsidRDefault="00E633D4" w:rsidP="00E633D4">
      <w:pPr>
        <w:spacing w:after="0"/>
        <w:jc w:val="center"/>
        <w:rPr>
          <w:rFonts w:ascii="Times New Roman" w:hAnsi="Times New Roman" w:cs="Times New Roman"/>
          <w:b/>
        </w:rPr>
      </w:pPr>
    </w:p>
    <w:p w14:paraId="74DFF8C2"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1.</w:t>
      </w:r>
    </w:p>
    <w:p w14:paraId="5E637A01" w14:textId="6B1C8530" w:rsidR="00C87179" w:rsidRPr="00686FD6" w:rsidRDefault="00C87179" w:rsidP="00132960">
      <w:pPr>
        <w:pStyle w:val="Odlomakpopisa"/>
        <w:numPr>
          <w:ilvl w:val="0"/>
          <w:numId w:val="7"/>
        </w:numPr>
        <w:jc w:val="both"/>
        <w:rPr>
          <w:rFonts w:ascii="Times New Roman" w:hAnsi="Times New Roman" w:cs="Times New Roman"/>
        </w:rPr>
      </w:pPr>
      <w:r w:rsidRPr="00686FD6">
        <w:rPr>
          <w:rFonts w:ascii="Times New Roman" w:hAnsi="Times New Roman" w:cs="Times New Roman"/>
        </w:rPr>
        <w:t xml:space="preserve">Ovom Odlukom uređuje </w:t>
      </w:r>
      <w:r w:rsidR="00686FD6">
        <w:rPr>
          <w:rFonts w:ascii="Times New Roman" w:hAnsi="Times New Roman" w:cs="Times New Roman"/>
        </w:rPr>
        <w:t xml:space="preserve">se </w:t>
      </w:r>
      <w:r w:rsidRPr="00686FD6">
        <w:rPr>
          <w:rFonts w:ascii="Times New Roman" w:hAnsi="Times New Roman" w:cs="Times New Roman"/>
        </w:rPr>
        <w:t>struktura prihoda i primitaka te rashoda i izdataka Proračuna Općine Stubičke Toplice za 20</w:t>
      </w:r>
      <w:r w:rsidR="0047083F" w:rsidRPr="00686FD6">
        <w:rPr>
          <w:rFonts w:ascii="Times New Roman" w:hAnsi="Times New Roman" w:cs="Times New Roman"/>
        </w:rPr>
        <w:t>2</w:t>
      </w:r>
      <w:r w:rsidR="00686FD6">
        <w:rPr>
          <w:rFonts w:ascii="Times New Roman" w:hAnsi="Times New Roman" w:cs="Times New Roman"/>
        </w:rPr>
        <w:t>2</w:t>
      </w:r>
      <w:r w:rsidRPr="00686FD6">
        <w:rPr>
          <w:rFonts w:ascii="Times New Roman" w:hAnsi="Times New Roman" w:cs="Times New Roman"/>
        </w:rPr>
        <w:t>.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294C6682"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2.</w:t>
      </w:r>
    </w:p>
    <w:p w14:paraId="30C79413" w14:textId="7E7D5B09" w:rsidR="00C87179" w:rsidRPr="00686FD6"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Proračun se sastoji od Općeg i Posebnog dijela</w:t>
      </w:r>
      <w:r w:rsidR="00CB6A9C">
        <w:rPr>
          <w:rFonts w:ascii="Times New Roman" w:hAnsi="Times New Roman" w:cs="Times New Roman"/>
        </w:rPr>
        <w:t>.</w:t>
      </w:r>
    </w:p>
    <w:p w14:paraId="73885D90" w14:textId="77777777" w:rsidR="00C87179" w:rsidRPr="00686FD6"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Opći dio Proračuna sastoji se od Računa prihoda i rashoda te Računa financiranja.</w:t>
      </w:r>
    </w:p>
    <w:p w14:paraId="517A5426" w14:textId="77777777" w:rsidR="00C87179" w:rsidRPr="00686FD6"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Posebni dio Proračuna sastoji se od Plana rashoda i izdataka iskazanih po vrstama raspoređenih u programe koji se sastoje od aktivnosti i projekata za tekuću proračunsku godinu.</w:t>
      </w:r>
    </w:p>
    <w:p w14:paraId="271278ED" w14:textId="3643A6D0" w:rsidR="00C87179" w:rsidRPr="00CB6A9C" w:rsidRDefault="00C87179" w:rsidP="00D2021D">
      <w:pPr>
        <w:pStyle w:val="Odlomakpopisa"/>
        <w:numPr>
          <w:ilvl w:val="0"/>
          <w:numId w:val="8"/>
        </w:numPr>
        <w:jc w:val="both"/>
        <w:rPr>
          <w:rFonts w:ascii="Times New Roman" w:hAnsi="Times New Roman" w:cs="Times New Roman"/>
        </w:rPr>
      </w:pPr>
      <w:r w:rsidRPr="00CB6A9C">
        <w:rPr>
          <w:rFonts w:ascii="Times New Roman" w:hAnsi="Times New Roman" w:cs="Times New Roman"/>
        </w:rPr>
        <w:t>Račun prihoda i rashoda sastoji se od prihoda i rashoda prema ekonomskoj klasifikaciji:</w:t>
      </w:r>
    </w:p>
    <w:p w14:paraId="0AB5D99E" w14:textId="3EB6A696" w:rsidR="00C87179" w:rsidRPr="00686FD6" w:rsidRDefault="00C87179" w:rsidP="00CA3D74">
      <w:pPr>
        <w:pStyle w:val="Odlomakpopisa"/>
        <w:numPr>
          <w:ilvl w:val="1"/>
          <w:numId w:val="8"/>
        </w:numPr>
        <w:spacing w:after="0"/>
        <w:jc w:val="both"/>
        <w:rPr>
          <w:rFonts w:ascii="Times New Roman" w:hAnsi="Times New Roman" w:cs="Times New Roman"/>
        </w:rPr>
      </w:pPr>
      <w:r w:rsidRPr="00686FD6">
        <w:rPr>
          <w:rFonts w:ascii="Times New Roman" w:hAnsi="Times New Roman" w:cs="Times New Roman"/>
        </w:rPr>
        <w:t>Prihodi:</w:t>
      </w:r>
    </w:p>
    <w:p w14:paraId="7D6A3ABE"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a) prihodi od poreza,</w:t>
      </w:r>
    </w:p>
    <w:p w14:paraId="6F5C7BA3"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b) doprinosi za obvezna osiguranja,</w:t>
      </w:r>
    </w:p>
    <w:p w14:paraId="4A001CB7"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c) pomoći</w:t>
      </w:r>
    </w:p>
    <w:p w14:paraId="015A861B"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d) prihodi od imovine,</w:t>
      </w:r>
    </w:p>
    <w:p w14:paraId="08D76353"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e) prihodi od pristojbi i naknada,</w:t>
      </w:r>
    </w:p>
    <w:p w14:paraId="4A0A0C65"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f) ostali prihodi</w:t>
      </w:r>
    </w:p>
    <w:p w14:paraId="6EED18D8" w14:textId="77777777" w:rsidR="00CA3D74"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g) prihodi od prodaje nefinancijske imovine.</w:t>
      </w:r>
    </w:p>
    <w:p w14:paraId="1A01F72C" w14:textId="18DF188C" w:rsidR="00C87179" w:rsidRPr="00686FD6" w:rsidRDefault="00C87179" w:rsidP="00CA3D74">
      <w:pPr>
        <w:pStyle w:val="Odlomakpopisa"/>
        <w:numPr>
          <w:ilvl w:val="1"/>
          <w:numId w:val="8"/>
        </w:numPr>
        <w:spacing w:after="0"/>
        <w:jc w:val="both"/>
        <w:rPr>
          <w:rStyle w:val="Naglaeno"/>
          <w:rFonts w:ascii="Times New Roman" w:hAnsi="Times New Roman" w:cs="Times New Roman"/>
          <w:b w:val="0"/>
          <w:bCs w:val="0"/>
        </w:rPr>
      </w:pPr>
      <w:r w:rsidRPr="00686FD6">
        <w:rPr>
          <w:rFonts w:ascii="Times New Roman" w:hAnsi="Times New Roman" w:cs="Times New Roman"/>
        </w:rPr>
        <w:t>Rashodi:</w:t>
      </w:r>
      <w:r w:rsidR="00FA6C51" w:rsidRPr="00686FD6">
        <w:rPr>
          <w:rStyle w:val="Naglaeno"/>
          <w:rFonts w:ascii="Times New Roman" w:hAnsi="Times New Roman" w:cs="Times New Roman"/>
        </w:rPr>
        <w:t xml:space="preserve"> </w:t>
      </w:r>
    </w:p>
    <w:p w14:paraId="587410A6"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a) rashodi za zaposlene,</w:t>
      </w:r>
    </w:p>
    <w:p w14:paraId="77AF9CF3"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b) materijalni rashodi,</w:t>
      </w:r>
    </w:p>
    <w:p w14:paraId="2724FEA8"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c) financijski rashodi,</w:t>
      </w:r>
    </w:p>
    <w:p w14:paraId="514A278E"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d) subvencije,</w:t>
      </w:r>
    </w:p>
    <w:p w14:paraId="24DC5917"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e) pomoći,</w:t>
      </w:r>
    </w:p>
    <w:p w14:paraId="34528D6A"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f) naknade građanima i kućanstvima na temelju osiguranja i druge naknade,</w:t>
      </w:r>
    </w:p>
    <w:p w14:paraId="5E07EEFA"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t>g) ostali rashodi i</w:t>
      </w:r>
    </w:p>
    <w:p w14:paraId="7167D3FE" w14:textId="77777777" w:rsidR="00C87179" w:rsidRPr="00686FD6" w:rsidRDefault="00C87179" w:rsidP="00CA3D74">
      <w:pPr>
        <w:spacing w:after="0"/>
        <w:ind w:left="1080"/>
        <w:jc w:val="both"/>
        <w:rPr>
          <w:rFonts w:ascii="Times New Roman" w:hAnsi="Times New Roman" w:cs="Times New Roman"/>
        </w:rPr>
      </w:pPr>
      <w:r w:rsidRPr="00686FD6">
        <w:rPr>
          <w:rFonts w:ascii="Times New Roman" w:hAnsi="Times New Roman" w:cs="Times New Roman"/>
        </w:rPr>
        <w:lastRenderedPageBreak/>
        <w:t>h) rashodi za nabavu nefinancijske imovine.</w:t>
      </w:r>
    </w:p>
    <w:p w14:paraId="373CBC0C" w14:textId="402E602C" w:rsidR="00C87179" w:rsidRDefault="00C87179" w:rsidP="00132960">
      <w:pPr>
        <w:pStyle w:val="Odlomakpopisa"/>
        <w:numPr>
          <w:ilvl w:val="0"/>
          <w:numId w:val="8"/>
        </w:numPr>
        <w:jc w:val="both"/>
        <w:rPr>
          <w:rFonts w:ascii="Times New Roman" w:hAnsi="Times New Roman" w:cs="Times New Roman"/>
        </w:rPr>
      </w:pPr>
      <w:r w:rsidRPr="00686FD6">
        <w:rPr>
          <w:rFonts w:ascii="Times New Roman" w:hAnsi="Times New Roman" w:cs="Times New Roman"/>
        </w:rPr>
        <w:t>U Računu financiranja iskazuju se primici od financijske imovine i zaduživanja te izdaci za financijsku imovinu i za otplatu kredita i zajmova.</w:t>
      </w:r>
    </w:p>
    <w:p w14:paraId="3006ED1B"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3.</w:t>
      </w:r>
    </w:p>
    <w:p w14:paraId="14713D5B"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 se donosi za proračunsku godinu i vrijedi za godinu za koju je donesen.</w:t>
      </w:r>
    </w:p>
    <w:p w14:paraId="574B80CF"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Proračunska godina je razdoblje od dvanaest mjeseci, koja počinje 01. siječnja, a završava 31. prosinca.</w:t>
      </w:r>
    </w:p>
    <w:p w14:paraId="06995A3F"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 mora biti donesen prije početka godine na koju se odnosi.</w:t>
      </w:r>
    </w:p>
    <w:p w14:paraId="4427DC95" w14:textId="77777777" w:rsidR="00C87179" w:rsidRPr="00686FD6" w:rsidRDefault="00C87179" w:rsidP="00132960">
      <w:pPr>
        <w:pStyle w:val="Odlomakpopisa"/>
        <w:numPr>
          <w:ilvl w:val="0"/>
          <w:numId w:val="10"/>
        </w:numPr>
        <w:jc w:val="both"/>
        <w:rPr>
          <w:rFonts w:ascii="Times New Roman" w:hAnsi="Times New Roman" w:cs="Times New Roman"/>
        </w:rPr>
      </w:pPr>
      <w:r w:rsidRPr="00686FD6">
        <w:rPr>
          <w:rFonts w:ascii="Times New Roman" w:hAnsi="Times New Roman" w:cs="Times New Roman"/>
        </w:rPr>
        <w:t>Proračun, odnosno njegove izmjene i dopune, objavljuju se u Službenom glasniku Krapinsko-zagorske županije.</w:t>
      </w:r>
    </w:p>
    <w:p w14:paraId="484614B9" w14:textId="77777777" w:rsidR="00C87179" w:rsidRPr="00686FD6" w:rsidRDefault="00C87179" w:rsidP="00C87179">
      <w:pPr>
        <w:jc w:val="center"/>
        <w:rPr>
          <w:rFonts w:ascii="Times New Roman" w:hAnsi="Times New Roman" w:cs="Times New Roman"/>
          <w:b/>
        </w:rPr>
      </w:pPr>
      <w:r w:rsidRPr="00686FD6">
        <w:rPr>
          <w:rFonts w:ascii="Times New Roman" w:hAnsi="Times New Roman" w:cs="Times New Roman"/>
          <w:b/>
        </w:rPr>
        <w:t>Članak 4.</w:t>
      </w:r>
    </w:p>
    <w:p w14:paraId="4395D9D2" w14:textId="77777777"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Ako Proračun ne bude donesen prije početka proračunske godine, donosi se odluka o privremenom financiranju, i to najduže za prva tri mjeseca proračunske godine.</w:t>
      </w:r>
    </w:p>
    <w:p w14:paraId="66D2143E" w14:textId="77777777"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Odluku o privremenom financiranju donosi Općinsko vijeće u skladu sa zakonom.</w:t>
      </w:r>
    </w:p>
    <w:p w14:paraId="245F8F41" w14:textId="5A41F1A4"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Privremeno financiranje obavlja se u skladu sa</w:t>
      </w:r>
      <w:r w:rsidR="00E633D4" w:rsidRPr="00686FD6">
        <w:rPr>
          <w:rFonts w:ascii="Times New Roman" w:hAnsi="Times New Roman" w:cs="Times New Roman"/>
        </w:rPr>
        <w:t xml:space="preserve"> važećim</w:t>
      </w:r>
      <w:r w:rsidRPr="00686FD6">
        <w:rPr>
          <w:rFonts w:ascii="Times New Roman" w:hAnsi="Times New Roman" w:cs="Times New Roman"/>
        </w:rPr>
        <w:t xml:space="preserve"> Zakonom o proračunu.</w:t>
      </w:r>
    </w:p>
    <w:p w14:paraId="01076657" w14:textId="11258527" w:rsidR="00C87179" w:rsidRPr="00686FD6" w:rsidRDefault="00C87179" w:rsidP="00132960">
      <w:pPr>
        <w:pStyle w:val="Odlomakpopisa"/>
        <w:numPr>
          <w:ilvl w:val="0"/>
          <w:numId w:val="11"/>
        </w:numPr>
        <w:jc w:val="both"/>
        <w:rPr>
          <w:rFonts w:ascii="Times New Roman" w:hAnsi="Times New Roman" w:cs="Times New Roman"/>
        </w:rPr>
      </w:pPr>
      <w:r w:rsidRPr="00686FD6">
        <w:rPr>
          <w:rFonts w:ascii="Times New Roman" w:hAnsi="Times New Roman" w:cs="Times New Roman"/>
        </w:rPr>
        <w:t>Ako ni nakon proteka roka iz stavka 1. ovog članka ne bude donesen proračun,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13EDD427" w14:textId="77777777" w:rsidR="00C87179" w:rsidRPr="00686FD6" w:rsidRDefault="00C87179" w:rsidP="00DC545F">
      <w:pPr>
        <w:jc w:val="center"/>
        <w:rPr>
          <w:rFonts w:ascii="Times New Roman" w:hAnsi="Times New Roman" w:cs="Times New Roman"/>
          <w:b/>
        </w:rPr>
      </w:pPr>
      <w:r w:rsidRPr="00686FD6">
        <w:rPr>
          <w:rFonts w:ascii="Times New Roman" w:hAnsi="Times New Roman" w:cs="Times New Roman"/>
          <w:b/>
        </w:rPr>
        <w:t>Članak 5.</w:t>
      </w:r>
    </w:p>
    <w:p w14:paraId="25F086A8" w14:textId="77777777" w:rsidR="00C87179" w:rsidRPr="00686FD6" w:rsidRDefault="00C87179" w:rsidP="00132960">
      <w:pPr>
        <w:pStyle w:val="Odlomakpopisa"/>
        <w:numPr>
          <w:ilvl w:val="0"/>
          <w:numId w:val="12"/>
        </w:numPr>
        <w:jc w:val="both"/>
        <w:rPr>
          <w:rFonts w:ascii="Times New Roman" w:hAnsi="Times New Roman" w:cs="Times New Roman"/>
        </w:rPr>
      </w:pPr>
      <w:r w:rsidRPr="00686FD6">
        <w:rPr>
          <w:rFonts w:ascii="Times New Roman" w:hAnsi="Times New Roman" w:cs="Times New Roman"/>
        </w:rPr>
        <w:t>Tijekom proračunske godine Općina može mijenjati i dopunjavati svoj Proračun.</w:t>
      </w:r>
    </w:p>
    <w:p w14:paraId="176A99A3" w14:textId="6D07EE3F" w:rsidR="00C87179" w:rsidRPr="00686FD6" w:rsidRDefault="00C87179" w:rsidP="00132960">
      <w:pPr>
        <w:pStyle w:val="Odlomakpopisa"/>
        <w:numPr>
          <w:ilvl w:val="0"/>
          <w:numId w:val="12"/>
        </w:numPr>
        <w:jc w:val="both"/>
        <w:rPr>
          <w:rFonts w:ascii="Times New Roman" w:hAnsi="Times New Roman" w:cs="Times New Roman"/>
        </w:rPr>
      </w:pPr>
      <w:r w:rsidRPr="00686FD6">
        <w:rPr>
          <w:rFonts w:ascii="Times New Roman" w:hAnsi="Times New Roman" w:cs="Times New Roman"/>
        </w:rPr>
        <w:t xml:space="preserve">Izmjene i dopune Proračuna </w:t>
      </w:r>
      <w:r w:rsidR="009637F4" w:rsidRPr="00686FD6">
        <w:rPr>
          <w:rFonts w:ascii="Times New Roman" w:hAnsi="Times New Roman" w:cs="Times New Roman"/>
        </w:rPr>
        <w:t>provode</w:t>
      </w:r>
      <w:r w:rsidRPr="00686FD6">
        <w:rPr>
          <w:rFonts w:ascii="Times New Roman" w:hAnsi="Times New Roman" w:cs="Times New Roman"/>
        </w:rPr>
        <w:t xml:space="preserve"> se po postupku koji je propisan za donošenje Proračuna.</w:t>
      </w:r>
    </w:p>
    <w:p w14:paraId="6F94BFB1" w14:textId="77777777" w:rsidR="00C87179" w:rsidRPr="00686FD6" w:rsidRDefault="00C87179" w:rsidP="00132960">
      <w:pPr>
        <w:pStyle w:val="Odlomakpopisa"/>
        <w:numPr>
          <w:ilvl w:val="0"/>
          <w:numId w:val="12"/>
        </w:numPr>
        <w:jc w:val="both"/>
        <w:rPr>
          <w:rFonts w:ascii="Times New Roman" w:hAnsi="Times New Roman" w:cs="Times New Roman"/>
        </w:rPr>
      </w:pPr>
      <w:r w:rsidRPr="00686FD6">
        <w:rPr>
          <w:rFonts w:ascii="Times New Roman" w:hAnsi="Times New Roman" w:cs="Times New Roman"/>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388AD7B5" w14:textId="77777777" w:rsidR="00C87179" w:rsidRPr="00686FD6" w:rsidRDefault="00C87179" w:rsidP="00DC545F">
      <w:pPr>
        <w:jc w:val="center"/>
        <w:rPr>
          <w:rFonts w:ascii="Times New Roman" w:hAnsi="Times New Roman" w:cs="Times New Roman"/>
          <w:b/>
        </w:rPr>
      </w:pPr>
      <w:r w:rsidRPr="00686FD6">
        <w:rPr>
          <w:rFonts w:ascii="Times New Roman" w:hAnsi="Times New Roman" w:cs="Times New Roman"/>
          <w:b/>
        </w:rPr>
        <w:t>Članak 6.</w:t>
      </w:r>
    </w:p>
    <w:p w14:paraId="41821A4A" w14:textId="77777777" w:rsidR="00C87179" w:rsidRPr="00686FD6" w:rsidRDefault="00C87179" w:rsidP="00132960">
      <w:pPr>
        <w:pStyle w:val="Odlomakpopisa"/>
        <w:numPr>
          <w:ilvl w:val="0"/>
          <w:numId w:val="13"/>
        </w:numPr>
        <w:jc w:val="both"/>
        <w:rPr>
          <w:rFonts w:ascii="Times New Roman" w:hAnsi="Times New Roman" w:cs="Times New Roman"/>
        </w:rPr>
      </w:pPr>
      <w:r w:rsidRPr="00686FD6">
        <w:rPr>
          <w:rFonts w:ascii="Times New Roman" w:hAnsi="Times New Roman" w:cs="Times New Roman"/>
        </w:rPr>
        <w:t>Načelnik podnosi Općinskom vijeću na donošenje polugodišnji izvještaj o izvršenju Proračuna do 15. rujna tekuće proračunske godine.</w:t>
      </w:r>
    </w:p>
    <w:p w14:paraId="37375310" w14:textId="77777777" w:rsidR="00C87179" w:rsidRPr="00686FD6" w:rsidRDefault="00C87179" w:rsidP="00132960">
      <w:pPr>
        <w:pStyle w:val="Odlomakpopisa"/>
        <w:numPr>
          <w:ilvl w:val="0"/>
          <w:numId w:val="13"/>
        </w:numPr>
        <w:jc w:val="both"/>
        <w:rPr>
          <w:rFonts w:ascii="Times New Roman" w:hAnsi="Times New Roman" w:cs="Times New Roman"/>
        </w:rPr>
      </w:pPr>
      <w:r w:rsidRPr="00686FD6">
        <w:rPr>
          <w:rFonts w:ascii="Times New Roman" w:hAnsi="Times New Roman" w:cs="Times New Roman"/>
        </w:rPr>
        <w:t>Načelnik podnosi Općinskom vijeću na donošenje godišnji izvještaj o izvršenju Proračuna do 01. lipnja tekuće godine za prethodnu godinu.</w:t>
      </w:r>
    </w:p>
    <w:p w14:paraId="607A5FE8" w14:textId="77777777" w:rsidR="00C87179" w:rsidRPr="00686FD6" w:rsidRDefault="00C87179" w:rsidP="00DC545F">
      <w:pPr>
        <w:jc w:val="center"/>
        <w:rPr>
          <w:rFonts w:ascii="Times New Roman" w:hAnsi="Times New Roman" w:cs="Times New Roman"/>
          <w:b/>
        </w:rPr>
      </w:pPr>
      <w:r w:rsidRPr="00686FD6">
        <w:rPr>
          <w:rFonts w:ascii="Times New Roman" w:hAnsi="Times New Roman" w:cs="Times New Roman"/>
          <w:b/>
        </w:rPr>
        <w:t>Članak 7.</w:t>
      </w:r>
    </w:p>
    <w:p w14:paraId="51BE31FA" w14:textId="77777777" w:rsidR="00C87179" w:rsidRPr="00686FD6" w:rsidRDefault="00C87179" w:rsidP="00132960">
      <w:pPr>
        <w:pStyle w:val="Odlomakpopisa"/>
        <w:numPr>
          <w:ilvl w:val="0"/>
          <w:numId w:val="14"/>
        </w:numPr>
        <w:jc w:val="both"/>
        <w:rPr>
          <w:rFonts w:ascii="Times New Roman" w:hAnsi="Times New Roman" w:cs="Times New Roman"/>
        </w:rPr>
      </w:pPr>
      <w:r w:rsidRPr="00686FD6">
        <w:rPr>
          <w:rFonts w:ascii="Times New Roman" w:hAnsi="Times New Roman" w:cs="Times New Roman"/>
        </w:rPr>
        <w:t>Načelnik je odgovoran Općinskom vijeću za zakonito i pravilno planiranje i izvršavanje Proračuna, o čemu ga izvještava na način određen Statutom Općine Stubičke Toplice.</w:t>
      </w:r>
    </w:p>
    <w:p w14:paraId="089036D7" w14:textId="77777777" w:rsidR="00C87179" w:rsidRPr="00686FD6" w:rsidRDefault="00C87179" w:rsidP="00132960">
      <w:pPr>
        <w:pStyle w:val="Odlomakpopisa"/>
        <w:numPr>
          <w:ilvl w:val="0"/>
          <w:numId w:val="14"/>
        </w:numPr>
        <w:jc w:val="both"/>
        <w:rPr>
          <w:rFonts w:ascii="Times New Roman" w:hAnsi="Times New Roman" w:cs="Times New Roman"/>
        </w:rPr>
      </w:pPr>
      <w:r w:rsidRPr="00686FD6">
        <w:rPr>
          <w:rFonts w:ascii="Times New Roman" w:hAnsi="Times New Roman" w:cs="Times New Roman"/>
        </w:rPr>
        <w:t>Načelnik dostavlja Proračun te izmjene i dopune Proračuna kao i ovu Odluku  Ministarstvu financija i Državnom uredu za reviziju u roku od 15 dana od dana njihova stupanja na snagu.</w:t>
      </w:r>
    </w:p>
    <w:p w14:paraId="1F94829D" w14:textId="1E4EA8C2" w:rsidR="00C87179" w:rsidRPr="00686FD6" w:rsidRDefault="00C87179" w:rsidP="008008C5">
      <w:pPr>
        <w:jc w:val="center"/>
        <w:rPr>
          <w:rFonts w:ascii="Times New Roman" w:hAnsi="Times New Roman" w:cs="Times New Roman"/>
          <w:b/>
        </w:rPr>
      </w:pPr>
      <w:r w:rsidRPr="00686FD6">
        <w:rPr>
          <w:rFonts w:ascii="Times New Roman" w:hAnsi="Times New Roman" w:cs="Times New Roman"/>
          <w:b/>
        </w:rPr>
        <w:t>Članak 8.</w:t>
      </w:r>
    </w:p>
    <w:p w14:paraId="1F6396D5" w14:textId="77777777" w:rsidR="00C87179" w:rsidRPr="00686FD6" w:rsidRDefault="00C87179" w:rsidP="00132960">
      <w:pPr>
        <w:pStyle w:val="Odlomakpopisa"/>
        <w:numPr>
          <w:ilvl w:val="0"/>
          <w:numId w:val="15"/>
        </w:numPr>
        <w:jc w:val="both"/>
        <w:rPr>
          <w:rFonts w:ascii="Times New Roman" w:hAnsi="Times New Roman" w:cs="Times New Roman"/>
        </w:rPr>
      </w:pPr>
      <w:r w:rsidRPr="00686FD6">
        <w:rPr>
          <w:rFonts w:ascii="Times New Roman" w:hAnsi="Times New Roman" w:cs="Times New Roman"/>
        </w:rPr>
        <w:t>Sredstva za plaće, naknade, troškove i materijalna prava službenika i namještenika u Jedinstvenom upravnom odjelu isplaćivat će se u skladu s odlukom kojom se uređuju plaće službenika i namještenika Jedinstvenog upravnog odjela.</w:t>
      </w:r>
    </w:p>
    <w:p w14:paraId="4A9E1C08" w14:textId="77777777" w:rsidR="00C87179" w:rsidRPr="00686FD6" w:rsidRDefault="00C87179" w:rsidP="008008C5">
      <w:pPr>
        <w:jc w:val="center"/>
        <w:rPr>
          <w:rFonts w:ascii="Times New Roman" w:hAnsi="Times New Roman" w:cs="Times New Roman"/>
          <w:b/>
        </w:rPr>
      </w:pPr>
      <w:r w:rsidRPr="00686FD6">
        <w:rPr>
          <w:rFonts w:ascii="Times New Roman" w:hAnsi="Times New Roman" w:cs="Times New Roman"/>
          <w:b/>
        </w:rPr>
        <w:t>Članak 9.</w:t>
      </w:r>
    </w:p>
    <w:p w14:paraId="2EA630A8" w14:textId="77777777" w:rsidR="00C87179" w:rsidRPr="00686FD6" w:rsidRDefault="00C87179" w:rsidP="00132960">
      <w:pPr>
        <w:pStyle w:val="Odlomakpopisa"/>
        <w:numPr>
          <w:ilvl w:val="0"/>
          <w:numId w:val="16"/>
        </w:numPr>
        <w:jc w:val="both"/>
        <w:rPr>
          <w:rFonts w:ascii="Times New Roman" w:hAnsi="Times New Roman" w:cs="Times New Roman"/>
        </w:rPr>
      </w:pPr>
      <w:r w:rsidRPr="00686FD6">
        <w:rPr>
          <w:rFonts w:ascii="Times New Roman" w:hAnsi="Times New Roman" w:cs="Times New Roman"/>
        </w:rPr>
        <w:t>Proračunski korisnici proračuna Općine Stubičke Toplice izrađuj</w:t>
      </w:r>
      <w:r w:rsidR="008008C5" w:rsidRPr="00686FD6">
        <w:rPr>
          <w:rFonts w:ascii="Times New Roman" w:hAnsi="Times New Roman" w:cs="Times New Roman"/>
        </w:rPr>
        <w:t>u</w:t>
      </w:r>
      <w:r w:rsidRPr="00686FD6">
        <w:rPr>
          <w:rFonts w:ascii="Times New Roman" w:hAnsi="Times New Roman" w:cs="Times New Roman"/>
        </w:rPr>
        <w:t xml:space="preserve"> financijski plan na osnovi uputa za izradu financijskog plana proračunskog korisnika.</w:t>
      </w:r>
    </w:p>
    <w:p w14:paraId="38A55707" w14:textId="77777777" w:rsidR="00C87179" w:rsidRPr="00686FD6" w:rsidRDefault="00C87179" w:rsidP="00132960">
      <w:pPr>
        <w:pStyle w:val="Odlomakpopisa"/>
        <w:numPr>
          <w:ilvl w:val="0"/>
          <w:numId w:val="16"/>
        </w:numPr>
        <w:jc w:val="both"/>
        <w:rPr>
          <w:rFonts w:ascii="Times New Roman" w:hAnsi="Times New Roman" w:cs="Times New Roman"/>
        </w:rPr>
      </w:pPr>
      <w:r w:rsidRPr="00686FD6">
        <w:rPr>
          <w:rFonts w:ascii="Times New Roman" w:hAnsi="Times New Roman" w:cs="Times New Roman"/>
        </w:rPr>
        <w:lastRenderedPageBreak/>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A0871A6" w14:textId="2858390D" w:rsidR="00C87179" w:rsidRPr="00686FD6" w:rsidRDefault="00C87179" w:rsidP="00132960">
      <w:pPr>
        <w:pStyle w:val="Odlomakpopisa"/>
        <w:numPr>
          <w:ilvl w:val="0"/>
          <w:numId w:val="16"/>
        </w:numPr>
        <w:jc w:val="both"/>
        <w:rPr>
          <w:rFonts w:ascii="Times New Roman" w:hAnsi="Times New Roman" w:cs="Times New Roman"/>
        </w:rPr>
      </w:pPr>
      <w:r w:rsidRPr="00686FD6">
        <w:rPr>
          <w:rFonts w:ascii="Times New Roman" w:hAnsi="Times New Roman" w:cs="Times New Roman"/>
        </w:rPr>
        <w:t xml:space="preserve">Upute za izradu financijskog plana se dostavljaju proračunskom korisniku do </w:t>
      </w:r>
      <w:r w:rsidR="00CB6A9C">
        <w:rPr>
          <w:rFonts w:ascii="Times New Roman" w:hAnsi="Times New Roman" w:cs="Times New Roman"/>
        </w:rPr>
        <w:t>31</w:t>
      </w:r>
      <w:r w:rsidRPr="00686FD6">
        <w:rPr>
          <w:rFonts w:ascii="Times New Roman" w:hAnsi="Times New Roman" w:cs="Times New Roman"/>
        </w:rPr>
        <w:t xml:space="preserve">. </w:t>
      </w:r>
      <w:r w:rsidR="00CB6A9C">
        <w:rPr>
          <w:rFonts w:ascii="Times New Roman" w:hAnsi="Times New Roman" w:cs="Times New Roman"/>
        </w:rPr>
        <w:t xml:space="preserve">listopada </w:t>
      </w:r>
      <w:r w:rsidRPr="00686FD6">
        <w:rPr>
          <w:rFonts w:ascii="Times New Roman" w:hAnsi="Times New Roman" w:cs="Times New Roman"/>
        </w:rPr>
        <w:t>tekuće godine.</w:t>
      </w:r>
    </w:p>
    <w:p w14:paraId="70FCB96E" w14:textId="77777777" w:rsidR="00C87179" w:rsidRPr="00686FD6" w:rsidRDefault="00C87179" w:rsidP="008008C5">
      <w:pPr>
        <w:jc w:val="center"/>
        <w:rPr>
          <w:rFonts w:ascii="Times New Roman" w:hAnsi="Times New Roman" w:cs="Times New Roman"/>
          <w:b/>
        </w:rPr>
      </w:pPr>
      <w:r w:rsidRPr="00686FD6">
        <w:rPr>
          <w:rFonts w:ascii="Times New Roman" w:hAnsi="Times New Roman" w:cs="Times New Roman"/>
          <w:b/>
        </w:rPr>
        <w:t>Članak 10.</w:t>
      </w:r>
    </w:p>
    <w:p w14:paraId="2A629FC8" w14:textId="77777777" w:rsidR="00C87179" w:rsidRPr="00686FD6" w:rsidRDefault="00A85218" w:rsidP="00132960">
      <w:pPr>
        <w:pStyle w:val="Odlomakpopisa"/>
        <w:numPr>
          <w:ilvl w:val="0"/>
          <w:numId w:val="17"/>
        </w:numPr>
        <w:jc w:val="both"/>
        <w:rPr>
          <w:rFonts w:ascii="Times New Roman" w:hAnsi="Times New Roman" w:cs="Times New Roman"/>
        </w:rPr>
      </w:pPr>
      <w:r w:rsidRPr="00686FD6">
        <w:rPr>
          <w:rFonts w:ascii="Times New Roman" w:hAnsi="Times New Roman" w:cs="Times New Roman"/>
        </w:rPr>
        <w:t xml:space="preserve">Suglasnost na financijski plan i izmjene i dopune financijskog plana proračunskog korisnika daje Općinsko vijeće, bez obzira radi li se o promjenama u financijskom planu koje su vezane uz financiranje iz </w:t>
      </w:r>
      <w:r w:rsidR="00024A09" w:rsidRPr="00686FD6">
        <w:rPr>
          <w:rFonts w:ascii="Times New Roman" w:hAnsi="Times New Roman" w:cs="Times New Roman"/>
        </w:rPr>
        <w:t>proračuna Općine ili promjena vezanih uz vlastite i namjenske prihode i primitke.</w:t>
      </w:r>
    </w:p>
    <w:p w14:paraId="24988803" w14:textId="3DE386BA" w:rsidR="00024A09" w:rsidRPr="00686FD6" w:rsidRDefault="00024A09" w:rsidP="00132960">
      <w:pPr>
        <w:pStyle w:val="Odlomakpopisa"/>
        <w:numPr>
          <w:ilvl w:val="0"/>
          <w:numId w:val="17"/>
        </w:numPr>
        <w:jc w:val="both"/>
        <w:rPr>
          <w:rFonts w:ascii="Times New Roman" w:hAnsi="Times New Roman" w:cs="Times New Roman"/>
        </w:rPr>
      </w:pPr>
      <w:r w:rsidRPr="00686FD6">
        <w:rPr>
          <w:rFonts w:ascii="Times New Roman" w:hAnsi="Times New Roman" w:cs="Times New Roman"/>
        </w:rPr>
        <w:t xml:space="preserve">Izmjene i dopune financijskog plana proračunskog korisnika donose se sukladno odredbama za donošenje izvornog </w:t>
      </w:r>
      <w:r w:rsidR="00486EF8" w:rsidRPr="00686FD6">
        <w:rPr>
          <w:rFonts w:ascii="Times New Roman" w:hAnsi="Times New Roman" w:cs="Times New Roman"/>
        </w:rPr>
        <w:t xml:space="preserve">financijskog plana i sukladno uputama za izradu </w:t>
      </w:r>
      <w:r w:rsidR="000E5D0B" w:rsidRPr="00686FD6">
        <w:rPr>
          <w:rFonts w:ascii="Times New Roman" w:hAnsi="Times New Roman" w:cs="Times New Roman"/>
        </w:rPr>
        <w:t>financijskog plana iz članka 9. ove Odluke.</w:t>
      </w:r>
    </w:p>
    <w:p w14:paraId="5CB45AF8" w14:textId="4EE906AE" w:rsidR="00453A51" w:rsidRPr="00686FD6" w:rsidRDefault="00453A51" w:rsidP="00132960">
      <w:pPr>
        <w:pStyle w:val="Odlomakpopisa"/>
        <w:numPr>
          <w:ilvl w:val="0"/>
          <w:numId w:val="17"/>
        </w:numPr>
        <w:jc w:val="both"/>
        <w:rPr>
          <w:rFonts w:ascii="Times New Roman" w:hAnsi="Times New Roman" w:cs="Times New Roman"/>
        </w:rPr>
      </w:pPr>
      <w:r w:rsidRPr="00686FD6">
        <w:rPr>
          <w:rFonts w:ascii="Times New Roman" w:hAnsi="Times New Roman" w:cs="Times New Roman"/>
        </w:rPr>
        <w:t>Financijski plan proračunskog korisnika te izmjene i dopune financijskog plana proračunskog korisnika izrađuju se paralelno uz proračun, odnosno izmjene proračuna Općine.</w:t>
      </w:r>
    </w:p>
    <w:p w14:paraId="0AA69217" w14:textId="77777777" w:rsidR="005448EC" w:rsidRPr="00686FD6" w:rsidRDefault="000E5D0B" w:rsidP="000E5D0B">
      <w:pPr>
        <w:jc w:val="center"/>
        <w:rPr>
          <w:rFonts w:ascii="Times New Roman" w:hAnsi="Times New Roman" w:cs="Times New Roman"/>
          <w:b/>
        </w:rPr>
      </w:pPr>
      <w:r w:rsidRPr="00686FD6">
        <w:rPr>
          <w:rFonts w:ascii="Times New Roman" w:hAnsi="Times New Roman" w:cs="Times New Roman"/>
          <w:b/>
        </w:rPr>
        <w:t>Članak 11.</w:t>
      </w:r>
    </w:p>
    <w:p w14:paraId="333F3C45" w14:textId="77777777" w:rsidR="00C87179" w:rsidRPr="00686FD6" w:rsidRDefault="00C87179" w:rsidP="00132960">
      <w:pPr>
        <w:pStyle w:val="Odlomakpopisa"/>
        <w:numPr>
          <w:ilvl w:val="0"/>
          <w:numId w:val="18"/>
        </w:numPr>
        <w:jc w:val="both"/>
        <w:rPr>
          <w:rFonts w:ascii="Times New Roman" w:hAnsi="Times New Roman" w:cs="Times New Roman"/>
        </w:rPr>
      </w:pPr>
      <w:r w:rsidRPr="00686FD6">
        <w:rPr>
          <w:rFonts w:ascii="Times New Roman" w:hAnsi="Times New Roman" w:cs="Times New Roman"/>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686FD6" w:rsidRDefault="00C87179" w:rsidP="00132960">
      <w:pPr>
        <w:pStyle w:val="Odlomakpopisa"/>
        <w:numPr>
          <w:ilvl w:val="0"/>
          <w:numId w:val="18"/>
        </w:numPr>
        <w:jc w:val="both"/>
        <w:rPr>
          <w:rFonts w:ascii="Times New Roman" w:hAnsi="Times New Roman" w:cs="Times New Roman"/>
        </w:rPr>
      </w:pPr>
      <w:r w:rsidRPr="00686FD6">
        <w:rPr>
          <w:rFonts w:ascii="Times New Roman" w:hAnsi="Times New Roman" w:cs="Times New Roman"/>
        </w:rPr>
        <w:t>Po zahtjevu korisnika može se odobriti i drugačiji način isplate sredstava.</w:t>
      </w:r>
    </w:p>
    <w:p w14:paraId="3FD2946B" w14:textId="77777777"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12</w:t>
      </w:r>
      <w:r w:rsidR="00C87179" w:rsidRPr="00686FD6">
        <w:rPr>
          <w:rFonts w:ascii="Times New Roman" w:hAnsi="Times New Roman" w:cs="Times New Roman"/>
          <w:b/>
        </w:rPr>
        <w:t>.</w:t>
      </w:r>
    </w:p>
    <w:p w14:paraId="0C94B5D9" w14:textId="77777777" w:rsidR="00C87179" w:rsidRPr="00686FD6" w:rsidRDefault="00C87179" w:rsidP="00132960">
      <w:pPr>
        <w:pStyle w:val="Odlomakpopisa"/>
        <w:numPr>
          <w:ilvl w:val="0"/>
          <w:numId w:val="19"/>
        </w:numPr>
        <w:jc w:val="both"/>
        <w:rPr>
          <w:rFonts w:ascii="Times New Roman" w:hAnsi="Times New Roman" w:cs="Times New Roman"/>
        </w:rPr>
      </w:pPr>
      <w:r w:rsidRPr="00686FD6">
        <w:rPr>
          <w:rFonts w:ascii="Times New Roman" w:hAnsi="Times New Roman" w:cs="Times New Roman"/>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77777777" w:rsidR="00C87179" w:rsidRPr="00686FD6" w:rsidRDefault="00C87179" w:rsidP="00132960">
      <w:pPr>
        <w:pStyle w:val="Odlomakpopisa"/>
        <w:numPr>
          <w:ilvl w:val="0"/>
          <w:numId w:val="19"/>
        </w:numPr>
        <w:jc w:val="both"/>
        <w:rPr>
          <w:rFonts w:ascii="Times New Roman" w:hAnsi="Times New Roman" w:cs="Times New Roman"/>
        </w:rPr>
      </w:pPr>
      <w:r w:rsidRPr="00686FD6">
        <w:rPr>
          <w:rFonts w:ascii="Times New Roman" w:hAnsi="Times New Roman" w:cs="Times New Roman"/>
        </w:rPr>
        <w:t>Odgovorna osoba korisnika financiranja iz proračuna Općine odgovorna je za zakonito i pravilno planiranje i izvršavanje financijskog plana.</w:t>
      </w:r>
    </w:p>
    <w:p w14:paraId="68F95DAF" w14:textId="77777777" w:rsidR="00C87179" w:rsidRPr="00686FD6" w:rsidRDefault="00C87179" w:rsidP="00132960">
      <w:pPr>
        <w:pStyle w:val="Odlomakpopisa"/>
        <w:numPr>
          <w:ilvl w:val="0"/>
          <w:numId w:val="19"/>
        </w:numPr>
        <w:jc w:val="both"/>
        <w:rPr>
          <w:rFonts w:ascii="Times New Roman" w:hAnsi="Times New Roman" w:cs="Times New Roman"/>
        </w:rPr>
      </w:pPr>
      <w:r w:rsidRPr="00686FD6">
        <w:rPr>
          <w:rFonts w:ascii="Times New Roman" w:hAnsi="Times New Roman" w:cs="Times New Roman"/>
        </w:rPr>
        <w:t>Korisnicima financiranja iz Proračuna koji ne dostave financijski plan i izvješće iz prethodne godine neće se isplaćivati proračunska sredstva.</w:t>
      </w:r>
    </w:p>
    <w:p w14:paraId="4DBDB4D2" w14:textId="46E1AA67" w:rsidR="004C4E21" w:rsidRPr="00686FD6" w:rsidRDefault="00C87179" w:rsidP="004945A3">
      <w:pPr>
        <w:pStyle w:val="Odlomakpopisa"/>
        <w:numPr>
          <w:ilvl w:val="0"/>
          <w:numId w:val="19"/>
        </w:numPr>
        <w:jc w:val="both"/>
        <w:rPr>
          <w:rFonts w:ascii="Times New Roman" w:hAnsi="Times New Roman" w:cs="Times New Roman"/>
        </w:rPr>
      </w:pPr>
      <w:r w:rsidRPr="00686FD6">
        <w:rPr>
          <w:rFonts w:ascii="Times New Roman" w:hAnsi="Times New Roman" w:cs="Times New Roman"/>
        </w:rPr>
        <w:t>Odluku o neisplaćivanju proračunskih sredstava iz prethodnog stavka donosi načelnik.</w:t>
      </w:r>
    </w:p>
    <w:p w14:paraId="316D93D2" w14:textId="46A82135"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13</w:t>
      </w:r>
      <w:r w:rsidR="00C87179" w:rsidRPr="00686FD6">
        <w:rPr>
          <w:rFonts w:ascii="Times New Roman" w:hAnsi="Times New Roman" w:cs="Times New Roman"/>
          <w:b/>
        </w:rPr>
        <w:t>.</w:t>
      </w:r>
    </w:p>
    <w:p w14:paraId="53CCBE99" w14:textId="77777777" w:rsidR="00C87179" w:rsidRPr="00686FD6" w:rsidRDefault="00C87179" w:rsidP="00132960">
      <w:pPr>
        <w:pStyle w:val="Odlomakpopisa"/>
        <w:numPr>
          <w:ilvl w:val="0"/>
          <w:numId w:val="20"/>
        </w:numPr>
        <w:jc w:val="both"/>
        <w:rPr>
          <w:rFonts w:ascii="Times New Roman" w:hAnsi="Times New Roman" w:cs="Times New Roman"/>
        </w:rPr>
      </w:pPr>
      <w:r w:rsidRPr="00686FD6">
        <w:rPr>
          <w:rFonts w:ascii="Times New Roman" w:hAnsi="Times New Roman" w:cs="Times New Roman"/>
        </w:rPr>
        <w:t>Nositelji i korisnici financiranja iz proračuna obvezni su koristiti sredstva proračuna samo za namjene koje su raspoređene u njegovom posebnom dijelu po načelu zakonitosti, svrsishodnosti i štedljivosti.</w:t>
      </w:r>
    </w:p>
    <w:p w14:paraId="70B8CF37" w14:textId="77777777"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14</w:t>
      </w:r>
      <w:r w:rsidR="00C87179" w:rsidRPr="00686FD6">
        <w:rPr>
          <w:rFonts w:ascii="Times New Roman" w:hAnsi="Times New Roman" w:cs="Times New Roman"/>
          <w:b/>
        </w:rPr>
        <w:t>.</w:t>
      </w:r>
    </w:p>
    <w:p w14:paraId="7CF276CD" w14:textId="77777777" w:rsidR="00C87179" w:rsidRPr="00686FD6" w:rsidRDefault="00C87179" w:rsidP="00132960">
      <w:pPr>
        <w:pStyle w:val="Odlomakpopisa"/>
        <w:numPr>
          <w:ilvl w:val="0"/>
          <w:numId w:val="21"/>
        </w:numPr>
        <w:jc w:val="both"/>
        <w:rPr>
          <w:rFonts w:ascii="Times New Roman" w:hAnsi="Times New Roman" w:cs="Times New Roman"/>
        </w:rPr>
      </w:pPr>
      <w:r w:rsidRPr="00686FD6">
        <w:rPr>
          <w:rFonts w:ascii="Times New Roman" w:hAnsi="Times New Roman" w:cs="Times New Roman"/>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77777777" w:rsidR="00C87179" w:rsidRPr="00686FD6" w:rsidRDefault="00C87179" w:rsidP="00132960">
      <w:pPr>
        <w:pStyle w:val="Odlomakpopisa"/>
        <w:numPr>
          <w:ilvl w:val="0"/>
          <w:numId w:val="21"/>
        </w:numPr>
        <w:jc w:val="both"/>
        <w:rPr>
          <w:rFonts w:ascii="Times New Roman" w:hAnsi="Times New Roman" w:cs="Times New Roman"/>
        </w:rPr>
      </w:pPr>
      <w:r w:rsidRPr="00686FD6">
        <w:rPr>
          <w:rFonts w:ascii="Times New Roman" w:hAnsi="Times New Roman" w:cs="Times New Roman"/>
        </w:rPr>
        <w:t>Odluku o umanjivanju i obustavi doznake sredstava donosi načelnik.</w:t>
      </w:r>
    </w:p>
    <w:p w14:paraId="1976E365" w14:textId="77777777"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1</w:t>
      </w:r>
      <w:r w:rsidR="003A4613" w:rsidRPr="00686FD6">
        <w:rPr>
          <w:rFonts w:ascii="Times New Roman" w:hAnsi="Times New Roman" w:cs="Times New Roman"/>
          <w:b/>
        </w:rPr>
        <w:t>5</w:t>
      </w:r>
      <w:r w:rsidRPr="00686FD6">
        <w:rPr>
          <w:rFonts w:ascii="Times New Roman" w:hAnsi="Times New Roman" w:cs="Times New Roman"/>
          <w:b/>
        </w:rPr>
        <w:t>.</w:t>
      </w:r>
    </w:p>
    <w:p w14:paraId="00FE5C75" w14:textId="77777777" w:rsidR="00C87179" w:rsidRPr="00686FD6" w:rsidRDefault="00C87179" w:rsidP="00132960">
      <w:pPr>
        <w:pStyle w:val="Odlomakpopisa"/>
        <w:numPr>
          <w:ilvl w:val="0"/>
          <w:numId w:val="22"/>
        </w:numPr>
        <w:jc w:val="both"/>
        <w:rPr>
          <w:rFonts w:ascii="Times New Roman" w:hAnsi="Times New Roman" w:cs="Times New Roman"/>
        </w:rPr>
      </w:pPr>
      <w:r w:rsidRPr="00686FD6">
        <w:rPr>
          <w:rFonts w:ascii="Times New Roman" w:hAnsi="Times New Roman" w:cs="Times New Roman"/>
        </w:rPr>
        <w:t>Odgovorna osoba proračunskog korisnika, Općinsko vijeće i načelnik odgovorni su za potpunu i pravodobnu naplatu prihoda i primitaka iz svoje nadležnosti, za njihovu uplatu u Proračun i za izvršavanje svih rashoda i izdataka u skladu s namjenama.</w:t>
      </w:r>
    </w:p>
    <w:p w14:paraId="392DA1E9" w14:textId="77777777" w:rsidR="00C87179" w:rsidRPr="00686FD6" w:rsidRDefault="00C87179" w:rsidP="00132960">
      <w:pPr>
        <w:pStyle w:val="Odlomakpopisa"/>
        <w:numPr>
          <w:ilvl w:val="0"/>
          <w:numId w:val="22"/>
        </w:numPr>
        <w:jc w:val="both"/>
        <w:rPr>
          <w:rFonts w:ascii="Times New Roman" w:hAnsi="Times New Roman" w:cs="Times New Roman"/>
        </w:rPr>
      </w:pPr>
      <w:r w:rsidRPr="00686FD6">
        <w:rPr>
          <w:rFonts w:ascii="Times New Roman" w:hAnsi="Times New Roman" w:cs="Times New Roman"/>
        </w:rPr>
        <w:t>Prihodi Proračuna ubiru se i uplaćuju u proračun u skladu sa zakonom ili drugim propisima, neovisno o visini prihoda planiranih u Proračunu.</w:t>
      </w:r>
    </w:p>
    <w:p w14:paraId="26A94455" w14:textId="5DA6450D"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lastRenderedPageBreak/>
        <w:t>Članak 1</w:t>
      </w:r>
      <w:r w:rsidR="003A4613" w:rsidRPr="00686FD6">
        <w:rPr>
          <w:rFonts w:ascii="Times New Roman" w:hAnsi="Times New Roman" w:cs="Times New Roman"/>
          <w:b/>
        </w:rPr>
        <w:t>6</w:t>
      </w:r>
      <w:r w:rsidRPr="00686FD6">
        <w:rPr>
          <w:rFonts w:ascii="Times New Roman" w:hAnsi="Times New Roman" w:cs="Times New Roman"/>
          <w:b/>
        </w:rPr>
        <w:t>.</w:t>
      </w:r>
    </w:p>
    <w:p w14:paraId="46AF4A45" w14:textId="77777777" w:rsidR="00C87179" w:rsidRPr="00686FD6" w:rsidRDefault="00C87179" w:rsidP="00132960">
      <w:pPr>
        <w:pStyle w:val="Odlomakpopisa"/>
        <w:numPr>
          <w:ilvl w:val="0"/>
          <w:numId w:val="23"/>
        </w:numPr>
        <w:spacing w:after="0"/>
        <w:jc w:val="both"/>
        <w:rPr>
          <w:rFonts w:ascii="Times New Roman" w:hAnsi="Times New Roman" w:cs="Times New Roman"/>
        </w:rPr>
      </w:pPr>
      <w:r w:rsidRPr="00686FD6">
        <w:rPr>
          <w:rFonts w:ascii="Times New Roman" w:hAnsi="Times New Roman" w:cs="Times New Roman"/>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4DC1074B" w14:textId="77777777" w:rsidR="00C87179" w:rsidRPr="00686FD6" w:rsidRDefault="00C87179" w:rsidP="003A4613">
      <w:pPr>
        <w:pStyle w:val="Odlomakpopisa"/>
        <w:numPr>
          <w:ilvl w:val="0"/>
          <w:numId w:val="1"/>
        </w:numPr>
        <w:jc w:val="both"/>
        <w:rPr>
          <w:rFonts w:ascii="Times New Roman" w:hAnsi="Times New Roman" w:cs="Times New Roman"/>
        </w:rPr>
      </w:pPr>
      <w:r w:rsidRPr="00686FD6">
        <w:rPr>
          <w:rFonts w:ascii="Times New Roman" w:hAnsi="Times New Roman" w:cs="Times New Roman"/>
        </w:rPr>
        <w:t>zaustaviti preuzimanje obveza i/ili</w:t>
      </w:r>
    </w:p>
    <w:p w14:paraId="01419401" w14:textId="77777777" w:rsidR="00C87179" w:rsidRPr="00686FD6" w:rsidRDefault="00C87179" w:rsidP="003A4613">
      <w:pPr>
        <w:pStyle w:val="Odlomakpopisa"/>
        <w:numPr>
          <w:ilvl w:val="0"/>
          <w:numId w:val="1"/>
        </w:numPr>
        <w:jc w:val="both"/>
        <w:rPr>
          <w:rFonts w:ascii="Times New Roman" w:hAnsi="Times New Roman" w:cs="Times New Roman"/>
        </w:rPr>
      </w:pPr>
      <w:r w:rsidRPr="00686FD6">
        <w:rPr>
          <w:rFonts w:ascii="Times New Roman" w:hAnsi="Times New Roman" w:cs="Times New Roman"/>
        </w:rPr>
        <w:t>predložiti produljenje ugovorenih rokova plaćanja i/ili</w:t>
      </w:r>
    </w:p>
    <w:p w14:paraId="4BD78FFA" w14:textId="77777777" w:rsidR="00C87179" w:rsidRPr="00686FD6" w:rsidRDefault="00C87179" w:rsidP="003A4613">
      <w:pPr>
        <w:pStyle w:val="Odlomakpopisa"/>
        <w:numPr>
          <w:ilvl w:val="0"/>
          <w:numId w:val="1"/>
        </w:numPr>
        <w:jc w:val="both"/>
        <w:rPr>
          <w:rFonts w:ascii="Times New Roman" w:hAnsi="Times New Roman" w:cs="Times New Roman"/>
        </w:rPr>
      </w:pPr>
      <w:r w:rsidRPr="00686FD6">
        <w:rPr>
          <w:rFonts w:ascii="Times New Roman" w:hAnsi="Times New Roman" w:cs="Times New Roman"/>
        </w:rPr>
        <w:t>zaustaviti preraspodjelu proračunskih sredstava.</w:t>
      </w:r>
    </w:p>
    <w:p w14:paraId="27BB4AB5" w14:textId="77777777" w:rsidR="00C87179" w:rsidRPr="00686FD6" w:rsidRDefault="00C87179" w:rsidP="00132960">
      <w:pPr>
        <w:pStyle w:val="Odlomakpopisa"/>
        <w:numPr>
          <w:ilvl w:val="0"/>
          <w:numId w:val="23"/>
        </w:numPr>
        <w:jc w:val="both"/>
        <w:rPr>
          <w:rFonts w:ascii="Times New Roman" w:hAnsi="Times New Roman" w:cs="Times New Roman"/>
        </w:rPr>
      </w:pPr>
      <w:r w:rsidRPr="00686FD6">
        <w:rPr>
          <w:rFonts w:ascii="Times New Roman" w:hAnsi="Times New Roman" w:cs="Times New Roman"/>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572DBB5F" w14:textId="77777777" w:rsidR="00C87179" w:rsidRPr="00686FD6" w:rsidRDefault="00C87179" w:rsidP="00132960">
      <w:pPr>
        <w:pStyle w:val="Odlomakpopisa"/>
        <w:numPr>
          <w:ilvl w:val="0"/>
          <w:numId w:val="23"/>
        </w:numPr>
        <w:jc w:val="both"/>
        <w:rPr>
          <w:rFonts w:ascii="Times New Roman" w:hAnsi="Times New Roman" w:cs="Times New Roman"/>
        </w:rPr>
      </w:pPr>
      <w:r w:rsidRPr="00686FD6">
        <w:rPr>
          <w:rFonts w:ascii="Times New Roman" w:hAnsi="Times New Roman" w:cs="Times New Roman"/>
        </w:rPr>
        <w:t>Izmjenama i dopunama Proračuna iz prethodnog stavka uravnotežuju se prihodi i primici, odnosno rashodi i izdaci Proračuna.</w:t>
      </w:r>
    </w:p>
    <w:p w14:paraId="107A1F81" w14:textId="0BE3AE14" w:rsidR="00C87179" w:rsidRPr="00686FD6" w:rsidRDefault="00C87179" w:rsidP="00132960">
      <w:pPr>
        <w:pStyle w:val="Odlomakpopisa"/>
        <w:numPr>
          <w:ilvl w:val="0"/>
          <w:numId w:val="23"/>
        </w:numPr>
        <w:jc w:val="both"/>
        <w:rPr>
          <w:rFonts w:ascii="Times New Roman" w:hAnsi="Times New Roman" w:cs="Times New Roman"/>
        </w:rPr>
      </w:pPr>
      <w:r w:rsidRPr="00686FD6">
        <w:rPr>
          <w:rFonts w:ascii="Times New Roman" w:hAnsi="Times New Roman" w:cs="Times New Roman"/>
        </w:rPr>
        <w:t>U tijeku postupka izmjena i dopuna Proračuna načelnik može ponovno privremeno obustaviti izvršavanje pojedinih rashoda i/ili izdataka.</w:t>
      </w:r>
    </w:p>
    <w:p w14:paraId="3817523C" w14:textId="54ADE497"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1</w:t>
      </w:r>
      <w:r w:rsidR="003A4613" w:rsidRPr="00686FD6">
        <w:rPr>
          <w:rFonts w:ascii="Times New Roman" w:hAnsi="Times New Roman" w:cs="Times New Roman"/>
          <w:b/>
        </w:rPr>
        <w:t>7</w:t>
      </w:r>
      <w:r w:rsidRPr="00686FD6">
        <w:rPr>
          <w:rFonts w:ascii="Times New Roman" w:hAnsi="Times New Roman" w:cs="Times New Roman"/>
          <w:b/>
        </w:rPr>
        <w:t>.</w:t>
      </w:r>
    </w:p>
    <w:p w14:paraId="3617E0BB" w14:textId="423963C8" w:rsidR="004A01BB" w:rsidRPr="00686FD6" w:rsidRDefault="004A01BB" w:rsidP="004A01BB">
      <w:pPr>
        <w:pStyle w:val="Odlomakpopisa"/>
        <w:numPr>
          <w:ilvl w:val="0"/>
          <w:numId w:val="44"/>
        </w:numPr>
        <w:jc w:val="both"/>
        <w:rPr>
          <w:rFonts w:ascii="Times New Roman" w:hAnsi="Times New Roman" w:cs="Times New Roman"/>
          <w:bCs/>
        </w:rPr>
      </w:pPr>
      <w:r w:rsidRPr="00686FD6">
        <w:rPr>
          <w:rFonts w:ascii="Times New Roman" w:hAnsi="Times New Roman" w:cs="Times New Roman"/>
          <w:bCs/>
        </w:rPr>
        <w:t xml:space="preserve">Proračunska zaliha osigurava se u iznosu od </w:t>
      </w:r>
      <w:r w:rsidR="00CB6A9C">
        <w:rPr>
          <w:rFonts w:ascii="Times New Roman" w:hAnsi="Times New Roman" w:cs="Times New Roman"/>
          <w:bCs/>
        </w:rPr>
        <w:t>15</w:t>
      </w:r>
      <w:r w:rsidRPr="00686FD6">
        <w:rPr>
          <w:rFonts w:ascii="Times New Roman" w:hAnsi="Times New Roman" w:cs="Times New Roman"/>
          <w:bCs/>
        </w:rPr>
        <w:t>.000,00 kuna.</w:t>
      </w:r>
    </w:p>
    <w:p w14:paraId="64C95E34" w14:textId="1C2FCCD5" w:rsidR="004A01BB" w:rsidRPr="00686FD6" w:rsidRDefault="004A01BB" w:rsidP="004A01BB">
      <w:pPr>
        <w:pStyle w:val="Odlomakpopisa"/>
        <w:numPr>
          <w:ilvl w:val="0"/>
          <w:numId w:val="44"/>
        </w:numPr>
        <w:jc w:val="both"/>
        <w:rPr>
          <w:rFonts w:ascii="Times New Roman" w:hAnsi="Times New Roman" w:cs="Times New Roman"/>
          <w:bCs/>
        </w:rPr>
      </w:pPr>
      <w:r w:rsidRPr="00686FD6">
        <w:rPr>
          <w:rFonts w:ascii="Times New Roman" w:hAnsi="Times New Roman" w:cs="Times New Roman"/>
          <w:bCs/>
        </w:rPr>
        <w:t>Proračunska zaliha može se koristiti isključivo za pokriće rashoda i izdataka Proračuna koji su se ostvarili iznad plana uslijed nepredviđenih okolnosti ili za rashode i izdatke koji nisu bili planirani Proračunom.</w:t>
      </w:r>
    </w:p>
    <w:p w14:paraId="2E275E6C" w14:textId="1FE316E8" w:rsidR="004A01BB" w:rsidRPr="00686FD6" w:rsidRDefault="004A01BB" w:rsidP="001F0A23">
      <w:pPr>
        <w:pStyle w:val="Odlomakpopisa"/>
        <w:numPr>
          <w:ilvl w:val="0"/>
          <w:numId w:val="44"/>
        </w:numPr>
        <w:jc w:val="both"/>
        <w:rPr>
          <w:rFonts w:ascii="Times New Roman" w:hAnsi="Times New Roman" w:cs="Times New Roman"/>
          <w:bCs/>
        </w:rPr>
      </w:pPr>
      <w:r w:rsidRPr="00686FD6">
        <w:rPr>
          <w:rFonts w:ascii="Times New Roman" w:hAnsi="Times New Roman" w:cs="Times New Roman"/>
          <w:bCs/>
        </w:rPr>
        <w:t>O korištenju sredstava proračunske zalihe odlučuje općinski načelnik.</w:t>
      </w:r>
    </w:p>
    <w:p w14:paraId="3091BC7C" w14:textId="2A23AF9A" w:rsidR="004A01BB" w:rsidRPr="00686FD6" w:rsidRDefault="004A01BB" w:rsidP="003A4613">
      <w:pPr>
        <w:jc w:val="center"/>
        <w:rPr>
          <w:rFonts w:ascii="Times New Roman" w:hAnsi="Times New Roman" w:cs="Times New Roman"/>
          <w:b/>
        </w:rPr>
      </w:pPr>
      <w:r w:rsidRPr="00686FD6">
        <w:rPr>
          <w:rFonts w:ascii="Times New Roman" w:hAnsi="Times New Roman" w:cs="Times New Roman"/>
          <w:b/>
        </w:rPr>
        <w:t>Članak 18.</w:t>
      </w:r>
    </w:p>
    <w:p w14:paraId="71BA8E60"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Proračunska sredstva mogu se preraspodijeliti pod uvjetima i na način utvrđen Zakonom o proračunu.</w:t>
      </w:r>
    </w:p>
    <w:p w14:paraId="1CF4FD20"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U okviru proračunskih sredstava pojedinog razdjela iznimno je dopuštena preraspodjela utvrđenih sredstava između pojedinih stavaka rashoda i izdataka, a uz odobrenje načelnika.</w:t>
      </w:r>
    </w:p>
    <w:p w14:paraId="7D9F7F06"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Preraspodjela sredstava može se izvršiti najviše do 5% rashoda i izdataka na proračunskoj stavci donesenoj od strane Općinskog vijeća koja se umanjuje, ako to odobri načelnik.</w:t>
      </w:r>
    </w:p>
    <w:p w14:paraId="6AD9178B"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Proračunska sredstva ne mogu se preraspodijeliti između Računa prihoda i rashoda i Računa financiranja.</w:t>
      </w:r>
    </w:p>
    <w:p w14:paraId="25690DD5" w14:textId="77777777" w:rsidR="00C87179" w:rsidRPr="00686FD6" w:rsidRDefault="00C87179" w:rsidP="00132960">
      <w:pPr>
        <w:pStyle w:val="Odlomakpopisa"/>
        <w:numPr>
          <w:ilvl w:val="0"/>
          <w:numId w:val="24"/>
        </w:numPr>
        <w:jc w:val="both"/>
        <w:rPr>
          <w:rFonts w:ascii="Times New Roman" w:hAnsi="Times New Roman" w:cs="Times New Roman"/>
        </w:rPr>
      </w:pPr>
      <w:r w:rsidRPr="00686FD6">
        <w:rPr>
          <w:rFonts w:ascii="Times New Roman" w:hAnsi="Times New Roman" w:cs="Times New Roman"/>
        </w:rPr>
        <w:t>Načelnik o preraspodjelama izvještava Općinsko vijeće u polugodišnjem i godišnjem izvještaju o izvršenju Proračuna.</w:t>
      </w:r>
    </w:p>
    <w:p w14:paraId="4A44723B" w14:textId="471424F0"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1</w:t>
      </w:r>
      <w:r w:rsidR="004A01BB" w:rsidRPr="00686FD6">
        <w:rPr>
          <w:rFonts w:ascii="Times New Roman" w:hAnsi="Times New Roman" w:cs="Times New Roman"/>
          <w:b/>
        </w:rPr>
        <w:t>9</w:t>
      </w:r>
      <w:r w:rsidR="00C87179" w:rsidRPr="00686FD6">
        <w:rPr>
          <w:rFonts w:ascii="Times New Roman" w:hAnsi="Times New Roman" w:cs="Times New Roman"/>
          <w:b/>
        </w:rPr>
        <w:t>.</w:t>
      </w:r>
    </w:p>
    <w:p w14:paraId="3EDF10B5" w14:textId="77777777" w:rsidR="00C87179" w:rsidRPr="00686FD6" w:rsidRDefault="00C87179" w:rsidP="00132960">
      <w:pPr>
        <w:pStyle w:val="Odlomakpopisa"/>
        <w:numPr>
          <w:ilvl w:val="0"/>
          <w:numId w:val="25"/>
        </w:numPr>
        <w:jc w:val="both"/>
        <w:rPr>
          <w:rFonts w:ascii="Times New Roman" w:hAnsi="Times New Roman" w:cs="Times New Roman"/>
        </w:rPr>
      </w:pPr>
      <w:r w:rsidRPr="00686FD6">
        <w:rPr>
          <w:rFonts w:ascii="Times New Roman" w:hAnsi="Times New Roman" w:cs="Times New Roman"/>
        </w:rPr>
        <w:t>Pogrešno ili više uplaćeni prihodi u Proračun vraćaju se uplatiteljima na teret tih prihoda.</w:t>
      </w:r>
    </w:p>
    <w:p w14:paraId="0E90D057" w14:textId="77777777" w:rsidR="00C87179" w:rsidRPr="00686FD6" w:rsidRDefault="00C87179" w:rsidP="00132960">
      <w:pPr>
        <w:pStyle w:val="Odlomakpopisa"/>
        <w:numPr>
          <w:ilvl w:val="0"/>
          <w:numId w:val="25"/>
        </w:numPr>
        <w:jc w:val="both"/>
        <w:rPr>
          <w:rFonts w:ascii="Times New Roman" w:hAnsi="Times New Roman" w:cs="Times New Roman"/>
        </w:rPr>
      </w:pPr>
      <w:r w:rsidRPr="00686FD6">
        <w:rPr>
          <w:rFonts w:ascii="Times New Roman" w:hAnsi="Times New Roman" w:cs="Times New Roman"/>
        </w:rPr>
        <w:t>Odluku o povratu donosi načelnik.</w:t>
      </w:r>
    </w:p>
    <w:p w14:paraId="64955240" w14:textId="4D2734E2"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 xml:space="preserve">Članak </w:t>
      </w:r>
      <w:r w:rsidR="004A01BB" w:rsidRPr="00686FD6">
        <w:rPr>
          <w:rFonts w:ascii="Times New Roman" w:hAnsi="Times New Roman" w:cs="Times New Roman"/>
          <w:b/>
        </w:rPr>
        <w:t>20</w:t>
      </w:r>
      <w:r w:rsidRPr="00686FD6">
        <w:rPr>
          <w:rFonts w:ascii="Times New Roman" w:hAnsi="Times New Roman" w:cs="Times New Roman"/>
          <w:b/>
        </w:rPr>
        <w:t>.</w:t>
      </w:r>
    </w:p>
    <w:p w14:paraId="4F814760" w14:textId="77777777" w:rsidR="00C87179" w:rsidRPr="00686FD6" w:rsidRDefault="00C87179" w:rsidP="00132960">
      <w:pPr>
        <w:pStyle w:val="Odlomakpopisa"/>
        <w:numPr>
          <w:ilvl w:val="0"/>
          <w:numId w:val="26"/>
        </w:numPr>
        <w:jc w:val="both"/>
        <w:rPr>
          <w:rFonts w:ascii="Times New Roman" w:hAnsi="Times New Roman" w:cs="Times New Roman"/>
        </w:rPr>
      </w:pPr>
      <w:r w:rsidRPr="00686FD6">
        <w:rPr>
          <w:rFonts w:ascii="Times New Roman" w:hAnsi="Times New Roman" w:cs="Times New Roman"/>
        </w:rPr>
        <w:t>Plaćanje predujma moguće je samo iznimno, na temelju suglasnosti načelnika.</w:t>
      </w:r>
    </w:p>
    <w:p w14:paraId="2D9C1DD2" w14:textId="3E1FDFF6" w:rsidR="00C87179" w:rsidRPr="00686FD6" w:rsidRDefault="003A4613"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1</w:t>
      </w:r>
      <w:r w:rsidR="00C87179" w:rsidRPr="00686FD6">
        <w:rPr>
          <w:rFonts w:ascii="Times New Roman" w:hAnsi="Times New Roman" w:cs="Times New Roman"/>
          <w:b/>
        </w:rPr>
        <w:t>.</w:t>
      </w:r>
    </w:p>
    <w:p w14:paraId="5930C300" w14:textId="77777777" w:rsidR="00C87179" w:rsidRPr="00686FD6" w:rsidRDefault="00C87179" w:rsidP="00132960">
      <w:pPr>
        <w:pStyle w:val="Odlomakpopisa"/>
        <w:numPr>
          <w:ilvl w:val="0"/>
          <w:numId w:val="27"/>
        </w:numPr>
        <w:jc w:val="both"/>
        <w:rPr>
          <w:rFonts w:ascii="Times New Roman" w:hAnsi="Times New Roman" w:cs="Times New Roman"/>
        </w:rPr>
      </w:pPr>
      <w:r w:rsidRPr="00686FD6">
        <w:rPr>
          <w:rFonts w:ascii="Times New Roman" w:hAnsi="Times New Roman" w:cs="Times New Roman"/>
        </w:rP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3EB5BC4E" w14:textId="754ADCD3" w:rsidR="00C87179" w:rsidRDefault="00C87179" w:rsidP="00132960">
      <w:pPr>
        <w:pStyle w:val="Odlomakpopisa"/>
        <w:numPr>
          <w:ilvl w:val="0"/>
          <w:numId w:val="27"/>
        </w:numPr>
        <w:jc w:val="both"/>
        <w:rPr>
          <w:rFonts w:ascii="Times New Roman" w:hAnsi="Times New Roman" w:cs="Times New Roman"/>
        </w:rPr>
      </w:pPr>
      <w:r w:rsidRPr="00686FD6">
        <w:rPr>
          <w:rFonts w:ascii="Times New Roman" w:hAnsi="Times New Roman" w:cs="Times New Roman"/>
        </w:rPr>
        <w:t>Prihodi i primici iz prethodnog stavka uplaćuju se u Proračun.</w:t>
      </w:r>
    </w:p>
    <w:p w14:paraId="54069425" w14:textId="77777777" w:rsidR="00CB6A9C" w:rsidRPr="00CB6A9C" w:rsidRDefault="00CB6A9C" w:rsidP="00CB6A9C">
      <w:pPr>
        <w:jc w:val="both"/>
        <w:rPr>
          <w:rFonts w:ascii="Times New Roman" w:hAnsi="Times New Roman" w:cs="Times New Roman"/>
        </w:rPr>
      </w:pPr>
    </w:p>
    <w:p w14:paraId="5D05C5FD" w14:textId="0C1CDEC2"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lastRenderedPageBreak/>
        <w:t>Članak 2</w:t>
      </w:r>
      <w:r w:rsidR="004A01BB" w:rsidRPr="00686FD6">
        <w:rPr>
          <w:rFonts w:ascii="Times New Roman" w:hAnsi="Times New Roman" w:cs="Times New Roman"/>
          <w:b/>
        </w:rPr>
        <w:t>2</w:t>
      </w:r>
      <w:r w:rsidRPr="00686FD6">
        <w:rPr>
          <w:rFonts w:ascii="Times New Roman" w:hAnsi="Times New Roman" w:cs="Times New Roman"/>
          <w:b/>
        </w:rPr>
        <w:t>.</w:t>
      </w:r>
    </w:p>
    <w:p w14:paraId="418969F4" w14:textId="77777777" w:rsidR="00C87179" w:rsidRPr="00686FD6" w:rsidRDefault="00C87179" w:rsidP="00132960">
      <w:pPr>
        <w:pStyle w:val="Odlomakpopisa"/>
        <w:numPr>
          <w:ilvl w:val="0"/>
          <w:numId w:val="28"/>
        </w:numPr>
        <w:jc w:val="both"/>
        <w:rPr>
          <w:rFonts w:ascii="Times New Roman" w:hAnsi="Times New Roman" w:cs="Times New Roman"/>
        </w:rPr>
      </w:pPr>
      <w:r w:rsidRPr="00686FD6">
        <w:rPr>
          <w:rFonts w:ascii="Times New Roman" w:hAnsi="Times New Roman" w:cs="Times New Roman"/>
        </w:rPr>
        <w:t>Namjenski prihodi i primici koji nisu iskorišteni u prethodnoj godini prenose se u Proračun za tekuću proračunsku godinu.</w:t>
      </w:r>
    </w:p>
    <w:p w14:paraId="4FB296D2" w14:textId="220C773A"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3</w:t>
      </w:r>
      <w:r w:rsidRPr="00686FD6">
        <w:rPr>
          <w:rFonts w:ascii="Times New Roman" w:hAnsi="Times New Roman" w:cs="Times New Roman"/>
          <w:b/>
        </w:rPr>
        <w:t>.</w:t>
      </w:r>
    </w:p>
    <w:p w14:paraId="1150E6AF" w14:textId="77777777" w:rsidR="00694D91" w:rsidRPr="00686FD6" w:rsidRDefault="00694D91"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686FD6" w:rsidRDefault="004C18CC"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Rashodi i izdaci Proračuna koji se financiraju iz namjenskih prihoda i primitaka izvršavat će se do iznosa naplaćenih prihoda i primitaka za te namjene.</w:t>
      </w:r>
    </w:p>
    <w:p w14:paraId="2E59D4E0" w14:textId="77777777" w:rsidR="00694D91" w:rsidRPr="00686FD6" w:rsidRDefault="00694D91"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Iznimno od odredbe stavka 2. ovoga članka, načelnik može odlučiti da se pojedini rashodi i izdaci, u slučaju nepravovremene naplate namjenskih prihoda i primitaka, pokrivaju i na teret ostalih proračunskih prihoda, a najviše do visine planiranih iznosa.</w:t>
      </w:r>
    </w:p>
    <w:p w14:paraId="47486147" w14:textId="77777777" w:rsidR="00694D91" w:rsidRPr="00686FD6" w:rsidRDefault="00694D91"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Proračunski korisnici mogu preuzeti obveze na teret Proračuna tekuće godine samo do visine i za namjene utvrđene u Posebnom dijelu Proračuna, a sukladno dinamici ostvarenja prihoda Proračuna.</w:t>
      </w:r>
    </w:p>
    <w:p w14:paraId="3EC8BAB5"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Uplaćene i prenesene, a manje planirane pomoći, donacije i prihodi za posebne namjene mogu se izvršavati iznad iznosa utvrđenih u Proračunu, a do visine uplaćenih, odnosno prenesenih sredstava.</w:t>
      </w:r>
    </w:p>
    <w:p w14:paraId="2A5D19F6"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686FD6" w:rsidRDefault="00C87179" w:rsidP="00132960">
      <w:pPr>
        <w:pStyle w:val="Odlomakpopisa"/>
        <w:numPr>
          <w:ilvl w:val="0"/>
          <w:numId w:val="29"/>
        </w:numPr>
        <w:jc w:val="both"/>
        <w:rPr>
          <w:rFonts w:ascii="Times New Roman" w:hAnsi="Times New Roman" w:cs="Times New Roman"/>
        </w:rPr>
      </w:pPr>
      <w:r w:rsidRPr="00686FD6">
        <w:rPr>
          <w:rFonts w:ascii="Times New Roman" w:hAnsi="Times New Roman" w:cs="Times New Roman"/>
        </w:rPr>
        <w:t>Za iznos nenamjenski utrošenih sredstava, proračunskom korisniku umanjit će se proračunska sredstva u godini u kojoj nenamjenski utrošena sredstva mora vratiti.</w:t>
      </w:r>
    </w:p>
    <w:p w14:paraId="2AC1F7E4" w14:textId="5AE4672E"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4</w:t>
      </w:r>
      <w:r w:rsidRPr="00686FD6">
        <w:rPr>
          <w:rFonts w:ascii="Times New Roman" w:hAnsi="Times New Roman" w:cs="Times New Roman"/>
          <w:b/>
        </w:rPr>
        <w:t>.</w:t>
      </w:r>
    </w:p>
    <w:p w14:paraId="6E4FA238" w14:textId="3DBF0ACE" w:rsidR="00C87179" w:rsidRPr="00686FD6" w:rsidRDefault="007767E5"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U</w:t>
      </w:r>
      <w:r w:rsidR="00C87179" w:rsidRPr="00686FD6">
        <w:rPr>
          <w:rFonts w:ascii="Times New Roman" w:hAnsi="Times New Roman" w:cs="Times New Roman"/>
        </w:rPr>
        <w:t>stanove i druge pravne osobe kojima je osnivač Općina Stubičke Toplice imaju pravo zadržati vlastite prihode i koristiti se njima, uz obvezu da o njihovom ostvarivanju i korištenju polugodišnje izvješćuju Općinsko vijeće.</w:t>
      </w:r>
    </w:p>
    <w:p w14:paraId="650E4791" w14:textId="6D87C2B5" w:rsidR="00D5536F" w:rsidRPr="00686FD6" w:rsidRDefault="00905E11"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 xml:space="preserve">O </w:t>
      </w:r>
      <w:r w:rsidR="00D5536F" w:rsidRPr="00686FD6">
        <w:rPr>
          <w:rFonts w:ascii="Times New Roman" w:hAnsi="Times New Roman" w:cs="Times New Roman"/>
        </w:rPr>
        <w:t>ostvarenim i utrošenim prihodima od vlastite djelatnosti korisnici izvješćuju Općinsko vijeće.</w:t>
      </w:r>
    </w:p>
    <w:p w14:paraId="5F2C37C8" w14:textId="5ECC5205" w:rsidR="00D5536F" w:rsidRPr="00686FD6" w:rsidRDefault="00D5536F"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Proračunski korisnici ne dostavljaju zasebno izvješće iz stavka 1. i 2. ovog članka, već je izvješće sadržano u polugodišnjem i godišnjem izvještaju o izvršenju financijskog plana.</w:t>
      </w:r>
    </w:p>
    <w:p w14:paraId="6228F65D" w14:textId="77777777" w:rsidR="00C87179" w:rsidRPr="00686FD6" w:rsidRDefault="00C87179"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686FD6" w:rsidRDefault="00C87179" w:rsidP="00132960">
      <w:pPr>
        <w:pStyle w:val="Odlomakpopisa"/>
        <w:numPr>
          <w:ilvl w:val="0"/>
          <w:numId w:val="30"/>
        </w:numPr>
        <w:jc w:val="both"/>
        <w:rPr>
          <w:rFonts w:ascii="Times New Roman" w:hAnsi="Times New Roman" w:cs="Times New Roman"/>
        </w:rPr>
      </w:pPr>
      <w:r w:rsidRPr="00686FD6">
        <w:rPr>
          <w:rFonts w:ascii="Times New Roman" w:hAnsi="Times New Roman" w:cs="Times New Roman"/>
        </w:rPr>
        <w:t>Prihodi od vlastite djelatnosti korisnika planiraju se u financijskom planu i iskazuju u konsolidiranim financijskim izvještajima proračuna polugodišnje i godišnje.</w:t>
      </w:r>
    </w:p>
    <w:p w14:paraId="4B2EB9E3" w14:textId="38997899"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5</w:t>
      </w:r>
      <w:r w:rsidRPr="00686FD6">
        <w:rPr>
          <w:rFonts w:ascii="Times New Roman" w:hAnsi="Times New Roman" w:cs="Times New Roman"/>
          <w:b/>
        </w:rPr>
        <w:t>.</w:t>
      </w:r>
    </w:p>
    <w:p w14:paraId="5A9E07FD"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Raspoloživim novčanim sredstvima na računu Proračuna upravlja načelnik.</w:t>
      </w:r>
    </w:p>
    <w:p w14:paraId="7BA55C88"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Raspoloživa novčana sredstva na računu Proračuna mogu se polagati u Hrvatsku narodnu banku, poslovnu banku te ulagati u državne vrijednosne papire, poštujući načela sigurnosti, likvidnosti i isplativosti ulaganja.</w:t>
      </w:r>
    </w:p>
    <w:p w14:paraId="11DBD5A1"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Odluku o izboru banke iz prethodnog stavka ili ulaganju u državne vrijednosne papire donosi načelnik.</w:t>
      </w:r>
    </w:p>
    <w:p w14:paraId="399F3DA8" w14:textId="77777777" w:rsidR="00C87179" w:rsidRPr="00686FD6" w:rsidRDefault="00C87179" w:rsidP="00132960">
      <w:pPr>
        <w:pStyle w:val="Odlomakpopisa"/>
        <w:numPr>
          <w:ilvl w:val="0"/>
          <w:numId w:val="31"/>
        </w:numPr>
        <w:jc w:val="both"/>
        <w:rPr>
          <w:rFonts w:ascii="Times New Roman" w:hAnsi="Times New Roman" w:cs="Times New Roman"/>
        </w:rPr>
      </w:pPr>
      <w:r w:rsidRPr="00686FD6">
        <w:rPr>
          <w:rFonts w:ascii="Times New Roman" w:hAnsi="Times New Roman" w:cs="Times New Roman"/>
        </w:rPr>
        <w:t>Raspoloživa novčana sredstva na računu Općine Stubičke Toplice ne smiju se ulagati u dionice i udjele trgovačkih društava.</w:t>
      </w:r>
    </w:p>
    <w:p w14:paraId="48D5DC1E" w14:textId="45246A8A" w:rsidR="00686FD6" w:rsidRDefault="00C87179" w:rsidP="00686FD6">
      <w:pPr>
        <w:pStyle w:val="Odlomakpopisa"/>
        <w:numPr>
          <w:ilvl w:val="0"/>
          <w:numId w:val="31"/>
        </w:numPr>
        <w:jc w:val="both"/>
        <w:rPr>
          <w:rFonts w:ascii="Times New Roman" w:hAnsi="Times New Roman" w:cs="Times New Roman"/>
        </w:rPr>
      </w:pPr>
      <w:r w:rsidRPr="00686FD6">
        <w:rPr>
          <w:rFonts w:ascii="Times New Roman" w:hAnsi="Times New Roman" w:cs="Times New Roman"/>
        </w:rPr>
        <w:t>Ostvarene kamate prihod su Proračuna.</w:t>
      </w:r>
    </w:p>
    <w:p w14:paraId="6D20791F" w14:textId="67DAF9DC" w:rsidR="00694D91" w:rsidRPr="00686FD6" w:rsidRDefault="00686FD6" w:rsidP="00694D91">
      <w:pPr>
        <w:jc w:val="center"/>
        <w:rPr>
          <w:rFonts w:ascii="Times New Roman" w:hAnsi="Times New Roman" w:cs="Times New Roman"/>
          <w:b/>
        </w:rPr>
      </w:pPr>
      <w:r>
        <w:rPr>
          <w:rFonts w:ascii="Times New Roman" w:hAnsi="Times New Roman" w:cs="Times New Roman"/>
          <w:b/>
        </w:rPr>
        <w:lastRenderedPageBreak/>
        <w:t>Čl</w:t>
      </w:r>
      <w:r w:rsidR="00694D91" w:rsidRPr="00686FD6">
        <w:rPr>
          <w:rFonts w:ascii="Times New Roman" w:hAnsi="Times New Roman" w:cs="Times New Roman"/>
          <w:b/>
        </w:rPr>
        <w:t>anak 2</w:t>
      </w:r>
      <w:r w:rsidR="004A01BB" w:rsidRPr="00686FD6">
        <w:rPr>
          <w:rFonts w:ascii="Times New Roman" w:hAnsi="Times New Roman" w:cs="Times New Roman"/>
          <w:b/>
        </w:rPr>
        <w:t>6</w:t>
      </w:r>
      <w:r w:rsidR="00694D91" w:rsidRPr="00686FD6">
        <w:rPr>
          <w:rFonts w:ascii="Times New Roman" w:hAnsi="Times New Roman" w:cs="Times New Roman"/>
          <w:b/>
        </w:rPr>
        <w:t>.</w:t>
      </w:r>
    </w:p>
    <w:p w14:paraId="11D393F3" w14:textId="77777777" w:rsidR="00694D91" w:rsidRPr="00686FD6" w:rsidRDefault="00694D91" w:rsidP="00132960">
      <w:pPr>
        <w:pStyle w:val="Odlomakpopisa"/>
        <w:numPr>
          <w:ilvl w:val="0"/>
          <w:numId w:val="32"/>
        </w:numPr>
        <w:jc w:val="both"/>
        <w:rPr>
          <w:rFonts w:ascii="Times New Roman" w:hAnsi="Times New Roman" w:cs="Times New Roman"/>
        </w:rPr>
      </w:pPr>
      <w:r w:rsidRPr="00686FD6">
        <w:rPr>
          <w:rFonts w:ascii="Times New Roman" w:hAnsi="Times New Roman" w:cs="Times New Roman"/>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14:paraId="7CDF8426" w14:textId="2717F7A4" w:rsidR="00C87179" w:rsidRPr="00686FD6" w:rsidRDefault="00C87179" w:rsidP="003A4613">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7</w:t>
      </w:r>
      <w:r w:rsidRPr="00686FD6">
        <w:rPr>
          <w:rFonts w:ascii="Times New Roman" w:hAnsi="Times New Roman" w:cs="Times New Roman"/>
          <w:b/>
        </w:rPr>
        <w:t>.</w:t>
      </w:r>
    </w:p>
    <w:p w14:paraId="25DDB2D2" w14:textId="77777777" w:rsidR="00C87179" w:rsidRPr="00686FD6" w:rsidRDefault="00C87179"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14:paraId="4521F66F" w14:textId="0E2D0941" w:rsidR="00C87179" w:rsidRPr="00686FD6" w:rsidRDefault="00C87179"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 xml:space="preserve">Dužniku se može, na njegov zahtjev, odobriti odgoda plaćanja </w:t>
      </w:r>
      <w:r w:rsidR="00255109" w:rsidRPr="00686FD6">
        <w:rPr>
          <w:rFonts w:ascii="Times New Roman" w:hAnsi="Times New Roman" w:cs="Times New Roman"/>
        </w:rPr>
        <w:t xml:space="preserve">dugovanja s naslova poreza i drugih javnih davanja </w:t>
      </w:r>
      <w:r w:rsidRPr="00686FD6">
        <w:rPr>
          <w:rFonts w:ascii="Times New Roman" w:hAnsi="Times New Roman" w:cs="Times New Roman"/>
        </w:rPr>
        <w:t>za najviše dva mjeseca. Za vrijeme odgode plaćanja duga obračunava se zakonska zatezna kamata.</w:t>
      </w:r>
    </w:p>
    <w:p w14:paraId="3855D264" w14:textId="546C1BAC" w:rsidR="00DA02D3" w:rsidRPr="00686FD6" w:rsidRDefault="00DA02D3"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 xml:space="preserve">Dužniku fizičkoj osobi se može na njegov zahtjev odobriti otpis poreznog duga s osnove kamata </w:t>
      </w:r>
      <w:r w:rsidR="00F01B10" w:rsidRPr="00686FD6">
        <w:rPr>
          <w:rFonts w:ascii="Times New Roman" w:hAnsi="Times New Roman" w:cs="Times New Roman"/>
        </w:rPr>
        <w:t xml:space="preserve">ukoliko dužnik </w:t>
      </w:r>
      <w:r w:rsidRPr="00686FD6">
        <w:rPr>
          <w:rFonts w:ascii="Times New Roman" w:hAnsi="Times New Roman" w:cs="Times New Roman"/>
        </w:rPr>
        <w:t>uplat</w:t>
      </w:r>
      <w:r w:rsidR="00F01B10" w:rsidRPr="00686FD6">
        <w:rPr>
          <w:rFonts w:ascii="Times New Roman" w:hAnsi="Times New Roman" w:cs="Times New Roman"/>
        </w:rPr>
        <w:t>i</w:t>
      </w:r>
      <w:r w:rsidRPr="00686FD6">
        <w:rPr>
          <w:rFonts w:ascii="Times New Roman" w:hAnsi="Times New Roman" w:cs="Times New Roman"/>
        </w:rPr>
        <w:t xml:space="preserve"> glavnic</w:t>
      </w:r>
      <w:r w:rsidR="00F01B10" w:rsidRPr="00686FD6">
        <w:rPr>
          <w:rFonts w:ascii="Times New Roman" w:hAnsi="Times New Roman" w:cs="Times New Roman"/>
        </w:rPr>
        <w:t xml:space="preserve">u </w:t>
      </w:r>
      <w:r w:rsidRPr="00686FD6">
        <w:rPr>
          <w:rFonts w:ascii="Times New Roman" w:hAnsi="Times New Roman" w:cs="Times New Roman"/>
        </w:rPr>
        <w:t>duga jednokratno.</w:t>
      </w:r>
    </w:p>
    <w:p w14:paraId="54E0EFB4" w14:textId="6AAE5378" w:rsidR="00255109" w:rsidRPr="00686FD6" w:rsidRDefault="00255109"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Potraživanje na ime poreza i drugih javnih davanja može se otpisati, u cijelosti ili djelomice, na zahtjev dužnika fizičke osobe, ako bi izvršenje naplate poreznog duga dovelo u pitanje osnovne životne potrebe dužnika fizičke osobe odnosno članova njegova kućanstva.</w:t>
      </w:r>
    </w:p>
    <w:p w14:paraId="25EBBCB0" w14:textId="2A664120" w:rsidR="00DA02D3" w:rsidRPr="00686FD6" w:rsidRDefault="001F3A17" w:rsidP="00132960">
      <w:pPr>
        <w:pStyle w:val="Odlomakpopisa"/>
        <w:numPr>
          <w:ilvl w:val="0"/>
          <w:numId w:val="33"/>
        </w:numPr>
        <w:jc w:val="both"/>
        <w:rPr>
          <w:rFonts w:ascii="Times New Roman" w:hAnsi="Times New Roman" w:cs="Times New Roman"/>
        </w:rPr>
      </w:pPr>
      <w:r w:rsidRPr="00686FD6">
        <w:rPr>
          <w:rFonts w:ascii="Times New Roman" w:hAnsi="Times New Roman" w:cs="Times New Roman"/>
        </w:rPr>
        <w:t xml:space="preserve">O </w:t>
      </w:r>
      <w:r w:rsidR="00C87179" w:rsidRPr="00686FD6">
        <w:rPr>
          <w:rFonts w:ascii="Times New Roman" w:hAnsi="Times New Roman" w:cs="Times New Roman"/>
        </w:rPr>
        <w:t xml:space="preserve">zahtjevu dužnika iz </w:t>
      </w:r>
      <w:r w:rsidR="00255109" w:rsidRPr="00686FD6">
        <w:rPr>
          <w:rFonts w:ascii="Times New Roman" w:hAnsi="Times New Roman" w:cs="Times New Roman"/>
        </w:rPr>
        <w:t xml:space="preserve">prethodnih stavaka </w:t>
      </w:r>
      <w:r w:rsidR="00C87179" w:rsidRPr="00686FD6">
        <w:rPr>
          <w:rFonts w:ascii="Times New Roman" w:hAnsi="Times New Roman" w:cs="Times New Roman"/>
        </w:rPr>
        <w:t>ovog članka odlučuje</w:t>
      </w:r>
      <w:r w:rsidR="00DA02D3" w:rsidRPr="00686FD6">
        <w:rPr>
          <w:rFonts w:ascii="Times New Roman" w:hAnsi="Times New Roman" w:cs="Times New Roman"/>
        </w:rPr>
        <w:t xml:space="preserve"> rješenjem </w:t>
      </w:r>
      <w:r w:rsidR="00C87179" w:rsidRPr="00686FD6">
        <w:rPr>
          <w:rFonts w:ascii="Times New Roman" w:hAnsi="Times New Roman" w:cs="Times New Roman"/>
        </w:rPr>
        <w:t xml:space="preserve">načelnik </w:t>
      </w:r>
      <w:r w:rsidR="00DA02D3" w:rsidRPr="00686FD6">
        <w:rPr>
          <w:rFonts w:ascii="Times New Roman" w:hAnsi="Times New Roman" w:cs="Times New Roman"/>
        </w:rPr>
        <w:t>ili Općinsko vijeće, ovisno o iznosu duga, a sukladno odredbama Statuta Općine Stubičke Toplice i Zakona o lokalnoj i područnoj (regionalnoj) samoupravi.</w:t>
      </w:r>
    </w:p>
    <w:p w14:paraId="1D5C20D6" w14:textId="30D330C5" w:rsidR="00C87179" w:rsidRPr="00686FD6" w:rsidRDefault="009E1C49" w:rsidP="009E1C49">
      <w:pPr>
        <w:jc w:val="center"/>
        <w:rPr>
          <w:rFonts w:ascii="Times New Roman" w:hAnsi="Times New Roman" w:cs="Times New Roman"/>
          <w:b/>
        </w:rPr>
      </w:pPr>
      <w:r w:rsidRPr="00686FD6">
        <w:rPr>
          <w:rFonts w:ascii="Times New Roman" w:hAnsi="Times New Roman" w:cs="Times New Roman"/>
          <w:b/>
        </w:rPr>
        <w:t>Članak 2</w:t>
      </w:r>
      <w:r w:rsidR="004A01BB" w:rsidRPr="00686FD6">
        <w:rPr>
          <w:rFonts w:ascii="Times New Roman" w:hAnsi="Times New Roman" w:cs="Times New Roman"/>
          <w:b/>
        </w:rPr>
        <w:t>8</w:t>
      </w:r>
      <w:r w:rsidR="00C87179" w:rsidRPr="00686FD6">
        <w:rPr>
          <w:rFonts w:ascii="Times New Roman" w:hAnsi="Times New Roman" w:cs="Times New Roman"/>
          <w:b/>
        </w:rPr>
        <w:t>.</w:t>
      </w:r>
    </w:p>
    <w:p w14:paraId="72647C98" w14:textId="0FD1B55F"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Dužniku fizičkoj i pravnoj osobi može se odobriti odgoda ili obročna otplata dospjelog i nedospjelog duga, osim duga s naslova poreza i drugih javnih davanja. Za vrijeme trajanja odgode i obročne otplate duga obračunava se godišnja kamata po stopi od 4,5</w:t>
      </w:r>
      <w:r w:rsidR="00CB6A9C">
        <w:rPr>
          <w:rFonts w:ascii="Times New Roman" w:hAnsi="Times New Roman" w:cs="Times New Roman"/>
        </w:rPr>
        <w:t xml:space="preserve"> </w:t>
      </w:r>
      <w:r w:rsidRPr="00686FD6">
        <w:rPr>
          <w:rFonts w:ascii="Times New Roman" w:hAnsi="Times New Roman" w:cs="Times New Roman"/>
        </w:rPr>
        <w:t>%.</w:t>
      </w:r>
    </w:p>
    <w:p w14:paraId="140CBEAB"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Dužniku fizičkoj osobi može se odobriti otpis ili djelomičan otpis duga, osim duga s naslova poreza i drugih javnih davanja.</w:t>
      </w:r>
    </w:p>
    <w:p w14:paraId="47FB6BE1"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136674B4"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 xml:space="preserve">Razdoblje za koje se može odgoditi plaćanje duga te odobriti obročna otplata duga određuje se sukladno čl. </w:t>
      </w:r>
      <w:r w:rsidR="009E76E8" w:rsidRPr="00686FD6">
        <w:rPr>
          <w:rFonts w:ascii="Times New Roman" w:hAnsi="Times New Roman" w:cs="Times New Roman"/>
        </w:rPr>
        <w:t>2</w:t>
      </w:r>
      <w:r w:rsidR="007571CE" w:rsidRPr="00686FD6">
        <w:rPr>
          <w:rFonts w:ascii="Times New Roman" w:hAnsi="Times New Roman" w:cs="Times New Roman"/>
        </w:rPr>
        <w:t>6</w:t>
      </w:r>
      <w:r w:rsidRPr="00686FD6">
        <w:rPr>
          <w:rFonts w:ascii="Times New Roman" w:hAnsi="Times New Roman" w:cs="Times New Roman"/>
        </w:rPr>
        <w:t>. ove Odluke.</w:t>
      </w:r>
    </w:p>
    <w:p w14:paraId="5C97C853" w14:textId="77777777" w:rsidR="009E76E8"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Načelnik može u cijelosti ili djelomično otpisati potraživanje, osim onog s naslova poreza i drugih javnih davanja, do pojedinačnog iznosa potraživanja od 5.000,00 kuna, za koje ne postoji realna mogućnost naplate, a nakon što je ista pokušana u ovršnom postupku</w:t>
      </w:r>
      <w:r w:rsidR="009E76E8" w:rsidRPr="00686FD6">
        <w:rPr>
          <w:rFonts w:ascii="Times New Roman" w:hAnsi="Times New Roman" w:cs="Times New Roman"/>
        </w:rPr>
        <w:t>,</w:t>
      </w:r>
      <w:r w:rsidRPr="00686FD6">
        <w:rPr>
          <w:rFonts w:ascii="Times New Roman" w:hAnsi="Times New Roman" w:cs="Times New Roman"/>
        </w:rPr>
        <w:t xml:space="preserve"> i ako bi daljnje provođenje postupka ovrhe uzrokovalo Općini dodatne troškove u visin</w:t>
      </w:r>
      <w:r w:rsidR="009E76E8" w:rsidRPr="00686FD6">
        <w:rPr>
          <w:rFonts w:ascii="Times New Roman" w:hAnsi="Times New Roman" w:cs="Times New Roman"/>
        </w:rPr>
        <w:t>i koje prelazi 1/3 iznosa duga.</w:t>
      </w:r>
    </w:p>
    <w:p w14:paraId="45ECF510" w14:textId="77777777"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Načelnik može otpisati potraživanje prema dužniku pravnoj osobi, osim onoga s naslova poreza i drugih javnih davanja, koje se ne može naplatiti u stečajnom postupku, na temelju pravomoćnog rješenja o zaključenju stečajnog postupka nad pravno</w:t>
      </w:r>
      <w:r w:rsidR="009E76E8" w:rsidRPr="00686FD6">
        <w:rPr>
          <w:rFonts w:ascii="Times New Roman" w:hAnsi="Times New Roman" w:cs="Times New Roman"/>
        </w:rPr>
        <w:t>m</w:t>
      </w:r>
      <w:r w:rsidRPr="00686FD6">
        <w:rPr>
          <w:rFonts w:ascii="Times New Roman" w:hAnsi="Times New Roman" w:cs="Times New Roman"/>
        </w:rPr>
        <w:t xml:space="preserve"> osobom ili u postupku likvidacije na temelju pravomoćnog rješenja o brisanju pravne osobe iz sudskog registra</w:t>
      </w:r>
      <w:r w:rsidR="009E76E8" w:rsidRPr="00686FD6">
        <w:rPr>
          <w:rFonts w:ascii="Times New Roman" w:hAnsi="Times New Roman" w:cs="Times New Roman"/>
        </w:rPr>
        <w:t>.</w:t>
      </w:r>
    </w:p>
    <w:p w14:paraId="6A85A93A" w14:textId="77777777" w:rsidR="00CA3D74"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Načelnik može po službenoj dužnosti otpisati potraživanje prema dužniku fizičkoj i pravnoj osobi, osim onoga s naslova poreza i drugih javnih davanja, u iznosu do 50,00 kuna.</w:t>
      </w:r>
    </w:p>
    <w:p w14:paraId="575008D2" w14:textId="5595AFCA" w:rsidR="00C87179" w:rsidRPr="00686FD6"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Potraživanje, osim onog s naslova poreza i drugih javnih davanja, za koje je nastupila apsolutna zastara, načelnik može otpisati bez obzira na iznos duga.</w:t>
      </w:r>
    </w:p>
    <w:p w14:paraId="346F3DE0" w14:textId="302F9F0E" w:rsidR="00C87179" w:rsidRDefault="00C87179" w:rsidP="00CA3D74">
      <w:pPr>
        <w:pStyle w:val="Odlomakpopisa"/>
        <w:numPr>
          <w:ilvl w:val="0"/>
          <w:numId w:val="34"/>
        </w:numPr>
        <w:jc w:val="both"/>
        <w:rPr>
          <w:rFonts w:ascii="Times New Roman" w:hAnsi="Times New Roman" w:cs="Times New Roman"/>
        </w:rPr>
      </w:pPr>
      <w:r w:rsidRPr="00686FD6">
        <w:rPr>
          <w:rFonts w:ascii="Times New Roman" w:hAnsi="Times New Roman" w:cs="Times New Roman"/>
        </w:rPr>
        <w:t xml:space="preserve">Načelnik može </w:t>
      </w:r>
      <w:r w:rsidR="00F01B10" w:rsidRPr="00686FD6">
        <w:rPr>
          <w:rFonts w:ascii="Times New Roman" w:hAnsi="Times New Roman" w:cs="Times New Roman"/>
        </w:rPr>
        <w:t xml:space="preserve">dužniku </w:t>
      </w:r>
      <w:r w:rsidRPr="00686FD6">
        <w:rPr>
          <w:rFonts w:ascii="Times New Roman" w:hAnsi="Times New Roman" w:cs="Times New Roman"/>
        </w:rPr>
        <w:t xml:space="preserve">fizičkoj osobi odobriti otpis duga s osnove kamata ukoliko </w:t>
      </w:r>
      <w:r w:rsidR="009E76E8" w:rsidRPr="00686FD6">
        <w:rPr>
          <w:rFonts w:ascii="Times New Roman" w:hAnsi="Times New Roman" w:cs="Times New Roman"/>
        </w:rPr>
        <w:t xml:space="preserve">dužnik </w:t>
      </w:r>
      <w:r w:rsidRPr="00686FD6">
        <w:rPr>
          <w:rFonts w:ascii="Times New Roman" w:hAnsi="Times New Roman" w:cs="Times New Roman"/>
        </w:rPr>
        <w:t>glavnicu duga plati u cijelosti.</w:t>
      </w:r>
    </w:p>
    <w:p w14:paraId="2DF5B09B" w14:textId="77777777" w:rsidR="00686FD6" w:rsidRPr="00686FD6" w:rsidRDefault="00686FD6" w:rsidP="00686FD6">
      <w:pPr>
        <w:pStyle w:val="Odlomakpopisa"/>
        <w:ind w:left="360"/>
        <w:jc w:val="both"/>
        <w:rPr>
          <w:rFonts w:ascii="Times New Roman" w:hAnsi="Times New Roman" w:cs="Times New Roman"/>
        </w:rPr>
      </w:pPr>
    </w:p>
    <w:p w14:paraId="2AA58F32" w14:textId="52BC2763"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lastRenderedPageBreak/>
        <w:t>Članak 2</w:t>
      </w:r>
      <w:r w:rsidR="004A01BB" w:rsidRPr="00686FD6">
        <w:rPr>
          <w:rFonts w:ascii="Times New Roman" w:hAnsi="Times New Roman" w:cs="Times New Roman"/>
          <w:b/>
        </w:rPr>
        <w:t>9</w:t>
      </w:r>
      <w:r w:rsidRPr="00686FD6">
        <w:rPr>
          <w:rFonts w:ascii="Times New Roman" w:hAnsi="Times New Roman" w:cs="Times New Roman"/>
          <w:b/>
        </w:rPr>
        <w:t>.</w:t>
      </w:r>
    </w:p>
    <w:p w14:paraId="2C733C52" w14:textId="77777777"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Općina Stubičke Toplice može se zaduživati uzimanjem kredita, zajmova i izdavanjem vrijednosnih papira.</w:t>
      </w:r>
    </w:p>
    <w:p w14:paraId="5BDDD062" w14:textId="77777777"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Općina Stubičke Toplice može se kratkoročno zadužiti najduže do 12 mjeseci, bez mogućnosti daljnjeg reprograma ili zatvaranja postojećih obveza po kratkoročnim kreditima ili zajmovima uzimanjem novih kratkoročnih kredita ili zajmova, i to samo za premošćivanje jaza nastalog zbog različite dinamike priljeva sredstava i dospijeća obveza.</w:t>
      </w:r>
    </w:p>
    <w:p w14:paraId="67901B16" w14:textId="77777777"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Općina Stubičke Toplice može se dugoročno zadužiti samo za investiciju koja se financira iz njezinog Proračuna, a koju potvrdi Općinsko vijeće uz suglasnost Vlade Republike Hrvatske, a na prijedlog ministra financija.</w:t>
      </w:r>
    </w:p>
    <w:p w14:paraId="1E6C12E1" w14:textId="77777777" w:rsidR="00C87179" w:rsidRPr="00686FD6" w:rsidRDefault="00C87179" w:rsidP="00CA3D74">
      <w:pPr>
        <w:pStyle w:val="Odlomakpopisa"/>
        <w:numPr>
          <w:ilvl w:val="0"/>
          <w:numId w:val="35"/>
        </w:numPr>
        <w:spacing w:before="240"/>
        <w:jc w:val="both"/>
        <w:rPr>
          <w:rFonts w:ascii="Times New Roman" w:hAnsi="Times New Roman" w:cs="Times New Roman"/>
        </w:rPr>
      </w:pPr>
      <w:r w:rsidRPr="00686FD6">
        <w:rPr>
          <w:rFonts w:ascii="Times New Roman" w:hAnsi="Times New Roman" w:cs="Times New Roman"/>
        </w:rPr>
        <w:t>Ugovor o zaduživanju sklapa načelnik na osnovi donesenog Proračuna, uz sugl</w:t>
      </w:r>
      <w:r w:rsidR="009E76E8" w:rsidRPr="00686FD6">
        <w:rPr>
          <w:rFonts w:ascii="Times New Roman" w:hAnsi="Times New Roman" w:cs="Times New Roman"/>
        </w:rPr>
        <w:t>asnost Vlade Republike Hrvatske</w:t>
      </w:r>
      <w:r w:rsidRPr="00686FD6">
        <w:rPr>
          <w:rFonts w:ascii="Times New Roman" w:hAnsi="Times New Roman" w:cs="Times New Roman"/>
        </w:rPr>
        <w:t xml:space="preserve"> na prijedlog ministra financija.</w:t>
      </w:r>
    </w:p>
    <w:p w14:paraId="331D0D31" w14:textId="49D51ED1" w:rsidR="00C87179" w:rsidRPr="00686FD6" w:rsidRDefault="00C87179" w:rsidP="00CA3D74">
      <w:pPr>
        <w:pStyle w:val="Odlomakpopisa"/>
        <w:numPr>
          <w:ilvl w:val="0"/>
          <w:numId w:val="35"/>
        </w:numPr>
        <w:jc w:val="both"/>
        <w:rPr>
          <w:rFonts w:ascii="Times New Roman" w:hAnsi="Times New Roman" w:cs="Times New Roman"/>
        </w:rPr>
      </w:pPr>
      <w:r w:rsidRPr="00686FD6">
        <w:rPr>
          <w:rFonts w:ascii="Times New Roman" w:hAnsi="Times New Roman" w:cs="Times New Roman"/>
        </w:rPr>
        <w:t xml:space="preserve">Suglasnost iz stavka </w:t>
      </w:r>
      <w:r w:rsidR="009E0107" w:rsidRPr="00686FD6">
        <w:rPr>
          <w:rFonts w:ascii="Times New Roman" w:hAnsi="Times New Roman" w:cs="Times New Roman"/>
        </w:rPr>
        <w:t>3</w:t>
      </w:r>
      <w:r w:rsidRPr="00686FD6">
        <w:rPr>
          <w:rFonts w:ascii="Times New Roman" w:hAnsi="Times New Roman" w:cs="Times New Roman"/>
        </w:rPr>
        <w:t>. ovog članka je sastavni dio ugovora o zaduživanju.</w:t>
      </w:r>
    </w:p>
    <w:p w14:paraId="37A80D12" w14:textId="0F3E59B5"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 xml:space="preserve">Članak </w:t>
      </w:r>
      <w:r w:rsidR="004A01BB" w:rsidRPr="00686FD6">
        <w:rPr>
          <w:rFonts w:ascii="Times New Roman" w:hAnsi="Times New Roman" w:cs="Times New Roman"/>
          <w:b/>
        </w:rPr>
        <w:t>30</w:t>
      </w:r>
      <w:r w:rsidRPr="00686FD6">
        <w:rPr>
          <w:rFonts w:ascii="Times New Roman" w:hAnsi="Times New Roman" w:cs="Times New Roman"/>
          <w:b/>
        </w:rPr>
        <w:t>.</w:t>
      </w:r>
    </w:p>
    <w:p w14:paraId="25A40BF3" w14:textId="77777777" w:rsidR="004047D1" w:rsidRPr="00686FD6" w:rsidRDefault="004047D1" w:rsidP="00020979">
      <w:pPr>
        <w:pStyle w:val="Odlomakpopisa"/>
        <w:numPr>
          <w:ilvl w:val="0"/>
          <w:numId w:val="36"/>
        </w:numPr>
        <w:spacing w:after="0"/>
        <w:jc w:val="both"/>
        <w:rPr>
          <w:rFonts w:ascii="Times New Roman" w:hAnsi="Times New Roman" w:cs="Times New Roman"/>
        </w:rPr>
      </w:pPr>
      <w:r w:rsidRPr="00686FD6">
        <w:rPr>
          <w:rFonts w:ascii="Times New Roman" w:hAnsi="Times New Roman" w:cs="Times New Roman"/>
        </w:rPr>
        <w:t>Ukupna godišnja obveza iz članka 28. ove Odluke može iznositi najviše do 20 posto ostvarenih prihoda u godini koja prethodi godini u kojoj se zadužuje, sukladno Zakonu o proračunu.</w:t>
      </w:r>
    </w:p>
    <w:p w14:paraId="23CE7830" w14:textId="3DF55ACC" w:rsidR="00020979" w:rsidRPr="00686FD6" w:rsidRDefault="004D78B3" w:rsidP="00020979">
      <w:pPr>
        <w:pStyle w:val="StandardWeb"/>
        <w:numPr>
          <w:ilvl w:val="0"/>
          <w:numId w:val="36"/>
        </w:numPr>
        <w:shd w:val="clear" w:color="auto" w:fill="FFFFFF"/>
        <w:spacing w:before="0" w:beforeAutospacing="0" w:after="0" w:afterAutospacing="0"/>
        <w:jc w:val="both"/>
        <w:rPr>
          <w:sz w:val="22"/>
          <w:szCs w:val="22"/>
        </w:rPr>
      </w:pPr>
      <w:r w:rsidRPr="00686FD6">
        <w:rPr>
          <w:sz w:val="22"/>
          <w:szCs w:val="22"/>
        </w:rPr>
        <w:t xml:space="preserve">Dugoročno zaduženje Općine </w:t>
      </w:r>
      <w:r w:rsidR="002D4A8A" w:rsidRPr="00686FD6">
        <w:rPr>
          <w:sz w:val="22"/>
          <w:szCs w:val="22"/>
        </w:rPr>
        <w:t>Stubičke Toplice</w:t>
      </w:r>
      <w:r w:rsidRPr="00686FD6">
        <w:rPr>
          <w:sz w:val="22"/>
          <w:szCs w:val="22"/>
        </w:rPr>
        <w:t xml:space="preserve"> početkom 20</w:t>
      </w:r>
      <w:r w:rsidR="0047083F" w:rsidRPr="00686FD6">
        <w:rPr>
          <w:sz w:val="22"/>
          <w:szCs w:val="22"/>
        </w:rPr>
        <w:t>2</w:t>
      </w:r>
      <w:r w:rsidR="00CB6A9C">
        <w:rPr>
          <w:sz w:val="22"/>
          <w:szCs w:val="22"/>
        </w:rPr>
        <w:t>2</w:t>
      </w:r>
      <w:r w:rsidRPr="00686FD6">
        <w:rPr>
          <w:sz w:val="22"/>
          <w:szCs w:val="22"/>
        </w:rPr>
        <w:t>. godine iznosi</w:t>
      </w:r>
      <w:r w:rsidR="00DF5896" w:rsidRPr="00686FD6">
        <w:rPr>
          <w:sz w:val="22"/>
          <w:szCs w:val="22"/>
        </w:rPr>
        <w:t xml:space="preserve">t će </w:t>
      </w:r>
      <w:r w:rsidR="00CB6A9C">
        <w:rPr>
          <w:sz w:val="22"/>
          <w:szCs w:val="22"/>
        </w:rPr>
        <w:t xml:space="preserve">1.438.282,93 </w:t>
      </w:r>
      <w:r w:rsidRPr="00686FD6">
        <w:rPr>
          <w:sz w:val="22"/>
          <w:szCs w:val="22"/>
        </w:rPr>
        <w:t xml:space="preserve">kuna, a </w:t>
      </w:r>
      <w:r w:rsidR="007103A0" w:rsidRPr="00686FD6">
        <w:rPr>
          <w:sz w:val="22"/>
          <w:szCs w:val="22"/>
        </w:rPr>
        <w:t>procijenjeno stanje duga Općine Stubičke Toplice na kraju 20</w:t>
      </w:r>
      <w:r w:rsidR="005C47A0" w:rsidRPr="00686FD6">
        <w:rPr>
          <w:sz w:val="22"/>
          <w:szCs w:val="22"/>
        </w:rPr>
        <w:t>2</w:t>
      </w:r>
      <w:r w:rsidR="00CB6A9C">
        <w:rPr>
          <w:sz w:val="22"/>
          <w:szCs w:val="22"/>
        </w:rPr>
        <w:t>2</w:t>
      </w:r>
      <w:r w:rsidR="007103A0" w:rsidRPr="00686FD6">
        <w:rPr>
          <w:sz w:val="22"/>
          <w:szCs w:val="22"/>
        </w:rPr>
        <w:t xml:space="preserve">. godine po bankovnim kreditima iznosit će </w:t>
      </w:r>
      <w:r w:rsidR="005C47A0" w:rsidRPr="00686FD6">
        <w:rPr>
          <w:sz w:val="22"/>
          <w:szCs w:val="22"/>
        </w:rPr>
        <w:t>1.</w:t>
      </w:r>
      <w:r w:rsidR="00CB6A9C">
        <w:rPr>
          <w:sz w:val="22"/>
          <w:szCs w:val="22"/>
        </w:rPr>
        <w:t>174</w:t>
      </w:r>
      <w:r w:rsidR="00337141" w:rsidRPr="00686FD6">
        <w:rPr>
          <w:sz w:val="22"/>
          <w:szCs w:val="22"/>
        </w:rPr>
        <w:t>.</w:t>
      </w:r>
      <w:r w:rsidR="00CB6A9C">
        <w:rPr>
          <w:sz w:val="22"/>
          <w:szCs w:val="22"/>
        </w:rPr>
        <w:t>600</w:t>
      </w:r>
      <w:r w:rsidR="00337141" w:rsidRPr="00686FD6">
        <w:rPr>
          <w:sz w:val="22"/>
          <w:szCs w:val="22"/>
        </w:rPr>
        <w:t>,</w:t>
      </w:r>
      <w:r w:rsidR="00CB6A9C">
        <w:rPr>
          <w:sz w:val="22"/>
          <w:szCs w:val="22"/>
        </w:rPr>
        <w:t>73</w:t>
      </w:r>
      <w:r w:rsidR="007103A0" w:rsidRPr="00686FD6">
        <w:rPr>
          <w:sz w:val="22"/>
          <w:szCs w:val="22"/>
        </w:rPr>
        <w:t xml:space="preserve"> kuna</w:t>
      </w:r>
      <w:r w:rsidRPr="00686FD6">
        <w:rPr>
          <w:sz w:val="22"/>
          <w:szCs w:val="22"/>
        </w:rPr>
        <w:t>. Rizici za obveze po danim jamstvima osiguravaju se u Proračunu Općine.</w:t>
      </w:r>
    </w:p>
    <w:p w14:paraId="7E10EC3B" w14:textId="77777777" w:rsidR="00E65E09" w:rsidRPr="00686FD6" w:rsidRDefault="00E90935" w:rsidP="00CA3D74">
      <w:pPr>
        <w:pStyle w:val="Odlomakpopisa"/>
        <w:numPr>
          <w:ilvl w:val="0"/>
          <w:numId w:val="36"/>
        </w:numPr>
        <w:jc w:val="both"/>
        <w:rPr>
          <w:rFonts w:ascii="Times New Roman" w:hAnsi="Times New Roman" w:cs="Times New Roman"/>
        </w:rPr>
      </w:pPr>
      <w:r w:rsidRPr="00686FD6">
        <w:rPr>
          <w:rFonts w:ascii="Times New Roman" w:hAnsi="Times New Roman" w:cs="Times New Roman"/>
        </w:rPr>
        <w:t>Sredstva osigurana u Proračunu za otplatu ugovorenog kredita s pripadajućim kamatama, imaju u izvršavanju Proračuna prednost pred svim ostalim izdacima</w:t>
      </w:r>
      <w:r w:rsidR="004047D1" w:rsidRPr="00686FD6">
        <w:rPr>
          <w:rFonts w:ascii="Times New Roman" w:hAnsi="Times New Roman" w:cs="Times New Roman"/>
        </w:rPr>
        <w:t>.</w:t>
      </w:r>
    </w:p>
    <w:p w14:paraId="287FB9C9" w14:textId="1D05AED5" w:rsidR="004047D1" w:rsidRPr="00686FD6" w:rsidRDefault="004047D1" w:rsidP="00CA3D74">
      <w:pPr>
        <w:pStyle w:val="Odlomakpopisa"/>
        <w:numPr>
          <w:ilvl w:val="0"/>
          <w:numId w:val="36"/>
        </w:numPr>
        <w:jc w:val="both"/>
        <w:rPr>
          <w:rFonts w:ascii="Times New Roman" w:hAnsi="Times New Roman" w:cs="Times New Roman"/>
        </w:rPr>
      </w:pPr>
      <w:r w:rsidRPr="00686FD6">
        <w:rPr>
          <w:rFonts w:ascii="Times New Roman" w:hAnsi="Times New Roman" w:cs="Times New Roman"/>
        </w:rPr>
        <w:t>Otplata glavnice i kamata može se izvršavati iznad planiranih iznosa utvrđenih u Posebnom dijelu Proračuna.</w:t>
      </w:r>
    </w:p>
    <w:p w14:paraId="3511B78D" w14:textId="4A8AB9F5"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 xml:space="preserve">Članak </w:t>
      </w:r>
      <w:r w:rsidR="007571CE" w:rsidRPr="00686FD6">
        <w:rPr>
          <w:rFonts w:ascii="Times New Roman" w:hAnsi="Times New Roman" w:cs="Times New Roman"/>
          <w:b/>
        </w:rPr>
        <w:t>3</w:t>
      </w:r>
      <w:r w:rsidR="004A01BB" w:rsidRPr="00686FD6">
        <w:rPr>
          <w:rFonts w:ascii="Times New Roman" w:hAnsi="Times New Roman" w:cs="Times New Roman"/>
          <w:b/>
        </w:rPr>
        <w:t>1</w:t>
      </w:r>
      <w:r w:rsidRPr="00686FD6">
        <w:rPr>
          <w:rFonts w:ascii="Times New Roman" w:hAnsi="Times New Roman" w:cs="Times New Roman"/>
          <w:b/>
        </w:rPr>
        <w:t>.</w:t>
      </w:r>
    </w:p>
    <w:p w14:paraId="03BB68E1" w14:textId="77777777" w:rsidR="00C87179" w:rsidRPr="00686FD6" w:rsidRDefault="00C87179" w:rsidP="00CA3D74">
      <w:pPr>
        <w:pStyle w:val="Odlomakpopisa"/>
        <w:numPr>
          <w:ilvl w:val="0"/>
          <w:numId w:val="37"/>
        </w:numPr>
        <w:jc w:val="both"/>
        <w:rPr>
          <w:rFonts w:ascii="Times New Roman" w:hAnsi="Times New Roman" w:cs="Times New Roman"/>
        </w:rPr>
      </w:pPr>
      <w:r w:rsidRPr="00686FD6">
        <w:rPr>
          <w:rFonts w:ascii="Times New Roman" w:hAnsi="Times New Roman" w:cs="Times New Roman"/>
        </w:rPr>
        <w:t>Općina Stubičke Toplice, ustanove čiji je osnivač Općina Stubičke Toplice i trgovačka društva u većinskom vlasništvu Općine Stubičke Toplice mogu sklopiti ugovor o javno-privatnom partnerstvu pod uvjetima određenim u Zakonu o proračunu.</w:t>
      </w:r>
    </w:p>
    <w:p w14:paraId="47B32C3F" w14:textId="4EAD310C"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 xml:space="preserve">Članak </w:t>
      </w:r>
      <w:r w:rsidR="009E76E8" w:rsidRPr="00686FD6">
        <w:rPr>
          <w:rFonts w:ascii="Times New Roman" w:hAnsi="Times New Roman" w:cs="Times New Roman"/>
          <w:b/>
        </w:rPr>
        <w:t>3</w:t>
      </w:r>
      <w:r w:rsidR="004A01BB" w:rsidRPr="00686FD6">
        <w:rPr>
          <w:rFonts w:ascii="Times New Roman" w:hAnsi="Times New Roman" w:cs="Times New Roman"/>
          <w:b/>
        </w:rPr>
        <w:t>2</w:t>
      </w:r>
      <w:r w:rsidRPr="00686FD6">
        <w:rPr>
          <w:rFonts w:ascii="Times New Roman" w:hAnsi="Times New Roman" w:cs="Times New Roman"/>
          <w:b/>
        </w:rPr>
        <w:t>.</w:t>
      </w:r>
    </w:p>
    <w:p w14:paraId="3FB542AE" w14:textId="77777777" w:rsidR="00C87179" w:rsidRPr="00686FD6" w:rsidRDefault="00C87179" w:rsidP="00CA3D74">
      <w:pPr>
        <w:pStyle w:val="Odlomakpopisa"/>
        <w:numPr>
          <w:ilvl w:val="0"/>
          <w:numId w:val="38"/>
        </w:numPr>
        <w:spacing w:after="0"/>
        <w:jc w:val="both"/>
        <w:rPr>
          <w:rFonts w:ascii="Times New Roman" w:hAnsi="Times New Roman" w:cs="Times New Roman"/>
        </w:rPr>
      </w:pPr>
      <w:r w:rsidRPr="00686FD6">
        <w:rPr>
          <w:rFonts w:ascii="Times New Roman" w:hAnsi="Times New Roman" w:cs="Times New Roman"/>
        </w:rPr>
        <w:t>Općinski načelnik i odgovorna osoba proračunskog korisnika čiji je osnivač Općina Stubičke Toplice odgovoran je za:</w:t>
      </w:r>
    </w:p>
    <w:p w14:paraId="27CBE63A"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planiranje i izvršavanje svog dijela Proračuna,</w:t>
      </w:r>
    </w:p>
    <w:p w14:paraId="544C10D1"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prikupljanje prihoda i primitaka iz svoje nadležnosti i njihovo uplaćivanje u Proračun,</w:t>
      </w:r>
    </w:p>
    <w:p w14:paraId="052E024A"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preuzimanje obveza, verifikaciju obveza, izdavanje naloga za plaćanje na teret proračunskih sredstava i utvrđivanje prava naplate te za izdavanje naloga za naplatu u korist proračunskih sredstava,</w:t>
      </w:r>
    </w:p>
    <w:p w14:paraId="511A749F" w14:textId="77777777" w:rsidR="00C87179" w:rsidRPr="00686FD6" w:rsidRDefault="00C87179" w:rsidP="009E76E8">
      <w:pPr>
        <w:pStyle w:val="Odlomakpopisa"/>
        <w:numPr>
          <w:ilvl w:val="0"/>
          <w:numId w:val="4"/>
        </w:numPr>
        <w:jc w:val="both"/>
        <w:rPr>
          <w:rFonts w:ascii="Times New Roman" w:hAnsi="Times New Roman" w:cs="Times New Roman"/>
        </w:rPr>
      </w:pPr>
      <w:r w:rsidRPr="00686FD6">
        <w:rPr>
          <w:rFonts w:ascii="Times New Roman" w:hAnsi="Times New Roman" w:cs="Times New Roman"/>
        </w:rPr>
        <w:t>zakonitost, svrhovitost, učinkovitost i za ekonomično raspolaganje proračunskim sredstvima.</w:t>
      </w:r>
    </w:p>
    <w:p w14:paraId="7EF8EA40" w14:textId="77777777" w:rsidR="00C87179" w:rsidRPr="00686FD6" w:rsidRDefault="00C87179" w:rsidP="00CA3D74">
      <w:pPr>
        <w:pStyle w:val="Odlomakpopisa"/>
        <w:numPr>
          <w:ilvl w:val="0"/>
          <w:numId w:val="38"/>
        </w:numPr>
        <w:jc w:val="both"/>
        <w:rPr>
          <w:rFonts w:ascii="Times New Roman" w:hAnsi="Times New Roman" w:cs="Times New Roman"/>
        </w:rPr>
      </w:pPr>
      <w:r w:rsidRPr="00686FD6">
        <w:rPr>
          <w:rFonts w:ascii="Times New Roman" w:hAnsi="Times New Roman" w:cs="Times New Roman"/>
        </w:rPr>
        <w:t>Načelnik može za obavljanje poslova iz stavka 1. ovog članka posebnom odlukom ovlastiti druge osobe. Prenošenjem ovlasti prenosi se i odgovornost, čime se ne isključuje odgovornost načelnika.</w:t>
      </w:r>
    </w:p>
    <w:p w14:paraId="2E3F8812" w14:textId="4F5B4FE1"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t>Članak 3</w:t>
      </w:r>
      <w:r w:rsidR="004A01BB" w:rsidRPr="00686FD6">
        <w:rPr>
          <w:rFonts w:ascii="Times New Roman" w:hAnsi="Times New Roman" w:cs="Times New Roman"/>
          <w:b/>
        </w:rPr>
        <w:t>3</w:t>
      </w:r>
      <w:r w:rsidRPr="00686FD6">
        <w:rPr>
          <w:rFonts w:ascii="Times New Roman" w:hAnsi="Times New Roman" w:cs="Times New Roman"/>
          <w:b/>
        </w:rPr>
        <w:t>.</w:t>
      </w:r>
    </w:p>
    <w:p w14:paraId="5653E6E4" w14:textId="77777777" w:rsidR="00C87179" w:rsidRPr="00686FD6" w:rsidRDefault="00C87179" w:rsidP="00CA3D74">
      <w:pPr>
        <w:pStyle w:val="Odlomakpopisa"/>
        <w:numPr>
          <w:ilvl w:val="0"/>
          <w:numId w:val="39"/>
        </w:numPr>
        <w:jc w:val="both"/>
        <w:rPr>
          <w:rFonts w:ascii="Times New Roman" w:hAnsi="Times New Roman" w:cs="Times New Roman"/>
        </w:rPr>
      </w:pPr>
      <w:r w:rsidRPr="00686FD6">
        <w:rPr>
          <w:rFonts w:ascii="Times New Roman" w:hAnsi="Times New Roman" w:cs="Times New Roman"/>
        </w:rPr>
        <w:t>Ukupno materijalno i financijsko poslovanje Općine Stubičke Toplice nadzire Općinsko vijeće.</w:t>
      </w:r>
    </w:p>
    <w:p w14:paraId="6BCD9630" w14:textId="2DC94795" w:rsidR="00C87179" w:rsidRDefault="00C87179" w:rsidP="00CA3D74">
      <w:pPr>
        <w:pStyle w:val="Odlomakpopisa"/>
        <w:numPr>
          <w:ilvl w:val="0"/>
          <w:numId w:val="39"/>
        </w:numPr>
        <w:jc w:val="both"/>
        <w:rPr>
          <w:rFonts w:ascii="Times New Roman" w:hAnsi="Times New Roman" w:cs="Times New Roman"/>
        </w:rPr>
      </w:pPr>
      <w:r w:rsidRPr="00686FD6">
        <w:rPr>
          <w:rFonts w:ascii="Times New Roman" w:hAnsi="Times New Roman" w:cs="Times New Roman"/>
        </w:rPr>
        <w:t>Zakonitost, svrhovitost i pravodobnost korištenja proračunskih sredstava Općine Stubičke Toplice nadzire Ministarstvo financija.</w:t>
      </w:r>
    </w:p>
    <w:p w14:paraId="1DCBF932" w14:textId="77777777" w:rsidR="00CB6A9C" w:rsidRPr="00CB6A9C" w:rsidRDefault="00CB6A9C" w:rsidP="00CB6A9C">
      <w:pPr>
        <w:jc w:val="both"/>
        <w:rPr>
          <w:rFonts w:ascii="Times New Roman" w:hAnsi="Times New Roman" w:cs="Times New Roman"/>
        </w:rPr>
      </w:pPr>
    </w:p>
    <w:p w14:paraId="490795B7" w14:textId="0D27987C" w:rsidR="00C87179" w:rsidRPr="00686FD6" w:rsidRDefault="00C87179" w:rsidP="009E76E8">
      <w:pPr>
        <w:jc w:val="center"/>
        <w:rPr>
          <w:rFonts w:ascii="Times New Roman" w:hAnsi="Times New Roman" w:cs="Times New Roman"/>
          <w:b/>
        </w:rPr>
      </w:pPr>
      <w:r w:rsidRPr="00686FD6">
        <w:rPr>
          <w:rFonts w:ascii="Times New Roman" w:hAnsi="Times New Roman" w:cs="Times New Roman"/>
          <w:b/>
        </w:rPr>
        <w:lastRenderedPageBreak/>
        <w:t>Članak 3</w:t>
      </w:r>
      <w:r w:rsidR="004A01BB" w:rsidRPr="00686FD6">
        <w:rPr>
          <w:rFonts w:ascii="Times New Roman" w:hAnsi="Times New Roman" w:cs="Times New Roman"/>
          <w:b/>
        </w:rPr>
        <w:t>4</w:t>
      </w:r>
      <w:r w:rsidRPr="00686FD6">
        <w:rPr>
          <w:rFonts w:ascii="Times New Roman" w:hAnsi="Times New Roman" w:cs="Times New Roman"/>
          <w:b/>
        </w:rPr>
        <w:t>.</w:t>
      </w:r>
    </w:p>
    <w:p w14:paraId="43076512" w14:textId="391E1901" w:rsidR="00C87179" w:rsidRDefault="00C87179" w:rsidP="00CA3D74">
      <w:pPr>
        <w:pStyle w:val="Odlomakpopisa"/>
        <w:numPr>
          <w:ilvl w:val="0"/>
          <w:numId w:val="40"/>
        </w:numPr>
        <w:jc w:val="both"/>
        <w:rPr>
          <w:rFonts w:ascii="Times New Roman" w:hAnsi="Times New Roman" w:cs="Times New Roman"/>
        </w:rPr>
      </w:pPr>
      <w:r w:rsidRPr="00686FD6">
        <w:rPr>
          <w:rFonts w:ascii="Times New Roman" w:hAnsi="Times New Roman" w:cs="Times New Roman"/>
        </w:rPr>
        <w:t>Odluka o izvršavanju Proračuna Općine Stubičke Toplice za 20</w:t>
      </w:r>
      <w:r w:rsidR="0047083F" w:rsidRPr="00686FD6">
        <w:rPr>
          <w:rFonts w:ascii="Times New Roman" w:hAnsi="Times New Roman" w:cs="Times New Roman"/>
        </w:rPr>
        <w:t>2</w:t>
      </w:r>
      <w:r w:rsidR="00686FD6">
        <w:rPr>
          <w:rFonts w:ascii="Times New Roman" w:hAnsi="Times New Roman" w:cs="Times New Roman"/>
        </w:rPr>
        <w:t>2</w:t>
      </w:r>
      <w:r w:rsidRPr="00686FD6">
        <w:rPr>
          <w:rFonts w:ascii="Times New Roman" w:hAnsi="Times New Roman" w:cs="Times New Roman"/>
        </w:rPr>
        <w:t>. godinu</w:t>
      </w:r>
      <w:r w:rsidR="0047083F" w:rsidRPr="00686FD6">
        <w:rPr>
          <w:rFonts w:ascii="Times New Roman" w:hAnsi="Times New Roman" w:cs="Times New Roman"/>
        </w:rPr>
        <w:t xml:space="preserve"> objavit će se u </w:t>
      </w:r>
      <w:r w:rsidRPr="00686FD6">
        <w:rPr>
          <w:rFonts w:ascii="Times New Roman" w:hAnsi="Times New Roman" w:cs="Times New Roman"/>
        </w:rPr>
        <w:t xml:space="preserve"> </w:t>
      </w:r>
      <w:r w:rsidR="0047083F" w:rsidRPr="00686FD6">
        <w:rPr>
          <w:rFonts w:ascii="Times New Roman" w:hAnsi="Times New Roman" w:cs="Times New Roman"/>
        </w:rPr>
        <w:t xml:space="preserve">Službenom glasniku Krapinsko-zagorske županije, a </w:t>
      </w:r>
      <w:r w:rsidRPr="00686FD6">
        <w:rPr>
          <w:rFonts w:ascii="Times New Roman" w:hAnsi="Times New Roman" w:cs="Times New Roman"/>
        </w:rPr>
        <w:t xml:space="preserve">stupa na snagu </w:t>
      </w:r>
      <w:r w:rsidR="0047083F" w:rsidRPr="00686FD6">
        <w:rPr>
          <w:rFonts w:ascii="Times New Roman" w:hAnsi="Times New Roman" w:cs="Times New Roman"/>
        </w:rPr>
        <w:t>01. siječnja 20</w:t>
      </w:r>
      <w:r w:rsidR="00376BED" w:rsidRPr="00686FD6">
        <w:rPr>
          <w:rFonts w:ascii="Times New Roman" w:hAnsi="Times New Roman" w:cs="Times New Roman"/>
        </w:rPr>
        <w:t>2</w:t>
      </w:r>
      <w:r w:rsidR="00686FD6">
        <w:rPr>
          <w:rFonts w:ascii="Times New Roman" w:hAnsi="Times New Roman" w:cs="Times New Roman"/>
        </w:rPr>
        <w:t>2</w:t>
      </w:r>
      <w:r w:rsidR="0047083F" w:rsidRPr="00686FD6">
        <w:rPr>
          <w:rFonts w:ascii="Times New Roman" w:hAnsi="Times New Roman" w:cs="Times New Roman"/>
        </w:rPr>
        <w:t>.</w:t>
      </w:r>
      <w:r w:rsidRPr="00686FD6">
        <w:rPr>
          <w:rFonts w:ascii="Times New Roman" w:hAnsi="Times New Roman" w:cs="Times New Roman"/>
        </w:rPr>
        <w:t xml:space="preserve"> </w:t>
      </w:r>
      <w:r w:rsidR="0047083F" w:rsidRPr="00686FD6">
        <w:rPr>
          <w:rFonts w:ascii="Times New Roman" w:hAnsi="Times New Roman" w:cs="Times New Roman"/>
        </w:rPr>
        <w:t>godine.</w:t>
      </w:r>
    </w:p>
    <w:p w14:paraId="52B20864" w14:textId="77777777" w:rsidR="00CB6A9C" w:rsidRPr="00686FD6" w:rsidRDefault="00CB6A9C" w:rsidP="00CB6A9C">
      <w:pPr>
        <w:pStyle w:val="Odlomakpopisa"/>
        <w:ind w:left="360"/>
        <w:jc w:val="both"/>
        <w:rPr>
          <w:rFonts w:ascii="Times New Roman" w:hAnsi="Times New Roman" w:cs="Times New Roman"/>
        </w:rPr>
      </w:pPr>
    </w:p>
    <w:p w14:paraId="31D9CD8A" w14:textId="2992404F" w:rsidR="00C87179" w:rsidRPr="00686FD6" w:rsidRDefault="00686FD6" w:rsidP="00CA3D74">
      <w:pPr>
        <w:spacing w:after="0"/>
        <w:ind w:left="4248"/>
        <w:jc w:val="center"/>
        <w:rPr>
          <w:rFonts w:ascii="Times New Roman" w:hAnsi="Times New Roman" w:cs="Times New Roman"/>
        </w:rPr>
      </w:pPr>
      <w:r w:rsidRPr="00686FD6">
        <w:rPr>
          <w:rFonts w:ascii="Times New Roman" w:hAnsi="Times New Roman" w:cs="Times New Roman"/>
        </w:rPr>
        <w:t>PREDSJEDNIK OPĆINSKOG VIJEĆA</w:t>
      </w:r>
    </w:p>
    <w:p w14:paraId="0BAEEA1F" w14:textId="78F4BF52" w:rsidR="00C87179" w:rsidRPr="00686FD6" w:rsidRDefault="00686FD6" w:rsidP="00CA3D74">
      <w:pPr>
        <w:spacing w:after="0"/>
        <w:ind w:left="4248"/>
        <w:jc w:val="center"/>
        <w:rPr>
          <w:rFonts w:ascii="Times New Roman" w:hAnsi="Times New Roman" w:cs="Times New Roman"/>
        </w:rPr>
      </w:pPr>
      <w:r w:rsidRPr="00686FD6">
        <w:rPr>
          <w:rFonts w:ascii="Times New Roman" w:hAnsi="Times New Roman" w:cs="Times New Roman"/>
        </w:rPr>
        <w:t>OPĆINE STUBIČKE TOPLICE</w:t>
      </w:r>
    </w:p>
    <w:p w14:paraId="6AD6FCB9" w14:textId="769811CE" w:rsidR="00C87179" w:rsidRPr="00686FD6" w:rsidRDefault="0047083F" w:rsidP="00686FD6">
      <w:pPr>
        <w:spacing w:before="240" w:after="0"/>
        <w:ind w:left="4248"/>
        <w:jc w:val="center"/>
        <w:rPr>
          <w:rFonts w:ascii="Times New Roman" w:hAnsi="Times New Roman" w:cs="Times New Roman"/>
        </w:rPr>
      </w:pPr>
      <w:r w:rsidRPr="00686FD6">
        <w:rPr>
          <w:rFonts w:ascii="Times New Roman" w:hAnsi="Times New Roman" w:cs="Times New Roman"/>
        </w:rPr>
        <w:t>Tomislav Mlinarić</w:t>
      </w:r>
    </w:p>
    <w:p w14:paraId="54AA3A9E" w14:textId="61EC48B1" w:rsidR="00C87179" w:rsidRPr="00686FD6" w:rsidRDefault="00C87179" w:rsidP="009E76E8">
      <w:pPr>
        <w:ind w:left="4248"/>
        <w:jc w:val="center"/>
        <w:rPr>
          <w:rFonts w:ascii="Times New Roman" w:hAnsi="Times New Roman" w:cs="Times New Roman"/>
        </w:rPr>
      </w:pPr>
    </w:p>
    <w:p w14:paraId="40ADAA88" w14:textId="61740363" w:rsidR="005C47A0" w:rsidRPr="00686FD6" w:rsidRDefault="005C47A0" w:rsidP="009E76E8">
      <w:pPr>
        <w:ind w:left="4248"/>
        <w:jc w:val="center"/>
        <w:rPr>
          <w:rFonts w:ascii="Times New Roman" w:hAnsi="Times New Roman" w:cs="Times New Roman"/>
        </w:rPr>
      </w:pPr>
    </w:p>
    <w:p w14:paraId="2197B184" w14:textId="77777777" w:rsidR="00C87179" w:rsidRPr="00686FD6" w:rsidRDefault="00C87179" w:rsidP="00C87179">
      <w:pPr>
        <w:jc w:val="both"/>
        <w:rPr>
          <w:rFonts w:ascii="Times New Roman" w:hAnsi="Times New Roman" w:cs="Times New Roman"/>
        </w:rPr>
      </w:pPr>
    </w:p>
    <w:p w14:paraId="5381E0EE" w14:textId="77777777" w:rsidR="00C87179" w:rsidRPr="00686FD6" w:rsidRDefault="00C87179" w:rsidP="00C87179">
      <w:pPr>
        <w:jc w:val="both"/>
        <w:rPr>
          <w:rFonts w:ascii="Times New Roman" w:hAnsi="Times New Roman" w:cs="Times New Roman"/>
        </w:rPr>
      </w:pPr>
    </w:p>
    <w:p w14:paraId="6D70880D" w14:textId="77777777" w:rsidR="00C87179" w:rsidRPr="00686FD6" w:rsidRDefault="009E76E8" w:rsidP="009637F4">
      <w:pPr>
        <w:spacing w:after="0"/>
        <w:jc w:val="both"/>
        <w:rPr>
          <w:rFonts w:ascii="Times New Roman" w:hAnsi="Times New Roman" w:cs="Times New Roman"/>
        </w:rPr>
      </w:pPr>
      <w:r w:rsidRPr="00686FD6">
        <w:rPr>
          <w:rFonts w:ascii="Times New Roman" w:hAnsi="Times New Roman" w:cs="Times New Roman"/>
        </w:rPr>
        <w:t>D</w:t>
      </w:r>
      <w:r w:rsidR="00C87179" w:rsidRPr="00686FD6">
        <w:rPr>
          <w:rFonts w:ascii="Times New Roman" w:hAnsi="Times New Roman" w:cs="Times New Roman"/>
        </w:rPr>
        <w:t>OSTAVITI:</w:t>
      </w:r>
    </w:p>
    <w:p w14:paraId="11204C2B" w14:textId="4FA14052"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U</w:t>
      </w:r>
      <w:r w:rsidR="00162DD2" w:rsidRPr="00686FD6">
        <w:rPr>
          <w:rFonts w:ascii="Times New Roman" w:hAnsi="Times New Roman" w:cs="Times New Roman"/>
        </w:rPr>
        <w:t xml:space="preserve">pravni odjel za poslove Županijske skupštine Krapinsko-zagorske županije, Magistratska 1, Krapina, </w:t>
      </w:r>
      <w:r w:rsidR="00162DD2" w:rsidRPr="00686FD6">
        <w:rPr>
          <w:rFonts w:ascii="Times New Roman" w:hAnsi="Times New Roman" w:cs="Times New Roman"/>
          <w:i/>
          <w:iCs/>
        </w:rPr>
        <w:t>radi objave u Službenom glasniku</w:t>
      </w:r>
    </w:p>
    <w:p w14:paraId="1F16C166" w14:textId="51AE8097"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Ministarstvo financija</w:t>
      </w:r>
      <w:r w:rsidR="009637F4" w:rsidRPr="00686FD6">
        <w:rPr>
          <w:rFonts w:ascii="Times New Roman" w:hAnsi="Times New Roman" w:cs="Times New Roman"/>
        </w:rPr>
        <w:t>, Katančićeva 5, 10000 Zagreb</w:t>
      </w:r>
      <w:r w:rsidR="00162DD2" w:rsidRPr="00686FD6">
        <w:rPr>
          <w:rFonts w:ascii="Times New Roman" w:hAnsi="Times New Roman" w:cs="Times New Roman"/>
        </w:rPr>
        <w:t xml:space="preserve">, </w:t>
      </w:r>
      <w:r w:rsidR="00162DD2" w:rsidRPr="00686FD6">
        <w:rPr>
          <w:rFonts w:ascii="Times New Roman" w:hAnsi="Times New Roman" w:cs="Times New Roman"/>
          <w:i/>
          <w:iCs/>
        </w:rPr>
        <w:t>radi nadzora zakonitosti</w:t>
      </w:r>
    </w:p>
    <w:p w14:paraId="47062D3D" w14:textId="103D76AE"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Upravni odjel za financije</w:t>
      </w:r>
      <w:r w:rsidR="009637F4" w:rsidRPr="00686FD6">
        <w:rPr>
          <w:rFonts w:ascii="Times New Roman" w:hAnsi="Times New Roman" w:cs="Times New Roman"/>
        </w:rPr>
        <w:t xml:space="preserve"> i </w:t>
      </w:r>
      <w:r w:rsidRPr="00686FD6">
        <w:rPr>
          <w:rFonts w:ascii="Times New Roman" w:hAnsi="Times New Roman" w:cs="Times New Roman"/>
        </w:rPr>
        <w:t xml:space="preserve"> proračun Krapinsko-zagorske županije</w:t>
      </w:r>
      <w:r w:rsidR="00162DD2" w:rsidRPr="00686FD6">
        <w:rPr>
          <w:rFonts w:ascii="Times New Roman" w:hAnsi="Times New Roman" w:cs="Times New Roman"/>
        </w:rPr>
        <w:t>, Magistratska 1, Krapina</w:t>
      </w:r>
    </w:p>
    <w:p w14:paraId="53024611" w14:textId="3E69B6D9"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 xml:space="preserve">Državni ured za reviziju, </w:t>
      </w:r>
      <w:r w:rsidR="00531C0D" w:rsidRPr="00686FD6">
        <w:rPr>
          <w:rFonts w:ascii="Times New Roman" w:hAnsi="Times New Roman" w:cs="Times New Roman"/>
        </w:rPr>
        <w:t xml:space="preserve">Ljudevita Gaja 2, </w:t>
      </w:r>
      <w:r w:rsidRPr="00686FD6">
        <w:rPr>
          <w:rFonts w:ascii="Times New Roman" w:hAnsi="Times New Roman" w:cs="Times New Roman"/>
        </w:rPr>
        <w:t>Krapina</w:t>
      </w:r>
    </w:p>
    <w:p w14:paraId="1946C9E7" w14:textId="77777777" w:rsidR="00C87179" w:rsidRPr="00686FD6" w:rsidRDefault="00C87179" w:rsidP="009E76E8">
      <w:pPr>
        <w:pStyle w:val="Odlomakpopisa"/>
        <w:numPr>
          <w:ilvl w:val="0"/>
          <w:numId w:val="5"/>
        </w:numPr>
        <w:jc w:val="both"/>
        <w:rPr>
          <w:rFonts w:ascii="Times New Roman" w:hAnsi="Times New Roman" w:cs="Times New Roman"/>
        </w:rPr>
      </w:pPr>
      <w:r w:rsidRPr="00686FD6">
        <w:rPr>
          <w:rFonts w:ascii="Times New Roman" w:hAnsi="Times New Roman" w:cs="Times New Roman"/>
        </w:rPr>
        <w:t>Arhiva, ovdje</w:t>
      </w:r>
    </w:p>
    <w:p w14:paraId="4BBC6095" w14:textId="77777777" w:rsidR="00FC20C4" w:rsidRPr="00686FD6" w:rsidRDefault="00FC20C4" w:rsidP="00C87179">
      <w:pPr>
        <w:jc w:val="both"/>
        <w:rPr>
          <w:rFonts w:ascii="Times New Roman" w:hAnsi="Times New Roman" w:cs="Times New Roman"/>
        </w:rPr>
      </w:pPr>
    </w:p>
    <w:sectPr w:rsidR="00FC20C4" w:rsidRPr="00686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E690C90"/>
    <w:multiLevelType w:val="hybridMultilevel"/>
    <w:tmpl w:val="1F08BA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0CD2E1D"/>
    <w:multiLevelType w:val="hybridMultilevel"/>
    <w:tmpl w:val="73D8919E"/>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625444F"/>
    <w:multiLevelType w:val="hybridMultilevel"/>
    <w:tmpl w:val="BA7247C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A5559CF"/>
    <w:multiLevelType w:val="hybridMultilevel"/>
    <w:tmpl w:val="27F2BCC4"/>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0A3D20"/>
    <w:multiLevelType w:val="hybridMultilevel"/>
    <w:tmpl w:val="6646FA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36871425"/>
    <w:multiLevelType w:val="hybridMultilevel"/>
    <w:tmpl w:val="11462F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1BC1BEE"/>
    <w:multiLevelType w:val="hybridMultilevel"/>
    <w:tmpl w:val="5CEC4392"/>
    <w:lvl w:ilvl="0" w:tplc="38022A20">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8"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79C7FF2"/>
    <w:multiLevelType w:val="hybridMultilevel"/>
    <w:tmpl w:val="6F349E5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DA44566"/>
    <w:multiLevelType w:val="hybridMultilevel"/>
    <w:tmpl w:val="D67CF49C"/>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1C11E6E"/>
    <w:multiLevelType w:val="hybridMultilevel"/>
    <w:tmpl w:val="D3B4578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2" w15:restartNumberingAfterBreak="0">
    <w:nsid w:val="571202BE"/>
    <w:multiLevelType w:val="hybridMultilevel"/>
    <w:tmpl w:val="FF9E1CA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ED2473"/>
    <w:multiLevelType w:val="hybridMultilevel"/>
    <w:tmpl w:val="2120122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7" w15:restartNumberingAfterBreak="0">
    <w:nsid w:val="67D80E80"/>
    <w:multiLevelType w:val="hybridMultilevel"/>
    <w:tmpl w:val="095098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D937065"/>
    <w:multiLevelType w:val="hybridMultilevel"/>
    <w:tmpl w:val="D388AB6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836A81"/>
    <w:multiLevelType w:val="hybridMultilevel"/>
    <w:tmpl w:val="A276F45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3" w15:restartNumberingAfterBreak="0">
    <w:nsid w:val="78617A61"/>
    <w:multiLevelType w:val="hybridMultilevel"/>
    <w:tmpl w:val="B902F1A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37"/>
  </w:num>
  <w:num w:numId="3">
    <w:abstractNumId w:val="8"/>
  </w:num>
  <w:num w:numId="4">
    <w:abstractNumId w:val="12"/>
  </w:num>
  <w:num w:numId="5">
    <w:abstractNumId w:val="20"/>
  </w:num>
  <w:num w:numId="6">
    <w:abstractNumId w:val="14"/>
  </w:num>
  <w:num w:numId="7">
    <w:abstractNumId w:val="10"/>
  </w:num>
  <w:num w:numId="8">
    <w:abstractNumId w:val="30"/>
  </w:num>
  <w:num w:numId="9">
    <w:abstractNumId w:val="6"/>
  </w:num>
  <w:num w:numId="10">
    <w:abstractNumId w:val="32"/>
  </w:num>
  <w:num w:numId="11">
    <w:abstractNumId w:val="38"/>
  </w:num>
  <w:num w:numId="12">
    <w:abstractNumId w:val="39"/>
  </w:num>
  <w:num w:numId="13">
    <w:abstractNumId w:val="25"/>
  </w:num>
  <w:num w:numId="14">
    <w:abstractNumId w:val="9"/>
  </w:num>
  <w:num w:numId="15">
    <w:abstractNumId w:val="17"/>
  </w:num>
  <w:num w:numId="16">
    <w:abstractNumId w:val="5"/>
  </w:num>
  <w:num w:numId="17">
    <w:abstractNumId w:val="4"/>
  </w:num>
  <w:num w:numId="18">
    <w:abstractNumId w:val="19"/>
  </w:num>
  <w:num w:numId="19">
    <w:abstractNumId w:val="28"/>
  </w:num>
  <w:num w:numId="20">
    <w:abstractNumId w:val="35"/>
  </w:num>
  <w:num w:numId="21">
    <w:abstractNumId w:val="40"/>
  </w:num>
  <w:num w:numId="22">
    <w:abstractNumId w:val="24"/>
  </w:num>
  <w:num w:numId="23">
    <w:abstractNumId w:val="34"/>
  </w:num>
  <w:num w:numId="24">
    <w:abstractNumId w:val="43"/>
  </w:num>
  <w:num w:numId="25">
    <w:abstractNumId w:val="3"/>
  </w:num>
  <w:num w:numId="26">
    <w:abstractNumId w:val="15"/>
  </w:num>
  <w:num w:numId="27">
    <w:abstractNumId w:val="2"/>
  </w:num>
  <w:num w:numId="28">
    <w:abstractNumId w:val="41"/>
  </w:num>
  <w:num w:numId="29">
    <w:abstractNumId w:val="26"/>
  </w:num>
  <w:num w:numId="30">
    <w:abstractNumId w:val="23"/>
  </w:num>
  <w:num w:numId="31">
    <w:abstractNumId w:val="42"/>
  </w:num>
  <w:num w:numId="32">
    <w:abstractNumId w:val="31"/>
  </w:num>
  <w:num w:numId="33">
    <w:abstractNumId w:val="11"/>
  </w:num>
  <w:num w:numId="34">
    <w:abstractNumId w:val="29"/>
  </w:num>
  <w:num w:numId="35">
    <w:abstractNumId w:val="16"/>
  </w:num>
  <w:num w:numId="36">
    <w:abstractNumId w:val="22"/>
  </w:num>
  <w:num w:numId="37">
    <w:abstractNumId w:val="33"/>
  </w:num>
  <w:num w:numId="38">
    <w:abstractNumId w:val="7"/>
  </w:num>
  <w:num w:numId="39">
    <w:abstractNumId w:val="0"/>
  </w:num>
  <w:num w:numId="40">
    <w:abstractNumId w:val="18"/>
  </w:num>
  <w:num w:numId="41">
    <w:abstractNumId w:val="27"/>
  </w:num>
  <w:num w:numId="42">
    <w:abstractNumId w:val="13"/>
  </w:num>
  <w:num w:numId="43">
    <w:abstractNumId w:val="3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179"/>
    <w:rsid w:val="00020979"/>
    <w:rsid w:val="00021587"/>
    <w:rsid w:val="00023D54"/>
    <w:rsid w:val="00024A09"/>
    <w:rsid w:val="00034F6A"/>
    <w:rsid w:val="00036BBF"/>
    <w:rsid w:val="000E5D0B"/>
    <w:rsid w:val="000E62F9"/>
    <w:rsid w:val="00112036"/>
    <w:rsid w:val="00132960"/>
    <w:rsid w:val="00134C6A"/>
    <w:rsid w:val="00161785"/>
    <w:rsid w:val="00162DD2"/>
    <w:rsid w:val="001F3A17"/>
    <w:rsid w:val="002306FD"/>
    <w:rsid w:val="0024348D"/>
    <w:rsid w:val="00255109"/>
    <w:rsid w:val="00265BD9"/>
    <w:rsid w:val="002D4A8A"/>
    <w:rsid w:val="00337141"/>
    <w:rsid w:val="00376BED"/>
    <w:rsid w:val="003A4613"/>
    <w:rsid w:val="004047D1"/>
    <w:rsid w:val="00453A51"/>
    <w:rsid w:val="0047083F"/>
    <w:rsid w:val="00486EF8"/>
    <w:rsid w:val="004945A3"/>
    <w:rsid w:val="004968EA"/>
    <w:rsid w:val="004A01BB"/>
    <w:rsid w:val="004C18CC"/>
    <w:rsid w:val="004C4E21"/>
    <w:rsid w:val="004D78B3"/>
    <w:rsid w:val="00531C0D"/>
    <w:rsid w:val="00537C82"/>
    <w:rsid w:val="005448EC"/>
    <w:rsid w:val="005C47A0"/>
    <w:rsid w:val="005D0857"/>
    <w:rsid w:val="00613453"/>
    <w:rsid w:val="00686FD6"/>
    <w:rsid w:val="00694D91"/>
    <w:rsid w:val="006D69EC"/>
    <w:rsid w:val="007103A0"/>
    <w:rsid w:val="00711755"/>
    <w:rsid w:val="007571CE"/>
    <w:rsid w:val="007767E5"/>
    <w:rsid w:val="007C44A0"/>
    <w:rsid w:val="007D7047"/>
    <w:rsid w:val="008008C5"/>
    <w:rsid w:val="00893A6B"/>
    <w:rsid w:val="008F08A3"/>
    <w:rsid w:val="009053C4"/>
    <w:rsid w:val="00905E11"/>
    <w:rsid w:val="0093757F"/>
    <w:rsid w:val="009637F4"/>
    <w:rsid w:val="009A0C54"/>
    <w:rsid w:val="009A1351"/>
    <w:rsid w:val="009D4874"/>
    <w:rsid w:val="009E0107"/>
    <w:rsid w:val="009E1C49"/>
    <w:rsid w:val="009E30A3"/>
    <w:rsid w:val="009E76E8"/>
    <w:rsid w:val="00A85218"/>
    <w:rsid w:val="00AB3104"/>
    <w:rsid w:val="00AD6B36"/>
    <w:rsid w:val="00B644BC"/>
    <w:rsid w:val="00BE6022"/>
    <w:rsid w:val="00C0024A"/>
    <w:rsid w:val="00C87179"/>
    <w:rsid w:val="00C87615"/>
    <w:rsid w:val="00CA3D74"/>
    <w:rsid w:val="00CB16C1"/>
    <w:rsid w:val="00CB6A9C"/>
    <w:rsid w:val="00CC09C6"/>
    <w:rsid w:val="00CF1450"/>
    <w:rsid w:val="00D040EA"/>
    <w:rsid w:val="00D5536F"/>
    <w:rsid w:val="00D83CB8"/>
    <w:rsid w:val="00D9083C"/>
    <w:rsid w:val="00DA02D3"/>
    <w:rsid w:val="00DC545F"/>
    <w:rsid w:val="00DD0F35"/>
    <w:rsid w:val="00DF5896"/>
    <w:rsid w:val="00E366B5"/>
    <w:rsid w:val="00E62FC5"/>
    <w:rsid w:val="00E633D4"/>
    <w:rsid w:val="00E65E09"/>
    <w:rsid w:val="00E90935"/>
    <w:rsid w:val="00EA2321"/>
    <w:rsid w:val="00F01B10"/>
    <w:rsid w:val="00F41248"/>
    <w:rsid w:val="00F6230D"/>
    <w:rsid w:val="00FA6C51"/>
    <w:rsid w:val="00FC20C4"/>
    <w:rsid w:val="00FC7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semiHidden/>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3098</Words>
  <Characters>17661</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3</cp:revision>
  <cp:lastPrinted>2020-11-09T13:44:00Z</cp:lastPrinted>
  <dcterms:created xsi:type="dcterms:W3CDTF">2021-11-23T09:24:00Z</dcterms:created>
  <dcterms:modified xsi:type="dcterms:W3CDTF">2021-12-02T19:06:00Z</dcterms:modified>
</cp:coreProperties>
</file>