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6E8E893F" w14:textId="77777777" w:rsidTr="009642B7">
        <w:tc>
          <w:tcPr>
            <w:tcW w:w="0" w:type="auto"/>
          </w:tcPr>
          <w:p w14:paraId="18B4B81D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944B61B" wp14:editId="6C0AFC9A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7DC84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0A3A5B3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71186D29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5120B362" w14:textId="5A6EDC2A" w:rsidR="009642B7" w:rsidRPr="00CB224F" w:rsidRDefault="008A11C6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D341D23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034EAD3F" w14:textId="47709BC9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976C49">
        <w:rPr>
          <w:rFonts w:cstheme="minorHAnsi"/>
        </w:rPr>
        <w:t>2</w:t>
      </w:r>
      <w:r w:rsidR="00353F40">
        <w:rPr>
          <w:rFonts w:cstheme="minorHAnsi"/>
        </w:rPr>
        <w:t>1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8A11C6">
        <w:rPr>
          <w:rFonts w:cstheme="minorHAnsi"/>
        </w:rPr>
        <w:t>23</w:t>
      </w:r>
    </w:p>
    <w:p w14:paraId="7C590228" w14:textId="37AC6907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r w:rsidRPr="00EB793A">
        <w:rPr>
          <w:rFonts w:cstheme="minorHAnsi"/>
        </w:rPr>
        <w:t>2113/03-0</w:t>
      </w:r>
      <w:r w:rsidR="008A11C6">
        <w:rPr>
          <w:rFonts w:cstheme="minorHAnsi"/>
        </w:rPr>
        <w:t>1</w:t>
      </w:r>
      <w:r w:rsidRPr="00EB793A">
        <w:rPr>
          <w:rFonts w:cstheme="minorHAnsi"/>
        </w:rPr>
        <w:t>-</w:t>
      </w:r>
      <w:r w:rsidR="006D44A2">
        <w:rPr>
          <w:rFonts w:cstheme="minorHAnsi"/>
        </w:rPr>
        <w:t>2</w:t>
      </w:r>
      <w:r w:rsidR="00353F40">
        <w:rPr>
          <w:rFonts w:cstheme="minorHAnsi"/>
        </w:rPr>
        <w:t>1</w:t>
      </w:r>
      <w:r w:rsidR="006D44A2">
        <w:rPr>
          <w:rFonts w:cstheme="minorHAnsi"/>
        </w:rPr>
        <w:t>-</w:t>
      </w:r>
      <w:r w:rsidR="00A76E28">
        <w:rPr>
          <w:rFonts w:cstheme="minorHAnsi"/>
        </w:rPr>
        <w:t>11</w:t>
      </w:r>
    </w:p>
    <w:p w14:paraId="7DB4A22E" w14:textId="59D89128" w:rsidR="00162727" w:rsidRDefault="009642B7" w:rsidP="006D44A2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8A11C6">
        <w:rPr>
          <w:rFonts w:cstheme="minorHAnsi"/>
        </w:rPr>
        <w:t>29</w:t>
      </w:r>
      <w:r w:rsidR="00353F40">
        <w:rPr>
          <w:rFonts w:cstheme="minorHAnsi"/>
        </w:rPr>
        <w:t>.</w:t>
      </w:r>
      <w:r w:rsidR="00A76E28">
        <w:rPr>
          <w:rFonts w:cstheme="minorHAnsi"/>
        </w:rPr>
        <w:t>11</w:t>
      </w:r>
      <w:r w:rsidR="00353F40">
        <w:rPr>
          <w:rFonts w:cstheme="minorHAnsi"/>
        </w:rPr>
        <w:t>.2021.</w:t>
      </w:r>
    </w:p>
    <w:p w14:paraId="15BEB3FA" w14:textId="77777777" w:rsidR="006D44A2" w:rsidRPr="006D44A2" w:rsidRDefault="006D44A2" w:rsidP="006D44A2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00B3BA3" w14:textId="30612B3B" w:rsidR="001A347D" w:rsidRPr="006D44A2" w:rsidRDefault="00992D6C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Na temelju </w:t>
      </w:r>
      <w:r w:rsidR="00473ADB" w:rsidRPr="006D44A2">
        <w:rPr>
          <w:rFonts w:cstheme="minorHAnsi"/>
          <w:color w:val="000000" w:themeColor="text1"/>
        </w:rPr>
        <w:t>članka 69. Stavak 4.</w:t>
      </w:r>
      <w:r w:rsidRPr="006D44A2">
        <w:rPr>
          <w:rFonts w:cstheme="minorHAnsi"/>
          <w:color w:val="000000" w:themeColor="text1"/>
        </w:rPr>
        <w:t xml:space="preserve"> </w:t>
      </w:r>
      <w:r w:rsidR="00C8082F" w:rsidRPr="006D44A2">
        <w:rPr>
          <w:rFonts w:cstheme="minorHAnsi"/>
          <w:color w:val="000000" w:themeColor="text1"/>
        </w:rPr>
        <w:t xml:space="preserve">Zakona o šumama </w:t>
      </w:r>
      <w:r w:rsidRPr="006D44A2">
        <w:rPr>
          <w:rFonts w:cstheme="minorHAnsi"/>
          <w:color w:val="000000" w:themeColor="text1"/>
        </w:rPr>
        <w:t>(Nar</w:t>
      </w:r>
      <w:r w:rsidR="00473ADB" w:rsidRPr="006D44A2">
        <w:rPr>
          <w:rFonts w:cstheme="minorHAnsi"/>
          <w:color w:val="000000" w:themeColor="text1"/>
        </w:rPr>
        <w:t>odne novine</w:t>
      </w:r>
      <w:r w:rsidRPr="006D44A2">
        <w:rPr>
          <w:rFonts w:cstheme="minorHAnsi"/>
          <w:color w:val="000000" w:themeColor="text1"/>
        </w:rPr>
        <w:t xml:space="preserve"> br. </w:t>
      </w:r>
      <w:r w:rsidR="00473ADB" w:rsidRPr="006D44A2">
        <w:rPr>
          <w:rFonts w:cstheme="minorHAnsi"/>
          <w:color w:val="000000" w:themeColor="text1"/>
        </w:rPr>
        <w:t>68/18, 115/18, 98/19 i 32/20</w:t>
      </w:r>
      <w:r w:rsidRPr="006D44A2">
        <w:rPr>
          <w:rFonts w:cstheme="minorHAnsi"/>
          <w:color w:val="000000" w:themeColor="text1"/>
        </w:rPr>
        <w:t xml:space="preserve">) i članka </w:t>
      </w:r>
      <w:r w:rsidR="008A11C6">
        <w:rPr>
          <w:rFonts w:cstheme="minorHAnsi"/>
          <w:color w:val="000000" w:themeColor="text1"/>
        </w:rPr>
        <w:t>25</w:t>
      </w:r>
      <w:r w:rsidRPr="006D44A2">
        <w:rPr>
          <w:rFonts w:cstheme="minorHAnsi"/>
          <w:color w:val="000000" w:themeColor="text1"/>
        </w:rPr>
        <w:t xml:space="preserve">. t. </w:t>
      </w:r>
      <w:r w:rsidR="003C7D51" w:rsidRPr="006D44A2">
        <w:rPr>
          <w:rFonts w:cstheme="minorHAnsi"/>
          <w:color w:val="000000" w:themeColor="text1"/>
        </w:rPr>
        <w:t>3</w:t>
      </w:r>
      <w:r w:rsidR="00976C49">
        <w:rPr>
          <w:rFonts w:cstheme="minorHAnsi"/>
          <w:color w:val="000000" w:themeColor="text1"/>
        </w:rPr>
        <w:t>.</w:t>
      </w:r>
      <w:r w:rsidRPr="006D44A2">
        <w:rPr>
          <w:rFonts w:cstheme="minorHAnsi"/>
          <w:color w:val="000000" w:themeColor="text1"/>
        </w:rPr>
        <w:t xml:space="preserve"> Statuta Općine Stubičke Toplice (Službeni glasnik Krapinsko-zagorske županije br. 16/09</w:t>
      </w:r>
      <w:r w:rsidR="00E074D9" w:rsidRPr="006D44A2">
        <w:rPr>
          <w:rFonts w:cstheme="minorHAnsi"/>
          <w:color w:val="000000" w:themeColor="text1"/>
        </w:rPr>
        <w:t>,</w:t>
      </w:r>
      <w:r w:rsidRPr="006D44A2">
        <w:rPr>
          <w:rFonts w:cstheme="minorHAnsi"/>
          <w:color w:val="000000" w:themeColor="text1"/>
        </w:rPr>
        <w:t xml:space="preserve"> 9/13</w:t>
      </w:r>
      <w:r w:rsidR="0087364B">
        <w:rPr>
          <w:rFonts w:cstheme="minorHAnsi"/>
          <w:color w:val="000000" w:themeColor="text1"/>
        </w:rPr>
        <w:t>,</w:t>
      </w:r>
      <w:r w:rsidR="00E074D9" w:rsidRPr="006D44A2">
        <w:rPr>
          <w:rFonts w:cstheme="minorHAnsi"/>
          <w:color w:val="000000" w:themeColor="text1"/>
        </w:rPr>
        <w:t xml:space="preserve"> </w:t>
      </w:r>
      <w:r w:rsidR="004030A4" w:rsidRPr="006D44A2">
        <w:rPr>
          <w:rFonts w:cstheme="minorHAnsi"/>
          <w:color w:val="000000" w:themeColor="text1"/>
        </w:rPr>
        <w:t>15/18</w:t>
      </w:r>
      <w:r w:rsidR="0087364B">
        <w:rPr>
          <w:rFonts w:cstheme="minorHAnsi"/>
          <w:color w:val="000000" w:themeColor="text1"/>
        </w:rPr>
        <w:t xml:space="preserve"> i 7/21</w:t>
      </w:r>
      <w:r w:rsidRPr="006D44A2">
        <w:rPr>
          <w:rFonts w:cstheme="minorHAnsi"/>
          <w:color w:val="000000" w:themeColor="text1"/>
        </w:rPr>
        <w:t xml:space="preserve">), </w:t>
      </w:r>
      <w:r w:rsidR="00EB793A" w:rsidRPr="006D44A2">
        <w:rPr>
          <w:rFonts w:cstheme="minorHAnsi"/>
          <w:color w:val="000000" w:themeColor="text1"/>
        </w:rPr>
        <w:t xml:space="preserve">Općinski </w:t>
      </w:r>
      <w:r w:rsidR="008A11C6">
        <w:rPr>
          <w:rFonts w:cstheme="minorHAnsi"/>
          <w:color w:val="000000" w:themeColor="text1"/>
        </w:rPr>
        <w:t xml:space="preserve">vijeće </w:t>
      </w:r>
      <w:r w:rsidR="006D44A2" w:rsidRPr="006D44A2">
        <w:rPr>
          <w:rFonts w:cstheme="minorHAnsi"/>
          <w:color w:val="000000" w:themeColor="text1"/>
        </w:rPr>
        <w:t xml:space="preserve">Općine Stubičke Toplice </w:t>
      </w:r>
      <w:r w:rsidR="008A11C6">
        <w:rPr>
          <w:rFonts w:cstheme="minorHAnsi"/>
          <w:color w:val="000000" w:themeColor="text1"/>
        </w:rPr>
        <w:t xml:space="preserve">na svojoj 3. sjednici održanoj dana 29. studenog 2021. godine donijelo je </w:t>
      </w:r>
    </w:p>
    <w:p w14:paraId="59FBB06F" w14:textId="77777777" w:rsidR="00C81586" w:rsidRPr="006D44A2" w:rsidRDefault="00C81586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1DAFCE12" w14:textId="756B6014" w:rsidR="00473ADB" w:rsidRPr="006D44A2" w:rsidRDefault="00473ADB" w:rsidP="00A76E28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PROGRAM</w:t>
      </w:r>
      <w:r w:rsidR="008A11C6">
        <w:rPr>
          <w:rFonts w:cstheme="minorHAnsi"/>
          <w:b/>
          <w:color w:val="000000" w:themeColor="text1"/>
        </w:rPr>
        <w:t xml:space="preserve"> </w:t>
      </w:r>
      <w:r w:rsidR="00A76E28">
        <w:rPr>
          <w:rFonts w:cstheme="minorHAnsi"/>
          <w:b/>
          <w:color w:val="000000" w:themeColor="text1"/>
        </w:rPr>
        <w:t xml:space="preserve"> </w:t>
      </w:r>
      <w:r w:rsidRPr="006D44A2">
        <w:rPr>
          <w:rFonts w:cstheme="minorHAnsi"/>
          <w:b/>
          <w:color w:val="000000" w:themeColor="text1"/>
        </w:rPr>
        <w:t xml:space="preserve">UTROŠKA SREDSTAVA ŠUMSKOG </w:t>
      </w:r>
      <w:r w:rsidR="00A76E28">
        <w:rPr>
          <w:rFonts w:cstheme="minorHAnsi"/>
          <w:b/>
          <w:color w:val="000000" w:themeColor="text1"/>
        </w:rPr>
        <w:t>DOPRINOSA ZA 2022</w:t>
      </w:r>
      <w:r w:rsidRPr="006D44A2">
        <w:rPr>
          <w:rFonts w:cstheme="minorHAnsi"/>
          <w:b/>
          <w:color w:val="000000" w:themeColor="text1"/>
        </w:rPr>
        <w:t>. GODINU</w:t>
      </w:r>
    </w:p>
    <w:p w14:paraId="7C813AAA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4B47975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1</w:t>
      </w:r>
      <w:r w:rsidR="00992D6C" w:rsidRPr="006D44A2">
        <w:rPr>
          <w:rFonts w:cstheme="minorHAnsi"/>
          <w:b/>
          <w:color w:val="000000" w:themeColor="text1"/>
        </w:rPr>
        <w:t>.</w:t>
      </w:r>
    </w:p>
    <w:p w14:paraId="1AA42DFC" w14:textId="30E94E51" w:rsidR="00992D6C" w:rsidRPr="006D44A2" w:rsidRDefault="00473ADB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>Ovim Programom utvrđuje se namjena utroška sredstava šumskog doprinosa za 202</w:t>
      </w:r>
      <w:r w:rsidR="00A76E28">
        <w:rPr>
          <w:rFonts w:cstheme="minorHAnsi"/>
          <w:color w:val="000000" w:themeColor="text1"/>
        </w:rPr>
        <w:t>2</w:t>
      </w:r>
      <w:r w:rsidRPr="006D44A2">
        <w:rPr>
          <w:rFonts w:cstheme="minorHAnsi"/>
          <w:color w:val="000000" w:themeColor="text1"/>
        </w:rPr>
        <w:t>. godinu, kojeg pravne i fizičke osobe, osim malih šumoposjednika, koje obavljaju prodaju proizvoda iskorištavanja šuma (drvni sortimenti) plaćaju u korist proračuna Općine Stubičke</w:t>
      </w:r>
      <w:r w:rsidR="00DA35F3">
        <w:rPr>
          <w:rFonts w:cstheme="minorHAnsi"/>
          <w:color w:val="000000" w:themeColor="text1"/>
        </w:rPr>
        <w:t xml:space="preserve"> </w:t>
      </w:r>
      <w:r w:rsidRPr="006D44A2">
        <w:rPr>
          <w:rFonts w:cstheme="minorHAnsi"/>
          <w:color w:val="000000" w:themeColor="text1"/>
        </w:rPr>
        <w:t>Toplice u visini od 10% u odnosu na prodajnu cijenu proizvoda na panju.</w:t>
      </w:r>
    </w:p>
    <w:p w14:paraId="2784E408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302CC553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2.</w:t>
      </w:r>
    </w:p>
    <w:p w14:paraId="409AC064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BD3A1DC" w14:textId="54512C43" w:rsidR="001427FC" w:rsidRDefault="009A239E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U proračunu Općine Stubičke Toplice za 2021. godinu planiraju se </w:t>
      </w:r>
      <w:r w:rsidR="00C8082F" w:rsidRPr="006D44A2">
        <w:rPr>
          <w:rFonts w:cstheme="minorHAnsi"/>
          <w:color w:val="000000" w:themeColor="text1"/>
        </w:rPr>
        <w:t xml:space="preserve">prihodi od </w:t>
      </w:r>
      <w:r w:rsidRPr="006D44A2">
        <w:rPr>
          <w:rFonts w:cstheme="minorHAnsi"/>
          <w:color w:val="000000" w:themeColor="text1"/>
        </w:rPr>
        <w:t xml:space="preserve">šumskog doprinosa u iznosu od </w:t>
      </w:r>
      <w:r w:rsidR="00A76E28">
        <w:rPr>
          <w:rFonts w:cstheme="minorHAnsi"/>
          <w:color w:val="000000" w:themeColor="text1"/>
        </w:rPr>
        <w:t>7</w:t>
      </w:r>
      <w:r w:rsidR="00353F40">
        <w:rPr>
          <w:rFonts w:cstheme="minorHAnsi"/>
          <w:color w:val="000000" w:themeColor="text1"/>
        </w:rPr>
        <w:t>0</w:t>
      </w:r>
      <w:r w:rsidRPr="006D44A2">
        <w:rPr>
          <w:rFonts w:cstheme="minorHAnsi"/>
          <w:color w:val="000000" w:themeColor="text1"/>
        </w:rPr>
        <w:t>.000,00 kn</w:t>
      </w:r>
      <w:r w:rsidR="00C8082F" w:rsidRPr="006D44A2">
        <w:rPr>
          <w:rFonts w:cstheme="minorHAnsi"/>
          <w:color w:val="000000" w:themeColor="text1"/>
        </w:rPr>
        <w:t>, a sukladno zakonskim odredbama utrošit će se za financiranje izg</w:t>
      </w:r>
      <w:r w:rsidR="00A76E28">
        <w:rPr>
          <w:rFonts w:cstheme="minorHAnsi"/>
          <w:color w:val="000000" w:themeColor="text1"/>
        </w:rPr>
        <w:t>radnje komunalne infrastrukture kako slijedi:</w:t>
      </w:r>
    </w:p>
    <w:p w14:paraId="4DB35389" w14:textId="77777777" w:rsidR="00A76E28" w:rsidRPr="005E0CDD" w:rsidRDefault="00A76E28" w:rsidP="00A76E2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E0CDD">
        <w:rPr>
          <w:rFonts w:cstheme="minorHAnsi"/>
        </w:rPr>
        <w:t>Kapitalni projekt: K10</w:t>
      </w:r>
      <w:r>
        <w:rPr>
          <w:rFonts w:cstheme="minorHAnsi"/>
        </w:rPr>
        <w:t>0701</w:t>
      </w:r>
      <w:r w:rsidRPr="005E0CDD">
        <w:rPr>
          <w:rFonts w:cstheme="minorHAnsi"/>
        </w:rPr>
        <w:t xml:space="preserve"> – asfaltiranje nerazvrstanih cesta – </w:t>
      </w:r>
      <w:r w:rsidRPr="006B1B3C">
        <w:rPr>
          <w:rFonts w:ascii="Calibri" w:hAnsi="Calibri" w:cs="Calibri"/>
        </w:rPr>
        <w:t>dio NC ST</w:t>
      </w:r>
      <w:r>
        <w:rPr>
          <w:rFonts w:ascii="Calibri" w:hAnsi="Calibri" w:cs="Calibri"/>
        </w:rPr>
        <w:t>1</w:t>
      </w:r>
      <w:r w:rsidRPr="006B1B3C">
        <w:rPr>
          <w:rFonts w:ascii="Calibri" w:hAnsi="Calibri" w:cs="Calibri"/>
        </w:rPr>
        <w:t>-</w:t>
      </w:r>
      <w:r>
        <w:rPr>
          <w:rFonts w:ascii="Calibri" w:hAnsi="Calibri" w:cs="Calibri"/>
        </w:rPr>
        <w:t>7 Ulica Zagorskih brigada.</w:t>
      </w:r>
    </w:p>
    <w:p w14:paraId="50F52D1E" w14:textId="77777777" w:rsidR="001427FC" w:rsidRPr="006D44A2" w:rsidRDefault="001427F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4D105438" w14:textId="3351C7B7" w:rsidR="002C7C22" w:rsidRPr="006D44A2" w:rsidRDefault="008A11C6" w:rsidP="002C7C22">
      <w:pPr>
        <w:pStyle w:val="Bezproreda"/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</w:t>
      </w:r>
    </w:p>
    <w:p w14:paraId="067BBA8B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3B023F0" w14:textId="0D4BC210" w:rsidR="000E3820" w:rsidRPr="006D44A2" w:rsidRDefault="008A11C6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Predsjednik općinskog vijeća</w:t>
      </w:r>
    </w:p>
    <w:p w14:paraId="275F85EE" w14:textId="359ED8EF" w:rsidR="00B0207D" w:rsidRDefault="008A11C6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Općine Stubičke Toplice</w:t>
      </w:r>
    </w:p>
    <w:p w14:paraId="7C4A99FA" w14:textId="4C689EEC" w:rsidR="008A11C6" w:rsidRDefault="008A11C6" w:rsidP="008A11C6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Tomislav Mlinarić</w:t>
      </w:r>
    </w:p>
    <w:p w14:paraId="64A59781" w14:textId="0A5EE86D" w:rsidR="008A11C6" w:rsidRDefault="008A11C6" w:rsidP="008A11C6">
      <w:pPr>
        <w:pStyle w:val="Bezproreda"/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Dostaviti: </w:t>
      </w:r>
    </w:p>
    <w:p w14:paraId="76075737" w14:textId="23FF5F5D" w:rsidR="008A11C6" w:rsidRDefault="008A11C6" w:rsidP="008A11C6">
      <w:pPr>
        <w:pStyle w:val="Bezproreda"/>
        <w:numPr>
          <w:ilvl w:val="0"/>
          <w:numId w:val="9"/>
        </w:num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Ministarstvo poljoprivrede, Planinska 2, Zagreb</w:t>
      </w:r>
    </w:p>
    <w:p w14:paraId="16FA4702" w14:textId="2330391B" w:rsidR="008A11C6" w:rsidRPr="006D44A2" w:rsidRDefault="008A11C6" w:rsidP="008A11C6">
      <w:pPr>
        <w:pStyle w:val="Bezproreda"/>
        <w:numPr>
          <w:ilvl w:val="0"/>
          <w:numId w:val="9"/>
        </w:num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Arhiva, ovdje</w:t>
      </w:r>
    </w:p>
    <w:p w14:paraId="16A1C9D7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7C8F06E" w14:textId="77777777" w:rsidR="001427FC" w:rsidRPr="006D44A2" w:rsidRDefault="001427FC" w:rsidP="001427FC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2BC960F" w14:textId="77777777" w:rsidR="00992D6C" w:rsidRPr="00C8082F" w:rsidRDefault="00992D6C" w:rsidP="00992D6C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27D59F15" w14:textId="77777777"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165E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7CD70C9E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9521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210A8AD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753ED"/>
    <w:multiLevelType w:val="hybridMultilevel"/>
    <w:tmpl w:val="910602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3820"/>
    <w:rsid w:val="001340DB"/>
    <w:rsid w:val="001427FC"/>
    <w:rsid w:val="00162727"/>
    <w:rsid w:val="001A347D"/>
    <w:rsid w:val="001E3F71"/>
    <w:rsid w:val="002C7C22"/>
    <w:rsid w:val="002C7D93"/>
    <w:rsid w:val="00353F40"/>
    <w:rsid w:val="003C7D51"/>
    <w:rsid w:val="004030A4"/>
    <w:rsid w:val="00430944"/>
    <w:rsid w:val="00435856"/>
    <w:rsid w:val="00473ADB"/>
    <w:rsid w:val="004B66EA"/>
    <w:rsid w:val="00502540"/>
    <w:rsid w:val="006D44A2"/>
    <w:rsid w:val="0072363F"/>
    <w:rsid w:val="00813BFE"/>
    <w:rsid w:val="0087364B"/>
    <w:rsid w:val="008A11C6"/>
    <w:rsid w:val="009642B7"/>
    <w:rsid w:val="00976C49"/>
    <w:rsid w:val="00992D6C"/>
    <w:rsid w:val="009A239E"/>
    <w:rsid w:val="009F235C"/>
    <w:rsid w:val="00A468F0"/>
    <w:rsid w:val="00A76E28"/>
    <w:rsid w:val="00B0207D"/>
    <w:rsid w:val="00B1374B"/>
    <w:rsid w:val="00B25789"/>
    <w:rsid w:val="00B37B9F"/>
    <w:rsid w:val="00B661B6"/>
    <w:rsid w:val="00C06CA5"/>
    <w:rsid w:val="00C77616"/>
    <w:rsid w:val="00C8082F"/>
    <w:rsid w:val="00C81586"/>
    <w:rsid w:val="00C90FBA"/>
    <w:rsid w:val="00CA1472"/>
    <w:rsid w:val="00CB224F"/>
    <w:rsid w:val="00DA35F3"/>
    <w:rsid w:val="00E074D9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AA19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30</cp:revision>
  <cp:lastPrinted>2020-11-11T06:53:00Z</cp:lastPrinted>
  <dcterms:created xsi:type="dcterms:W3CDTF">2015-11-04T08:33:00Z</dcterms:created>
  <dcterms:modified xsi:type="dcterms:W3CDTF">2021-12-01T13:46:00Z</dcterms:modified>
</cp:coreProperties>
</file>