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005B860E" w:rsidR="009642B7" w:rsidRPr="00CB224F" w:rsidRDefault="00994844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070E8B97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94844">
        <w:rPr>
          <w:rFonts w:cstheme="minorHAnsi"/>
        </w:rPr>
        <w:t>17</w:t>
      </w:r>
    </w:p>
    <w:p w14:paraId="7C590228" w14:textId="2EF8D201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994844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6D44A2">
        <w:rPr>
          <w:rFonts w:cstheme="minorHAnsi"/>
        </w:rPr>
        <w:t>-1</w:t>
      </w:r>
      <w:r w:rsidR="00353F40">
        <w:rPr>
          <w:rFonts w:cstheme="minorHAnsi"/>
        </w:rPr>
        <w:t>0</w:t>
      </w:r>
    </w:p>
    <w:p w14:paraId="7DB4A22E" w14:textId="2A8BF4EA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994844">
        <w:rPr>
          <w:rFonts w:cstheme="minorHAnsi"/>
        </w:rPr>
        <w:t>22</w:t>
      </w:r>
      <w:r w:rsidR="00353F40">
        <w:rPr>
          <w:rFonts w:cstheme="minorHAnsi"/>
        </w:rPr>
        <w:t>.09.2021.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603DF09A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994844">
        <w:rPr>
          <w:rFonts w:cstheme="minorHAnsi"/>
          <w:color w:val="000000" w:themeColor="text1"/>
        </w:rPr>
        <w:t>25.</w:t>
      </w:r>
      <w:r w:rsidRPr="006D44A2">
        <w:rPr>
          <w:rFonts w:cstheme="minorHAnsi"/>
          <w:color w:val="000000" w:themeColor="text1"/>
        </w:rPr>
        <w:t xml:space="preserve">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87364B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87364B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994844">
        <w:rPr>
          <w:rFonts w:cstheme="minorHAnsi"/>
          <w:color w:val="000000" w:themeColor="text1"/>
        </w:rPr>
        <w:t>Općinsko vijeće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994844">
        <w:rPr>
          <w:rFonts w:cstheme="minorHAnsi"/>
          <w:color w:val="000000" w:themeColor="text1"/>
        </w:rPr>
        <w:t xml:space="preserve"> na svojoj 2. sjednici održanoj dana 22. rujna 2021. godine donijelo je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7AC7276" w14:textId="58528040" w:rsidR="00992D6C" w:rsidRPr="006D44A2" w:rsidRDefault="00353F40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PRV</w:t>
      </w:r>
      <w:r w:rsidR="00994844">
        <w:rPr>
          <w:rFonts w:cstheme="minorHAnsi"/>
          <w:b/>
          <w:color w:val="000000" w:themeColor="text1"/>
        </w:rPr>
        <w:t>U</w:t>
      </w:r>
      <w:r>
        <w:rPr>
          <w:rFonts w:cstheme="minorHAnsi"/>
          <w:b/>
          <w:color w:val="000000" w:themeColor="text1"/>
        </w:rPr>
        <w:t xml:space="preserve"> IZMJEN</w:t>
      </w:r>
      <w:r w:rsidR="00994844">
        <w:rPr>
          <w:rFonts w:cstheme="minorHAnsi"/>
          <w:b/>
          <w:color w:val="000000" w:themeColor="text1"/>
        </w:rPr>
        <w:t>U</w:t>
      </w:r>
      <w:r>
        <w:rPr>
          <w:rFonts w:cstheme="minorHAnsi"/>
          <w:b/>
          <w:color w:val="000000" w:themeColor="text1"/>
        </w:rPr>
        <w:t xml:space="preserve"> </w:t>
      </w:r>
      <w:r w:rsidR="00473ADB" w:rsidRPr="006D44A2">
        <w:rPr>
          <w:rFonts w:cstheme="minorHAnsi"/>
          <w:b/>
          <w:color w:val="000000" w:themeColor="text1"/>
        </w:rPr>
        <w:t>PROGRAMA</w:t>
      </w:r>
    </w:p>
    <w:p w14:paraId="1DAFCE12" w14:textId="77777777" w:rsidR="00473ADB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UTROŠKA SREDSTAVA ŠUMSKOG DOPRINOSA ZA 2021.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18B3EE00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353F40">
        <w:rPr>
          <w:rFonts w:cstheme="minorHAnsi"/>
          <w:color w:val="000000" w:themeColor="text1"/>
        </w:rPr>
        <w:t>60</w:t>
      </w:r>
      <w:r w:rsidRPr="006D44A2">
        <w:rPr>
          <w:rFonts w:cstheme="minorHAnsi"/>
          <w:color w:val="000000" w:themeColor="text1"/>
        </w:rPr>
        <w:t>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67BBA8B" w14:textId="700EED0A" w:rsidR="001427FC" w:rsidRPr="006D44A2" w:rsidRDefault="00994844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53B023F0" w14:textId="776544F3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 </w:t>
      </w:r>
      <w:r w:rsidR="00994844">
        <w:rPr>
          <w:rFonts w:cstheme="minorHAnsi"/>
          <w:color w:val="000000" w:themeColor="text1"/>
        </w:rPr>
        <w:t>Predsjednik Općinskog vijeća</w:t>
      </w:r>
    </w:p>
    <w:p w14:paraId="275F85EE" w14:textId="5C7209C8" w:rsidR="00B0207D" w:rsidRDefault="00994844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Općine Stubičke Toplice</w:t>
      </w:r>
    </w:p>
    <w:p w14:paraId="6876FF48" w14:textId="1B525543" w:rsidR="00994844" w:rsidRDefault="00994844" w:rsidP="00994844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Tomislav Mlinarić</w:t>
      </w:r>
    </w:p>
    <w:p w14:paraId="0E1B7496" w14:textId="4E54496D" w:rsidR="00994844" w:rsidRDefault="00994844" w:rsidP="00994844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1291B783" w14:textId="7B39D90E" w:rsidR="00994844" w:rsidRDefault="00994844" w:rsidP="00994844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7548DE53" w14:textId="272CB7F5" w:rsidR="00994844" w:rsidRDefault="00994844" w:rsidP="00994844"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Dostaviti:</w:t>
      </w:r>
    </w:p>
    <w:p w14:paraId="7999FD01" w14:textId="0E09A34E" w:rsidR="00994844" w:rsidRDefault="00994844" w:rsidP="00994844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Ministarstvo poljoprivrede, Planinska 2, Zagreb</w:t>
      </w:r>
    </w:p>
    <w:p w14:paraId="22CA915F" w14:textId="1DAEDD11" w:rsidR="00994844" w:rsidRPr="006D44A2" w:rsidRDefault="00994844" w:rsidP="00994844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Arhiva, ovdje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4AA8"/>
    <w:multiLevelType w:val="hybridMultilevel"/>
    <w:tmpl w:val="67D82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53F40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87364B"/>
    <w:rsid w:val="009642B7"/>
    <w:rsid w:val="00976C49"/>
    <w:rsid w:val="00992D6C"/>
    <w:rsid w:val="00994844"/>
    <w:rsid w:val="009A239E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2021-09-29T08:27:00Z</cp:lastPrinted>
  <dcterms:created xsi:type="dcterms:W3CDTF">2015-11-04T08:33:00Z</dcterms:created>
  <dcterms:modified xsi:type="dcterms:W3CDTF">2021-09-29T08:27:00Z</dcterms:modified>
</cp:coreProperties>
</file>