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400633">
        <w:rPr>
          <w:rFonts w:ascii="Times New Roman" w:hAnsi="Times New Roman" w:cs="Times New Roman"/>
          <w:sz w:val="24"/>
          <w:szCs w:val="24"/>
        </w:rPr>
        <w:t>360-01/17-01/09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400633">
        <w:rPr>
          <w:rFonts w:ascii="Times New Roman" w:hAnsi="Times New Roman" w:cs="Times New Roman"/>
          <w:sz w:val="24"/>
          <w:szCs w:val="24"/>
        </w:rPr>
        <w:t>6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400633">
        <w:rPr>
          <w:rFonts w:ascii="Times New Roman" w:hAnsi="Times New Roman" w:cs="Times New Roman"/>
          <w:sz w:val="24"/>
          <w:szCs w:val="24"/>
        </w:rPr>
        <w:t>17.08.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Pr="00E06C0D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27. st. 2. Odluke o jednostavnoj nabavi (Službeno glasnik Krapinsko-zagorske županije br. 9/17) i članka 46. st. 2. t. 23. Statuta Općine Stubičke Toplice (Službeni glasnik Krapinsko-zagorske županije br. 16/09 i 9/13), načelnik Općine Stubičke Toplice donosi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633">
        <w:rPr>
          <w:rFonts w:ascii="Times New Roman" w:hAnsi="Times New Roman" w:cs="Times New Roman"/>
          <w:b/>
          <w:sz w:val="24"/>
          <w:szCs w:val="24"/>
        </w:rPr>
        <w:t>U</w:t>
      </w: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Predlaže se Općinskom vijeću Općine Stubičke Toplice donošenje Odluke o odabiru u postupku jednostavne nabave, radi nabave radova pojačanog održavanja nerazvrstane ceste odvojak Ulice Ljube Babića </w:t>
      </w:r>
      <w:proofErr w:type="spellStart"/>
      <w:r>
        <w:rPr>
          <w:rFonts w:ascii="Times New Roman" w:hAnsi="Times New Roman" w:cs="Times New Roman"/>
          <w:sz w:val="24"/>
          <w:szCs w:val="24"/>
        </w:rPr>
        <w:t>Đalskog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kbr. 89, te sklapanje ugovora o izvođenju radova sa trgovačkim društvom POLI-MONT d.o.o., OIB:20050271976, sa sjedištem u Zaboku, </w:t>
      </w:r>
      <w:proofErr w:type="spellStart"/>
      <w:r>
        <w:rPr>
          <w:rFonts w:ascii="Times New Roman" w:hAnsi="Times New Roman" w:cs="Times New Roman"/>
          <w:sz w:val="24"/>
          <w:szCs w:val="24"/>
        </w:rPr>
        <w:t>Špičkovina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ove odluke je tekst prijedloga Odluke o odabiru</w:t>
      </w:r>
      <w:r w:rsidR="00283095">
        <w:rPr>
          <w:rFonts w:ascii="Times New Roman" w:hAnsi="Times New Roman" w:cs="Times New Roman"/>
          <w:sz w:val="24"/>
          <w:szCs w:val="24"/>
        </w:rPr>
        <w:t xml:space="preserve"> i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Pr="00400633" w:rsidRDefault="00400633" w:rsidP="0040063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633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633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400633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KLASA:360-01/17-01/09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URBROJ:2113/03-01-17-</w:t>
      </w: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Stubičke Toplice, </w:t>
      </w:r>
    </w:p>
    <w:p w:rsidR="00D55011" w:rsidRDefault="00D55011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633" w:rsidRDefault="00400633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27. </w:t>
      </w:r>
      <w:r w:rsidRPr="00400633">
        <w:rPr>
          <w:rFonts w:ascii="Times New Roman" w:hAnsi="Times New Roman" w:cs="Times New Roman"/>
          <w:sz w:val="24"/>
          <w:szCs w:val="24"/>
        </w:rPr>
        <w:t xml:space="preserve">st. 2. Odluke o jednostavnoj nabavi (Službeno glasnik Krapinsko-zagorske županije br. 9/17) i članka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006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t. </w:t>
      </w:r>
      <w:r w:rsidR="00D55011">
        <w:rPr>
          <w:rFonts w:ascii="Times New Roman" w:hAnsi="Times New Roman" w:cs="Times New Roman"/>
          <w:sz w:val="24"/>
          <w:szCs w:val="24"/>
        </w:rPr>
        <w:t>16.</w:t>
      </w:r>
      <w:r w:rsidRPr="00400633">
        <w:rPr>
          <w:rFonts w:ascii="Times New Roman" w:hAnsi="Times New Roman" w:cs="Times New Roman"/>
          <w:sz w:val="24"/>
          <w:szCs w:val="24"/>
        </w:rPr>
        <w:t xml:space="preserve"> Statuta Općine Stubičke Toplice (Službeni glasnik Krapinsko-zagorske županije br. 16/09 i 9/13)</w:t>
      </w:r>
      <w:r w:rsidR="00D55011">
        <w:rPr>
          <w:rFonts w:ascii="Times New Roman" w:hAnsi="Times New Roman" w:cs="Times New Roman"/>
          <w:sz w:val="24"/>
          <w:szCs w:val="24"/>
        </w:rPr>
        <w:t>, Općinsko vijeće Općine Stubičke Toplice na svojoj 1. sjednici, održanoj dana __. __. 2017. godine donijelo je</w:t>
      </w:r>
    </w:p>
    <w:p w:rsidR="00D55011" w:rsidRDefault="00D55011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P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1">
        <w:rPr>
          <w:rFonts w:ascii="Times New Roman" w:hAnsi="Times New Roman" w:cs="Times New Roman"/>
          <w:b/>
          <w:sz w:val="24"/>
          <w:szCs w:val="24"/>
        </w:rPr>
        <w:t>ODLUKU O ODABIRU</w:t>
      </w:r>
    </w:p>
    <w:p w:rsidR="00D55011" w:rsidRP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55011">
        <w:rPr>
          <w:rFonts w:ascii="Times New Roman" w:hAnsi="Times New Roman" w:cs="Times New Roman"/>
          <w:b/>
          <w:sz w:val="24"/>
          <w:szCs w:val="24"/>
        </w:rPr>
        <w:t>Ev</w:t>
      </w:r>
      <w:proofErr w:type="spellEnd"/>
      <w:r w:rsidRPr="00D55011">
        <w:rPr>
          <w:rFonts w:ascii="Times New Roman" w:hAnsi="Times New Roman" w:cs="Times New Roman"/>
          <w:b/>
          <w:sz w:val="24"/>
          <w:szCs w:val="24"/>
        </w:rPr>
        <w:t>. br. 12M/2017)</w:t>
      </w:r>
    </w:p>
    <w:p w:rsidR="00D55011" w:rsidRDefault="00D55011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P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1">
        <w:rPr>
          <w:rFonts w:ascii="Times New Roman" w:hAnsi="Times New Roman" w:cs="Times New Roman"/>
          <w:b/>
          <w:sz w:val="24"/>
          <w:szCs w:val="24"/>
        </w:rPr>
        <w:t>I.</w:t>
      </w:r>
    </w:p>
    <w:p w:rsidR="00D55011" w:rsidRDefault="00D55011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 xml:space="preserve">Kao najpovoljnija ponuda u postupku nabave radova </w:t>
      </w:r>
      <w:r>
        <w:rPr>
          <w:rFonts w:ascii="Times New Roman" w:hAnsi="Times New Roman" w:cs="Times New Roman"/>
          <w:sz w:val="24"/>
          <w:szCs w:val="24"/>
        </w:rPr>
        <w:t xml:space="preserve">pojačanog održavanja nerazvrstane ceste odvojak Ulice Ljube Babića </w:t>
      </w:r>
      <w:proofErr w:type="spellStart"/>
      <w:r>
        <w:rPr>
          <w:rFonts w:ascii="Times New Roman" w:hAnsi="Times New Roman" w:cs="Times New Roman"/>
          <w:sz w:val="24"/>
          <w:szCs w:val="24"/>
        </w:rPr>
        <w:t>Đalskog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kbr. 89</w:t>
      </w:r>
      <w:r w:rsidRPr="00D55011">
        <w:rPr>
          <w:rFonts w:ascii="Times New Roman" w:hAnsi="Times New Roman" w:cs="Times New Roman"/>
          <w:sz w:val="24"/>
          <w:szCs w:val="24"/>
        </w:rPr>
        <w:t xml:space="preserve">, evidencijski broj nabave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55011">
        <w:rPr>
          <w:rFonts w:ascii="Times New Roman" w:hAnsi="Times New Roman" w:cs="Times New Roman"/>
          <w:sz w:val="24"/>
          <w:szCs w:val="24"/>
        </w:rPr>
        <w:t xml:space="preserve">M/2017, za koji je Poziv na dostavu ponuda objavljen na internetskoj stranici Općine Stubičke Toplice dana </w:t>
      </w:r>
      <w:r>
        <w:rPr>
          <w:rFonts w:ascii="Times New Roman" w:hAnsi="Times New Roman" w:cs="Times New Roman"/>
          <w:sz w:val="24"/>
          <w:szCs w:val="24"/>
        </w:rPr>
        <w:t>02.</w:t>
      </w:r>
      <w:r w:rsidRPr="00D55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kolovoza</w:t>
      </w:r>
      <w:r w:rsidRPr="00D55011">
        <w:rPr>
          <w:rFonts w:ascii="Times New Roman" w:hAnsi="Times New Roman" w:cs="Times New Roman"/>
          <w:sz w:val="24"/>
          <w:szCs w:val="24"/>
        </w:rPr>
        <w:t xml:space="preserve"> 2017., a temeljem članka 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D55011">
        <w:rPr>
          <w:rFonts w:ascii="Times New Roman" w:hAnsi="Times New Roman" w:cs="Times New Roman"/>
          <w:sz w:val="24"/>
          <w:szCs w:val="24"/>
        </w:rPr>
        <w:t xml:space="preserve"> Odluke o jednostavnoj nabavi (Službeni glasnik Krapinsko-zagorske županije br. 9/17), odabire se ponuda ponuditelja:</w:t>
      </w:r>
    </w:p>
    <w:p w:rsidR="00D55011" w:rsidRDefault="00D55011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63"/>
        <w:gridCol w:w="6599"/>
      </w:tblGrid>
      <w:tr w:rsidR="00D55011" w:rsidRPr="00535F98" w:rsidTr="00AA16E3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11" w:rsidRPr="00535F98" w:rsidRDefault="00D55011" w:rsidP="00AA16E3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5F98">
              <w:rPr>
                <w:rFonts w:ascii="Times New Roman" w:hAnsi="Times New Roman"/>
                <w:i/>
                <w:sz w:val="24"/>
                <w:szCs w:val="24"/>
              </w:rPr>
              <w:t>PODACI O PONUDITELJU ČIJA JE PONUDA ODABRANA:</w:t>
            </w:r>
          </w:p>
        </w:tc>
      </w:tr>
      <w:tr w:rsidR="00D55011" w:rsidRPr="00535F98" w:rsidTr="00AA16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11" w:rsidRPr="00535F98" w:rsidRDefault="00D55011" w:rsidP="00AA16E3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5F98">
              <w:rPr>
                <w:rFonts w:ascii="Times New Roman" w:hAnsi="Times New Roman"/>
                <w:i/>
                <w:sz w:val="24"/>
                <w:szCs w:val="24"/>
              </w:rPr>
              <w:t>Naziv, sjedište i OIB: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11" w:rsidRPr="00535F98" w:rsidRDefault="00D55011" w:rsidP="00AA16E3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5011">
              <w:rPr>
                <w:rFonts w:ascii="Times New Roman" w:hAnsi="Times New Roman"/>
                <w:b/>
                <w:i/>
                <w:sz w:val="24"/>
                <w:szCs w:val="24"/>
              </w:rPr>
              <w:t>POLI-MONT d.o.o., OIB:20050271976, sa 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jedištem u Zaboku,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Špičkovina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9</w:t>
            </w:r>
          </w:p>
        </w:tc>
      </w:tr>
      <w:tr w:rsidR="00D55011" w:rsidRPr="00535F98" w:rsidTr="00AA16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11" w:rsidRPr="00535F98" w:rsidRDefault="00D55011" w:rsidP="00AA16E3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5F98">
              <w:rPr>
                <w:rFonts w:ascii="Times New Roman" w:hAnsi="Times New Roman"/>
                <w:i/>
                <w:sz w:val="24"/>
                <w:szCs w:val="24"/>
              </w:rPr>
              <w:t>Cijena ponude u kn bez PDV: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11" w:rsidRPr="00535F98" w:rsidRDefault="00D55011" w:rsidP="00AA16E3">
            <w:pPr>
              <w:widowControl w:val="0"/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107.910,00</w:t>
            </w:r>
            <w:r w:rsidRPr="00535F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kn</w:t>
            </w:r>
          </w:p>
        </w:tc>
      </w:tr>
      <w:tr w:rsidR="00D55011" w:rsidRPr="00535F98" w:rsidTr="00AA16E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11" w:rsidRPr="00535F98" w:rsidRDefault="00D55011" w:rsidP="00AA16E3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5F98">
              <w:rPr>
                <w:rFonts w:ascii="Times New Roman" w:hAnsi="Times New Roman"/>
                <w:i/>
                <w:sz w:val="24"/>
                <w:szCs w:val="24"/>
              </w:rPr>
              <w:t>Ukupna cijena ponude: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11" w:rsidRPr="00535F98" w:rsidRDefault="00D55011" w:rsidP="00AA16E3">
            <w:pPr>
              <w:widowControl w:val="0"/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134.887,50</w:t>
            </w:r>
            <w:r w:rsidRPr="00535F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kn</w:t>
            </w:r>
          </w:p>
        </w:tc>
      </w:tr>
    </w:tbl>
    <w:p w:rsidR="00D55011" w:rsidRDefault="00D55011" w:rsidP="004006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P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1">
        <w:rPr>
          <w:rFonts w:ascii="Times New Roman" w:hAnsi="Times New Roman" w:cs="Times New Roman"/>
          <w:b/>
          <w:sz w:val="24"/>
          <w:szCs w:val="24"/>
        </w:rPr>
        <w:t>II.</w:t>
      </w:r>
    </w:p>
    <w:p w:rsid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>Kriterij odabira je najniža cijena.</w:t>
      </w:r>
    </w:p>
    <w:p w:rsidR="00D55011" w:rsidRP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P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1">
        <w:rPr>
          <w:rFonts w:ascii="Times New Roman" w:hAnsi="Times New Roman" w:cs="Times New Roman"/>
          <w:b/>
          <w:sz w:val="24"/>
          <w:szCs w:val="24"/>
        </w:rPr>
        <w:t>III.</w:t>
      </w:r>
    </w:p>
    <w:p w:rsid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 xml:space="preserve">Predmet nabave: </w:t>
      </w:r>
      <w:r w:rsidRPr="00D55011">
        <w:rPr>
          <w:rFonts w:ascii="Times New Roman" w:hAnsi="Times New Roman" w:cs="Times New Roman"/>
          <w:sz w:val="24"/>
          <w:szCs w:val="24"/>
        </w:rPr>
        <w:t>radov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55011">
        <w:rPr>
          <w:rFonts w:ascii="Times New Roman" w:hAnsi="Times New Roman" w:cs="Times New Roman"/>
          <w:sz w:val="24"/>
          <w:szCs w:val="24"/>
        </w:rPr>
        <w:t xml:space="preserve"> pojačanog održavanja nerazvrstane ceste odvojak Ulice Ljube Babića </w:t>
      </w:r>
      <w:proofErr w:type="spellStart"/>
      <w:r w:rsidRPr="00D55011">
        <w:rPr>
          <w:rFonts w:ascii="Times New Roman" w:hAnsi="Times New Roman" w:cs="Times New Roman"/>
          <w:sz w:val="24"/>
          <w:szCs w:val="24"/>
        </w:rPr>
        <w:t>Đalskog</w:t>
      </w:r>
      <w:proofErr w:type="spellEnd"/>
      <w:r w:rsidRPr="00D55011">
        <w:rPr>
          <w:rFonts w:ascii="Times New Roman" w:hAnsi="Times New Roman" w:cs="Times New Roman"/>
          <w:sz w:val="24"/>
          <w:szCs w:val="24"/>
        </w:rPr>
        <w:t xml:space="preserve"> do kbr. 89</w:t>
      </w:r>
    </w:p>
    <w:p w:rsidR="00D55011" w:rsidRP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>Broj zaprimljenih ponuda: jedna</w:t>
      </w:r>
    </w:p>
    <w:p w:rsidR="00D55011" w:rsidRP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P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1">
        <w:rPr>
          <w:rFonts w:ascii="Times New Roman" w:hAnsi="Times New Roman" w:cs="Times New Roman"/>
          <w:b/>
          <w:sz w:val="24"/>
          <w:szCs w:val="24"/>
        </w:rPr>
        <w:t>IV.</w:t>
      </w:r>
    </w:p>
    <w:p w:rsidR="00D55011" w:rsidRP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>Nazivi ponuditelja čije su ponude odbijene: nitko</w:t>
      </w:r>
    </w:p>
    <w:p w:rsidR="00D55011" w:rsidRP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Pr="00D55011" w:rsidRDefault="00D55011" w:rsidP="00D55011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011">
        <w:rPr>
          <w:rFonts w:ascii="Times New Roman" w:hAnsi="Times New Roman" w:cs="Times New Roman"/>
          <w:b/>
          <w:sz w:val="24"/>
          <w:szCs w:val="24"/>
        </w:rPr>
        <w:t>V.</w:t>
      </w:r>
    </w:p>
    <w:p w:rsid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011">
        <w:rPr>
          <w:rFonts w:ascii="Times New Roman" w:hAnsi="Times New Roman" w:cs="Times New Roman"/>
          <w:sz w:val="24"/>
          <w:szCs w:val="24"/>
        </w:rPr>
        <w:t>Uputa o pravnom lijeku: protiv ove odluke sukladno čl. 77a. Zakona o lokalnoj i područnoj (regionalnoj) samoupravi (Nar. nov. br. 33/01, 60/01, 129/05, 109/07, 36/09, 125/08, 150/11 i 144/12) ne može se izjaviti žalba, već se može pokrenuti upravni spor.</w:t>
      </w:r>
    </w:p>
    <w:p w:rsidR="00D55011" w:rsidRDefault="00D55011" w:rsidP="00D5501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01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D5501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D5501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D55011" w:rsidRDefault="00D55011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Nedjeljko Ćuk</w:t>
      </w:r>
    </w:p>
    <w:p w:rsidR="00283095" w:rsidRDefault="00283095" w:rsidP="00D5501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Pr="00C667E4" w:rsidRDefault="00283095" w:rsidP="00C667E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7E4">
        <w:rPr>
          <w:rFonts w:ascii="Times New Roman" w:hAnsi="Times New Roman" w:cs="Times New Roman"/>
          <w:b/>
          <w:sz w:val="24"/>
          <w:szCs w:val="24"/>
        </w:rPr>
        <w:lastRenderedPageBreak/>
        <w:t>Obrazloženje uz tekst prijedloga Odluke o odabiru (</w:t>
      </w:r>
      <w:proofErr w:type="spellStart"/>
      <w:r w:rsidRPr="00C667E4">
        <w:rPr>
          <w:rFonts w:ascii="Times New Roman" w:hAnsi="Times New Roman" w:cs="Times New Roman"/>
          <w:b/>
          <w:sz w:val="24"/>
          <w:szCs w:val="24"/>
        </w:rPr>
        <w:t>Ev</w:t>
      </w:r>
      <w:proofErr w:type="spellEnd"/>
      <w:r w:rsidRPr="00C667E4">
        <w:rPr>
          <w:rFonts w:ascii="Times New Roman" w:hAnsi="Times New Roman" w:cs="Times New Roman"/>
          <w:b/>
          <w:sz w:val="24"/>
          <w:szCs w:val="24"/>
        </w:rPr>
        <w:t>. br. 12M/2017)</w:t>
      </w: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095" w:rsidRDefault="0028309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OSNOVA: Člankom</w:t>
      </w:r>
      <w:r w:rsidR="000E3385" w:rsidRPr="000E3385">
        <w:rPr>
          <w:rFonts w:ascii="Times New Roman" w:hAnsi="Times New Roman" w:cs="Times New Roman"/>
          <w:sz w:val="24"/>
          <w:szCs w:val="24"/>
        </w:rPr>
        <w:t xml:space="preserve"> 27. st. 2. Odluke o jednostavnoj nabavi (Službeno glasnik Krapinsko-zagorske županije br. 9/17)</w:t>
      </w:r>
      <w:r w:rsidR="000E3385">
        <w:rPr>
          <w:rFonts w:ascii="Times New Roman" w:hAnsi="Times New Roman" w:cs="Times New Roman"/>
          <w:sz w:val="24"/>
          <w:szCs w:val="24"/>
        </w:rPr>
        <w:t xml:space="preserve"> određeno je da Općinsko vijeće donosi odluku o odabiru  ukoliko se radi o predmetu nabave procijenjene vrijednosti veće od 100.000,00 kuna.</w:t>
      </w:r>
    </w:p>
    <w:p w:rsidR="000E3385" w:rsidRDefault="000E338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 </w:t>
      </w:r>
      <w:r w:rsidRPr="000E3385">
        <w:rPr>
          <w:rFonts w:ascii="Times New Roman" w:hAnsi="Times New Roman" w:cs="Times New Roman"/>
          <w:sz w:val="24"/>
          <w:szCs w:val="24"/>
        </w:rPr>
        <w:t xml:space="preserve">radovi pojačanog održavanja nerazvrstane ceste odvojak Ulice Ljube Babića </w:t>
      </w:r>
      <w:proofErr w:type="spellStart"/>
      <w:r w:rsidRPr="000E3385">
        <w:rPr>
          <w:rFonts w:ascii="Times New Roman" w:hAnsi="Times New Roman" w:cs="Times New Roman"/>
          <w:sz w:val="24"/>
          <w:szCs w:val="24"/>
        </w:rPr>
        <w:t>Đalskog</w:t>
      </w:r>
      <w:proofErr w:type="spellEnd"/>
      <w:r w:rsidRPr="000E3385">
        <w:rPr>
          <w:rFonts w:ascii="Times New Roman" w:hAnsi="Times New Roman" w:cs="Times New Roman"/>
          <w:sz w:val="24"/>
          <w:szCs w:val="24"/>
        </w:rPr>
        <w:t xml:space="preserve"> do kbr. 89</w:t>
      </w:r>
      <w:r>
        <w:rPr>
          <w:rFonts w:ascii="Times New Roman" w:hAnsi="Times New Roman" w:cs="Times New Roman"/>
          <w:sz w:val="24"/>
          <w:szCs w:val="24"/>
        </w:rPr>
        <w:t xml:space="preserve"> planiran je u Planu nabave pod evidencijskim brojem 12 za 2017. godinu te procijenjena vrijednost predmeta nabave, koja je određena temeljem projektantskog troškovnika</w:t>
      </w:r>
      <w:r w:rsidR="00C667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iznosi </w:t>
      </w:r>
      <w:r w:rsidRPr="000E3385">
        <w:rPr>
          <w:rFonts w:ascii="Times New Roman" w:hAnsi="Times New Roman" w:cs="Times New Roman"/>
          <w:sz w:val="24"/>
          <w:szCs w:val="24"/>
        </w:rPr>
        <w:t>108.000,00 kn</w:t>
      </w:r>
      <w:r>
        <w:rPr>
          <w:rFonts w:ascii="Times New Roman" w:hAnsi="Times New Roman" w:cs="Times New Roman"/>
          <w:sz w:val="24"/>
          <w:szCs w:val="24"/>
        </w:rPr>
        <w:t xml:space="preserve"> (nije uključen PDV).</w:t>
      </w:r>
    </w:p>
    <w:p w:rsidR="000E3385" w:rsidRDefault="000E3385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je objavljen na </w:t>
      </w:r>
      <w:r w:rsidRPr="000E3385">
        <w:rPr>
          <w:rFonts w:ascii="Times New Roman" w:hAnsi="Times New Roman" w:cs="Times New Roman"/>
          <w:sz w:val="24"/>
          <w:szCs w:val="24"/>
        </w:rPr>
        <w:t xml:space="preserve">web stranici www.stubicketoplice.hr, dana 02. kolovoza 2017. sa rokom dostave 14 dana (16. kolovoza 2017. do </w:t>
      </w:r>
      <w:bookmarkStart w:id="0" w:name="_GoBack"/>
      <w:bookmarkEnd w:id="0"/>
      <w:r w:rsidRPr="000E3385">
        <w:rPr>
          <w:rFonts w:ascii="Times New Roman" w:hAnsi="Times New Roman" w:cs="Times New Roman"/>
          <w:sz w:val="24"/>
          <w:szCs w:val="24"/>
        </w:rPr>
        <w:t>15,00 sati)</w:t>
      </w:r>
      <w:r>
        <w:rPr>
          <w:rFonts w:ascii="Times New Roman" w:hAnsi="Times New Roman" w:cs="Times New Roman"/>
          <w:sz w:val="24"/>
          <w:szCs w:val="24"/>
        </w:rPr>
        <w:t xml:space="preserve">. Do isteka roka za zaprimanje ponuda pristigla je jedna ponuda. Ponuditelj ispunjava uvjete </w:t>
      </w:r>
      <w:r w:rsidR="00C667E4">
        <w:rPr>
          <w:rFonts w:ascii="Times New Roman" w:hAnsi="Times New Roman" w:cs="Times New Roman"/>
          <w:sz w:val="24"/>
          <w:szCs w:val="24"/>
        </w:rPr>
        <w:t>pravne i poslovne sposobnosti,</w:t>
      </w:r>
      <w:r>
        <w:rPr>
          <w:rFonts w:ascii="Times New Roman" w:hAnsi="Times New Roman" w:cs="Times New Roman"/>
          <w:sz w:val="24"/>
          <w:szCs w:val="24"/>
        </w:rPr>
        <w:t xml:space="preserve"> stručne i tehničke</w:t>
      </w:r>
      <w:r w:rsidR="00C667E4">
        <w:rPr>
          <w:rFonts w:ascii="Times New Roman" w:hAnsi="Times New Roman" w:cs="Times New Roman"/>
          <w:sz w:val="24"/>
          <w:szCs w:val="24"/>
        </w:rPr>
        <w:t xml:space="preserve"> sposobnosti,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7E4">
        <w:rPr>
          <w:rFonts w:ascii="Times New Roman" w:hAnsi="Times New Roman" w:cs="Times New Roman"/>
          <w:sz w:val="24"/>
          <w:szCs w:val="24"/>
        </w:rPr>
        <w:t>te ne postoje razlozi isključenja ponuditelja.</w:t>
      </w:r>
    </w:p>
    <w:p w:rsidR="00C667E4" w:rsidRDefault="00C667E4" w:rsidP="00283095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7E4" w:rsidRDefault="00C667E4" w:rsidP="00C667E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C667E4" w:rsidRDefault="00C667E4" w:rsidP="00C667E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C667E4" w:rsidRPr="00E06C0D" w:rsidRDefault="00C667E4" w:rsidP="00C667E4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667E4" w:rsidRPr="00E0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E3385"/>
    <w:rsid w:val="0024763A"/>
    <w:rsid w:val="00283095"/>
    <w:rsid w:val="003F46D8"/>
    <w:rsid w:val="00400633"/>
    <w:rsid w:val="00471C1C"/>
    <w:rsid w:val="00C667E4"/>
    <w:rsid w:val="00D55011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EB81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table" w:customStyle="1" w:styleId="TableGrid1">
    <w:name w:val="Table Grid1"/>
    <w:basedOn w:val="Obinatablica"/>
    <w:uiPriority w:val="59"/>
    <w:rsid w:val="00D550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3</cp:revision>
  <dcterms:created xsi:type="dcterms:W3CDTF">2017-08-17T05:57:00Z</dcterms:created>
  <dcterms:modified xsi:type="dcterms:W3CDTF">2017-08-17T06:27:00Z</dcterms:modified>
</cp:coreProperties>
</file>