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C307D0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D87DAF">
        <w:rPr>
          <w:rFonts w:ascii="Times New Roman" w:hAnsi="Times New Roman" w:cs="Times New Roman"/>
          <w:sz w:val="24"/>
          <w:szCs w:val="24"/>
        </w:rPr>
        <w:t>36</w:t>
      </w:r>
      <w:r w:rsidR="0033075D">
        <w:rPr>
          <w:rFonts w:ascii="Times New Roman" w:hAnsi="Times New Roman" w:cs="Times New Roman"/>
          <w:sz w:val="24"/>
          <w:szCs w:val="24"/>
        </w:rPr>
        <w:t>0-01/17-01/08</w:t>
      </w:r>
    </w:p>
    <w:p w:rsidR="0024763A" w:rsidRPr="00E06C0D" w:rsidRDefault="0024763A" w:rsidP="00C307D0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D76FB5">
        <w:rPr>
          <w:rFonts w:ascii="Times New Roman" w:hAnsi="Times New Roman" w:cs="Times New Roman"/>
          <w:sz w:val="24"/>
          <w:szCs w:val="24"/>
        </w:rPr>
        <w:t>1</w:t>
      </w:r>
    </w:p>
    <w:p w:rsidR="0024763A" w:rsidRPr="00E06C0D" w:rsidRDefault="0024763A" w:rsidP="00C307D0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790D0C">
        <w:rPr>
          <w:rFonts w:ascii="Times New Roman" w:hAnsi="Times New Roman" w:cs="Times New Roman"/>
          <w:sz w:val="24"/>
          <w:szCs w:val="24"/>
        </w:rPr>
        <w:t>20</w:t>
      </w:r>
      <w:r w:rsidR="0033075D">
        <w:rPr>
          <w:rFonts w:ascii="Times New Roman" w:hAnsi="Times New Roman" w:cs="Times New Roman"/>
          <w:sz w:val="24"/>
          <w:szCs w:val="24"/>
        </w:rPr>
        <w:t>.07</w:t>
      </w:r>
      <w:r w:rsidR="00D76FB5">
        <w:rPr>
          <w:rFonts w:ascii="Times New Roman" w:hAnsi="Times New Roman" w:cs="Times New Roman"/>
          <w:sz w:val="24"/>
          <w:szCs w:val="24"/>
        </w:rPr>
        <w:t>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24763A" w:rsidRDefault="0024763A" w:rsidP="00C307D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7D0" w:rsidRDefault="00C307D0" w:rsidP="00C307D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9. st. </w:t>
      </w:r>
      <w:r w:rsidR="0033075D">
        <w:rPr>
          <w:rFonts w:ascii="Times New Roman" w:hAnsi="Times New Roman" w:cs="Times New Roman"/>
          <w:sz w:val="24"/>
          <w:szCs w:val="24"/>
        </w:rPr>
        <w:t>2. Odluke o jednostavnoj nabavi (Službeni glasnik KZŽ br. 9/17)</w:t>
      </w:r>
      <w:r>
        <w:rPr>
          <w:rFonts w:ascii="Times New Roman" w:hAnsi="Times New Roman" w:cs="Times New Roman"/>
          <w:sz w:val="24"/>
          <w:szCs w:val="24"/>
        </w:rPr>
        <w:t xml:space="preserve"> i članka 46. st. 2. t. 15. Statuta Općine Stubičke Toplice (Službeni glasnik Krapinsko-zagorske županije br. 16/09 i 9/13), načelnik Općine Stubičke Toplice donosi</w:t>
      </w:r>
    </w:p>
    <w:p w:rsidR="00C307D0" w:rsidRDefault="00C307D0" w:rsidP="00C307D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7D0" w:rsidRPr="00FE492F" w:rsidRDefault="00C307D0" w:rsidP="00FE492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2F">
        <w:rPr>
          <w:rFonts w:ascii="Times New Roman" w:hAnsi="Times New Roman" w:cs="Times New Roman"/>
          <w:b/>
          <w:sz w:val="24"/>
          <w:szCs w:val="24"/>
        </w:rPr>
        <w:t>ODLUKU O POČETKU POSTUPKA JEDNOSTAVNE NABAVE</w:t>
      </w:r>
    </w:p>
    <w:p w:rsidR="00E06C0D" w:rsidRPr="00FE492F" w:rsidRDefault="00C307D0" w:rsidP="00FE492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2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E492F">
        <w:rPr>
          <w:rFonts w:ascii="Times New Roman" w:hAnsi="Times New Roman" w:cs="Times New Roman"/>
          <w:b/>
          <w:sz w:val="24"/>
          <w:szCs w:val="24"/>
        </w:rPr>
        <w:t>Ev</w:t>
      </w:r>
      <w:proofErr w:type="spellEnd"/>
      <w:r w:rsidRPr="00FE492F">
        <w:rPr>
          <w:rFonts w:ascii="Times New Roman" w:hAnsi="Times New Roman" w:cs="Times New Roman"/>
          <w:b/>
          <w:sz w:val="24"/>
          <w:szCs w:val="24"/>
        </w:rPr>
        <w:t xml:space="preserve">. br. </w:t>
      </w:r>
      <w:r w:rsidR="0033075D">
        <w:rPr>
          <w:rFonts w:ascii="Times New Roman" w:hAnsi="Times New Roman" w:cs="Times New Roman"/>
          <w:b/>
          <w:sz w:val="24"/>
          <w:szCs w:val="24"/>
        </w:rPr>
        <w:t>12</w:t>
      </w:r>
      <w:r w:rsidRPr="00FE492F">
        <w:rPr>
          <w:rFonts w:ascii="Times New Roman" w:hAnsi="Times New Roman" w:cs="Times New Roman"/>
          <w:b/>
          <w:sz w:val="24"/>
          <w:szCs w:val="24"/>
        </w:rPr>
        <w:t>M/2017)</w:t>
      </w:r>
    </w:p>
    <w:p w:rsidR="00C307D0" w:rsidRPr="00FE492F" w:rsidRDefault="00C307D0" w:rsidP="00FE492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7D0" w:rsidRPr="00FE492F" w:rsidRDefault="00C307D0" w:rsidP="00FE492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2F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C307D0" w:rsidRDefault="00C307D0" w:rsidP="00C307D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7D0" w:rsidRDefault="00FE492F" w:rsidP="00C307D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naručitelj, Općina Stubičke Toplice, OIB:15490794749, sa sjedištem u Stubičkim Toplicama, Viktora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Šipeka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16, pokreće postupak jednostavne nabave za predmet nabave: radovi</w:t>
      </w:r>
      <w:r w:rsidR="0033075D">
        <w:rPr>
          <w:rFonts w:ascii="Times New Roman" w:hAnsi="Times New Roman" w:cs="Times New Roman"/>
          <w:sz w:val="24"/>
          <w:szCs w:val="24"/>
        </w:rPr>
        <w:t xml:space="preserve"> pojačanog održavanja nerazvrstane ceste odvo</w:t>
      </w:r>
      <w:r w:rsidR="007B4B10">
        <w:rPr>
          <w:rFonts w:ascii="Times New Roman" w:hAnsi="Times New Roman" w:cs="Times New Roman"/>
          <w:sz w:val="24"/>
          <w:szCs w:val="24"/>
        </w:rPr>
        <w:t>jak ulice Ljube B</w:t>
      </w:r>
      <w:r w:rsidR="0033075D">
        <w:rPr>
          <w:rFonts w:ascii="Times New Roman" w:hAnsi="Times New Roman" w:cs="Times New Roman"/>
          <w:sz w:val="24"/>
          <w:szCs w:val="24"/>
        </w:rPr>
        <w:t xml:space="preserve">abića </w:t>
      </w:r>
      <w:proofErr w:type="spellStart"/>
      <w:r w:rsidR="0033075D">
        <w:rPr>
          <w:rFonts w:ascii="Times New Roman" w:hAnsi="Times New Roman" w:cs="Times New Roman"/>
          <w:sz w:val="24"/>
          <w:szCs w:val="24"/>
        </w:rPr>
        <w:t>Đalskog</w:t>
      </w:r>
      <w:proofErr w:type="spellEnd"/>
      <w:r w:rsidR="0033075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33075D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="0033075D">
        <w:rPr>
          <w:rFonts w:ascii="Times New Roman" w:hAnsi="Times New Roman" w:cs="Times New Roman"/>
          <w:sz w:val="24"/>
          <w:szCs w:val="24"/>
        </w:rPr>
        <w:t>. 89, NC SS-1</w:t>
      </w:r>
      <w:r>
        <w:rPr>
          <w:rFonts w:ascii="Times New Roman" w:hAnsi="Times New Roman" w:cs="Times New Roman"/>
          <w:sz w:val="24"/>
          <w:szCs w:val="24"/>
        </w:rPr>
        <w:t xml:space="preserve">, koji je u Prvoj izmjeni Plana nabave evidentiran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brojem </w:t>
      </w:r>
      <w:r w:rsidR="0033075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M/2017.</w:t>
      </w:r>
    </w:p>
    <w:p w:rsidR="00FE492F" w:rsidRDefault="00FE492F" w:rsidP="00C307D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92F" w:rsidRPr="00FE492F" w:rsidRDefault="00FE492F" w:rsidP="00FE492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2F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FE492F" w:rsidRDefault="00FE492F" w:rsidP="00C307D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92F" w:rsidRDefault="00FE492F" w:rsidP="00C307D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Procijenjena vrijednost nabave iznosi: </w:t>
      </w:r>
      <w:r w:rsidR="0033075D" w:rsidRPr="0033075D">
        <w:rPr>
          <w:rFonts w:ascii="Times New Roman" w:hAnsi="Times New Roman" w:cs="Times New Roman"/>
          <w:sz w:val="24"/>
          <w:szCs w:val="24"/>
        </w:rPr>
        <w:t>108.000,00 kn</w:t>
      </w:r>
      <w:r>
        <w:rPr>
          <w:rFonts w:ascii="Times New Roman" w:hAnsi="Times New Roman" w:cs="Times New Roman"/>
          <w:sz w:val="24"/>
          <w:szCs w:val="24"/>
        </w:rPr>
        <w:t>. Na navedeni iznos se obračunava porez na dodanu vrijednost.</w:t>
      </w:r>
    </w:p>
    <w:p w:rsidR="00FE492F" w:rsidRDefault="00FE492F" w:rsidP="00C307D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su osigurana u Proračunu Općine Stubičke Toplice za 2017. godinu.</w:t>
      </w:r>
    </w:p>
    <w:p w:rsidR="00FE492F" w:rsidRDefault="00FE492F" w:rsidP="00C307D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92F" w:rsidRPr="00FE492F" w:rsidRDefault="00FE492F" w:rsidP="00FE492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2F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FE492F" w:rsidRDefault="00FE492F" w:rsidP="00C307D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92F" w:rsidRPr="00FE492F" w:rsidRDefault="00FE492F" w:rsidP="00FE492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povjerenstva</w:t>
      </w:r>
      <w:r w:rsidRPr="00FE492F">
        <w:rPr>
          <w:rFonts w:ascii="Times New Roman" w:hAnsi="Times New Roman" w:cs="Times New Roman"/>
          <w:sz w:val="24"/>
          <w:szCs w:val="24"/>
        </w:rPr>
        <w:t xml:space="preserve"> naručitelja u postupku nabave su: Ljubica Božić, </w:t>
      </w:r>
      <w:proofErr w:type="spellStart"/>
      <w:r w:rsidRPr="00FE492F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FE492F">
        <w:rPr>
          <w:rFonts w:ascii="Times New Roman" w:hAnsi="Times New Roman" w:cs="Times New Roman"/>
          <w:sz w:val="24"/>
          <w:szCs w:val="24"/>
        </w:rPr>
        <w:t xml:space="preserve">., Dubravka Špiček, </w:t>
      </w:r>
      <w:proofErr w:type="spellStart"/>
      <w:r w:rsidRPr="00FE492F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Pr="00FE492F">
        <w:rPr>
          <w:rFonts w:ascii="Times New Roman" w:hAnsi="Times New Roman" w:cs="Times New Roman"/>
          <w:sz w:val="24"/>
          <w:szCs w:val="24"/>
        </w:rPr>
        <w:t xml:space="preserve">. i </w:t>
      </w:r>
      <w:r>
        <w:rPr>
          <w:rFonts w:ascii="Times New Roman" w:hAnsi="Times New Roman" w:cs="Times New Roman"/>
          <w:sz w:val="24"/>
          <w:szCs w:val="24"/>
        </w:rPr>
        <w:t xml:space="preserve">Tamara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 w:rsidRPr="00FE492F">
        <w:rPr>
          <w:rFonts w:ascii="Times New Roman" w:hAnsi="Times New Roman" w:cs="Times New Roman"/>
          <w:sz w:val="24"/>
          <w:szCs w:val="24"/>
        </w:rPr>
        <w:t>.</w:t>
      </w:r>
    </w:p>
    <w:p w:rsidR="00FE492F" w:rsidRPr="00FE492F" w:rsidRDefault="00FE492F" w:rsidP="00FE492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92F" w:rsidRPr="00FE492F" w:rsidRDefault="00FE492F" w:rsidP="00FE492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2F">
        <w:rPr>
          <w:rFonts w:ascii="Times New Roman" w:hAnsi="Times New Roman" w:cs="Times New Roman"/>
          <w:sz w:val="24"/>
          <w:szCs w:val="24"/>
        </w:rPr>
        <w:t>Članovi povjerenstva naručitelja obavljaju pripremu i provedbu postupka javne nabave, a osobito:</w:t>
      </w:r>
    </w:p>
    <w:p w:rsidR="00FE492F" w:rsidRPr="00FE492F" w:rsidRDefault="00FE492F" w:rsidP="00FE492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2F">
        <w:rPr>
          <w:rFonts w:ascii="Times New Roman" w:hAnsi="Times New Roman" w:cs="Times New Roman"/>
          <w:sz w:val="24"/>
          <w:szCs w:val="24"/>
        </w:rPr>
        <w:t>priprema</w:t>
      </w:r>
      <w:r>
        <w:rPr>
          <w:rFonts w:ascii="Times New Roman" w:hAnsi="Times New Roman" w:cs="Times New Roman"/>
          <w:sz w:val="24"/>
          <w:szCs w:val="24"/>
        </w:rPr>
        <w:t xml:space="preserve"> dokumentacije</w:t>
      </w:r>
      <w:r w:rsidRPr="00FE4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nabavi</w:t>
      </w:r>
      <w:r w:rsidRPr="00FE492F">
        <w:rPr>
          <w:rFonts w:ascii="Times New Roman" w:hAnsi="Times New Roman" w:cs="Times New Roman"/>
          <w:sz w:val="24"/>
          <w:szCs w:val="24"/>
        </w:rPr>
        <w:t>,</w:t>
      </w:r>
    </w:p>
    <w:p w:rsidR="00FE492F" w:rsidRPr="00FE492F" w:rsidRDefault="00FE492F" w:rsidP="00FE492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492F">
        <w:rPr>
          <w:rFonts w:ascii="Times New Roman" w:hAnsi="Times New Roman" w:cs="Times New Roman"/>
          <w:sz w:val="24"/>
          <w:szCs w:val="24"/>
        </w:rPr>
        <w:t>korespodencija</w:t>
      </w:r>
      <w:proofErr w:type="spellEnd"/>
      <w:r w:rsidRPr="00FE492F">
        <w:rPr>
          <w:rFonts w:ascii="Times New Roman" w:hAnsi="Times New Roman" w:cs="Times New Roman"/>
          <w:sz w:val="24"/>
          <w:szCs w:val="24"/>
        </w:rPr>
        <w:t xml:space="preserve"> sa zainteresiranim gospodarskim subjektima,</w:t>
      </w:r>
    </w:p>
    <w:p w:rsidR="00FE492F" w:rsidRPr="00FE492F" w:rsidRDefault="00FE492F" w:rsidP="00FE492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2F">
        <w:rPr>
          <w:rFonts w:ascii="Times New Roman" w:hAnsi="Times New Roman" w:cs="Times New Roman"/>
          <w:sz w:val="24"/>
          <w:szCs w:val="24"/>
        </w:rPr>
        <w:t>zaprimanje pristiglih ponuda i vođenje upisnika o zaprimanju ponuda,</w:t>
      </w:r>
    </w:p>
    <w:p w:rsidR="00FE492F" w:rsidRPr="00FE492F" w:rsidRDefault="00FE492F" w:rsidP="00FE492F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provode </w:t>
      </w:r>
      <w:r w:rsidRPr="00FE492F">
        <w:rPr>
          <w:rFonts w:ascii="Times New Roman" w:hAnsi="Times New Roman" w:cs="Times New Roman"/>
          <w:sz w:val="24"/>
          <w:szCs w:val="24"/>
        </w:rPr>
        <w:t>postupak otvaranja ponuda i postupak pregleda i ocjene ponuda.</w:t>
      </w:r>
    </w:p>
    <w:p w:rsidR="00FE492F" w:rsidRPr="00FE492F" w:rsidRDefault="00FE492F" w:rsidP="00FE492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92F" w:rsidRDefault="00FE492F" w:rsidP="00FE492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2F">
        <w:rPr>
          <w:rFonts w:ascii="Times New Roman" w:hAnsi="Times New Roman" w:cs="Times New Roman"/>
          <w:sz w:val="24"/>
          <w:szCs w:val="24"/>
        </w:rPr>
        <w:t xml:space="preserve">Osoba odgovorna za provedbu ugovora je Kristijan Oremuš, </w:t>
      </w:r>
      <w:proofErr w:type="spellStart"/>
      <w:r w:rsidRPr="00FE492F">
        <w:rPr>
          <w:rFonts w:ascii="Times New Roman" w:hAnsi="Times New Roman" w:cs="Times New Roman"/>
          <w:sz w:val="24"/>
          <w:szCs w:val="24"/>
        </w:rPr>
        <w:t>ing.prom</w:t>
      </w:r>
      <w:proofErr w:type="spellEnd"/>
      <w:r w:rsidRPr="00FE492F">
        <w:rPr>
          <w:rFonts w:ascii="Times New Roman" w:hAnsi="Times New Roman" w:cs="Times New Roman"/>
          <w:sz w:val="24"/>
          <w:szCs w:val="24"/>
        </w:rPr>
        <w:t>., voditelj Odsjeka za komunalne poslove Jedinstvenog upravnog odjela Općine Stubičke Toplice.</w:t>
      </w:r>
    </w:p>
    <w:p w:rsidR="00FE492F" w:rsidRDefault="00FE492F" w:rsidP="00FE492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92F" w:rsidRPr="00FE492F" w:rsidRDefault="00FE492F" w:rsidP="00FE492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2F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FE492F" w:rsidRDefault="00FE492F" w:rsidP="00FE492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A" w:rsidRDefault="00FE492F" w:rsidP="00C307D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2F">
        <w:rPr>
          <w:rFonts w:ascii="Times New Roman" w:hAnsi="Times New Roman" w:cs="Times New Roman"/>
          <w:sz w:val="24"/>
          <w:szCs w:val="24"/>
        </w:rPr>
        <w:t xml:space="preserve">Odgovorna osoba naručitelja je </w:t>
      </w:r>
      <w:r w:rsidR="007B4B10"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 w:rsidR="007B4B10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="007B4B10">
        <w:rPr>
          <w:rFonts w:ascii="Times New Roman" w:hAnsi="Times New Roman" w:cs="Times New Roman"/>
          <w:sz w:val="24"/>
          <w:szCs w:val="24"/>
        </w:rPr>
        <w:t>., načelnik</w:t>
      </w:r>
      <w:r w:rsidRPr="00FE492F">
        <w:rPr>
          <w:rFonts w:ascii="Times New Roman" w:hAnsi="Times New Roman" w:cs="Times New Roman"/>
          <w:sz w:val="24"/>
          <w:szCs w:val="24"/>
        </w:rPr>
        <w:t xml:space="preserve"> Općine Stubičke Toplice.</w:t>
      </w:r>
    </w:p>
    <w:p w:rsidR="00E06C0D" w:rsidRDefault="00E06C0D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E492F" w:rsidRPr="00E06C0D" w:rsidRDefault="00FE492F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7B4B10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7B4B10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Beljak, dipl.ing.agr.</w:t>
      </w:r>
      <w:bookmarkStart w:id="0" w:name="_GoBack"/>
      <w:bookmarkEnd w:id="0"/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FE492F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Članovima povjerenstva</w:t>
      </w:r>
    </w:p>
    <w:p w:rsidR="00FE492F" w:rsidRDefault="007B4B10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E492F" w:rsidRPr="00B35DD0">
          <w:rPr>
            <w:rStyle w:val="Hiperveza"/>
            <w:rFonts w:ascii="Times New Roman" w:hAnsi="Times New Roman" w:cs="Times New Roman"/>
            <w:sz w:val="24"/>
            <w:szCs w:val="24"/>
          </w:rPr>
          <w:t>www.stubicketoplice.hr</w:t>
        </w:r>
      </w:hyperlink>
      <w:r w:rsidR="00FE4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C0D" w:rsidRP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sectPr w:rsidR="00E06C0D" w:rsidRPr="00E0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24C6"/>
    <w:multiLevelType w:val="hybridMultilevel"/>
    <w:tmpl w:val="F18078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431F6"/>
    <w:multiLevelType w:val="hybridMultilevel"/>
    <w:tmpl w:val="BB38E3C0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24763A"/>
    <w:rsid w:val="0033075D"/>
    <w:rsid w:val="00790D0C"/>
    <w:rsid w:val="007B4B10"/>
    <w:rsid w:val="00C307D0"/>
    <w:rsid w:val="00D76FB5"/>
    <w:rsid w:val="00D87DAF"/>
    <w:rsid w:val="00E06C0D"/>
    <w:rsid w:val="00FC20C4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ED81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E492F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E492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bicketoplic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</cp:revision>
  <cp:lastPrinted>2017-03-30T09:52:00Z</cp:lastPrinted>
  <dcterms:created xsi:type="dcterms:W3CDTF">2017-07-19T11:58:00Z</dcterms:created>
  <dcterms:modified xsi:type="dcterms:W3CDTF">2017-07-19T13:03:00Z</dcterms:modified>
</cp:coreProperties>
</file>