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51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 xml:space="preserve">PODACI O </w:t>
      </w:r>
      <w:r>
        <w:rPr>
          <w:rFonts w:ascii="Cambria" w:eastAsia="Calibri" w:hAnsi="Cambria" w:cs="Times New Roman"/>
          <w:b/>
        </w:rPr>
        <w:t>PODNOSITELJU ZAHTJEVA</w:t>
      </w:r>
      <w:r w:rsidRPr="00615BD5">
        <w:rPr>
          <w:rFonts w:ascii="Cambria" w:eastAsia="Calibri" w:hAnsi="Cambria" w:cs="Times New Roman"/>
          <w:b/>
        </w:rPr>
        <w:t>:</w:t>
      </w:r>
    </w:p>
    <w:p w:rsidR="00557951" w:rsidRPr="00843F3E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  <w:i/>
        </w:rPr>
      </w:pPr>
      <w:r w:rsidRPr="00615BD5">
        <w:rPr>
          <w:rFonts w:ascii="Cambria" w:eastAsia="Calibri" w:hAnsi="Cambria" w:cs="Times New Roman"/>
          <w:b/>
        </w:rPr>
        <w:t xml:space="preserve">UČENIK - STUDENT </w:t>
      </w:r>
      <w:r w:rsidRPr="00843F3E">
        <w:rPr>
          <w:rFonts w:ascii="Cambria" w:eastAsia="Calibri" w:hAnsi="Cambria" w:cs="Times New Roman"/>
          <w:b/>
          <w:i/>
        </w:rPr>
        <w:t>(zaokružiti)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80"/>
        <w:gridCol w:w="5925"/>
      </w:tblGrid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Ime i prezime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Mjesto i datum rođenja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OIB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519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  <w:gridCol w:w="518"/>
            </w:tblGrid>
            <w:tr w:rsidR="00557951" w:rsidRPr="00615BD5" w:rsidTr="00863FD8"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4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845" w:type="dxa"/>
                </w:tcPr>
                <w:p w:rsidR="00557951" w:rsidRPr="00615BD5" w:rsidRDefault="00557951" w:rsidP="00863FD8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Adresa</w:t>
            </w:r>
            <w:r>
              <w:rPr>
                <w:rFonts w:ascii="Cambria" w:eastAsia="Calibri" w:hAnsi="Cambria" w:cs="Times New Roman"/>
              </w:rPr>
              <w:t>:</w:t>
            </w:r>
          </w:p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Telefon / mobitel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5925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57951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</w:p>
    <w:p w:rsidR="00557951" w:rsidRPr="002C1848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  <w:b/>
          <w:i/>
        </w:rPr>
      </w:pPr>
      <w:r w:rsidRPr="00615BD5">
        <w:rPr>
          <w:rFonts w:ascii="Cambria" w:eastAsia="Calibri" w:hAnsi="Cambria" w:cs="Times New Roman"/>
          <w:b/>
        </w:rPr>
        <w:t xml:space="preserve">PODACI O ZAKONSKOM ZASTUPNIKU </w:t>
      </w:r>
      <w:r w:rsidRPr="002C1848">
        <w:rPr>
          <w:rFonts w:ascii="Cambria" w:eastAsia="Calibri" w:hAnsi="Cambria" w:cs="Times New Roman"/>
          <w:b/>
          <w:i/>
        </w:rPr>
        <w:t xml:space="preserve">(popunjava se samo ako podnositelj zahtjeva </w:t>
      </w:r>
      <w:r w:rsidR="0027099D" w:rsidRPr="002C1848">
        <w:rPr>
          <w:rFonts w:ascii="Cambria" w:eastAsia="Calibri" w:hAnsi="Cambria" w:cs="Times New Roman"/>
          <w:b/>
          <w:i/>
        </w:rPr>
        <w:t>nije puno</w:t>
      </w:r>
      <w:r w:rsidRPr="002C1848">
        <w:rPr>
          <w:rFonts w:ascii="Cambria" w:eastAsia="Calibri" w:hAnsi="Cambria" w:cs="Times New Roman"/>
          <w:b/>
          <w:i/>
        </w:rPr>
        <w:t>ljetan)</w:t>
      </w:r>
      <w:r w:rsidRPr="002C1848">
        <w:rPr>
          <w:rFonts w:ascii="Cambria" w:eastAsia="Calibri" w:hAnsi="Cambria" w:cs="Times New Roman"/>
          <w:b/>
        </w:rPr>
        <w:t>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2581"/>
        <w:gridCol w:w="6060"/>
      </w:tblGrid>
      <w:tr w:rsidR="00557951" w:rsidRPr="00615BD5" w:rsidTr="005F734C">
        <w:tc>
          <w:tcPr>
            <w:tcW w:w="2581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Ime i prezime</w:t>
            </w:r>
            <w:r>
              <w:rPr>
                <w:rFonts w:ascii="Cambria" w:eastAsia="Calibri" w:hAnsi="Cambria" w:cs="Times New Roman"/>
              </w:rPr>
              <w:t>:</w:t>
            </w:r>
          </w:p>
        </w:tc>
        <w:tc>
          <w:tcPr>
            <w:tcW w:w="606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1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OIB:</w:t>
            </w:r>
          </w:p>
        </w:tc>
        <w:tc>
          <w:tcPr>
            <w:tcW w:w="6060" w:type="dxa"/>
          </w:tcPr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658"/>
              <w:gridCol w:w="518"/>
              <w:gridCol w:w="518"/>
              <w:gridCol w:w="517"/>
              <w:gridCol w:w="517"/>
              <w:gridCol w:w="517"/>
              <w:gridCol w:w="517"/>
              <w:gridCol w:w="518"/>
              <w:gridCol w:w="518"/>
              <w:gridCol w:w="518"/>
              <w:gridCol w:w="518"/>
            </w:tblGrid>
            <w:tr w:rsidR="00557951" w:rsidRPr="00615BD5" w:rsidTr="005F734C">
              <w:tc>
                <w:tcPr>
                  <w:tcW w:w="676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0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  <w:tc>
                <w:tcPr>
                  <w:tcW w:w="531" w:type="dxa"/>
                </w:tcPr>
                <w:p w:rsidR="00557951" w:rsidRPr="00615BD5" w:rsidRDefault="00557951" w:rsidP="00557951">
                  <w:pPr>
                    <w:jc w:val="both"/>
                    <w:rPr>
                      <w:rFonts w:ascii="Cambria" w:eastAsia="Calibri" w:hAnsi="Cambria" w:cs="Times New Roman"/>
                    </w:rPr>
                  </w:pPr>
                </w:p>
              </w:tc>
            </w:tr>
          </w:tbl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557951" w:rsidRPr="00615BD5" w:rsidTr="005F734C">
        <w:tc>
          <w:tcPr>
            <w:tcW w:w="2581" w:type="dxa"/>
          </w:tcPr>
          <w:p w:rsidR="00557951" w:rsidRDefault="00557951" w:rsidP="00557951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Adresa:</w:t>
            </w:r>
          </w:p>
          <w:p w:rsidR="00557951" w:rsidRDefault="00557951" w:rsidP="00557951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6060" w:type="dxa"/>
          </w:tcPr>
          <w:p w:rsidR="00557951" w:rsidRPr="00615BD5" w:rsidRDefault="00557951" w:rsidP="00863FD8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57951" w:rsidRDefault="00557951" w:rsidP="00615BD5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</w:p>
    <w:p w:rsidR="00557951" w:rsidRDefault="00557951" w:rsidP="00843F3E">
      <w:pPr>
        <w:spacing w:after="0" w:line="276" w:lineRule="auto"/>
        <w:ind w:left="3540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JEDINSTVENI UPRAVNI ODJEL</w:t>
      </w:r>
    </w:p>
    <w:p w:rsidR="00557951" w:rsidRDefault="00557951" w:rsidP="00843F3E">
      <w:pPr>
        <w:spacing w:after="0" w:line="276" w:lineRule="auto"/>
        <w:ind w:left="3540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>OPĆINE STUBIČKE TOPLICE</w:t>
      </w:r>
    </w:p>
    <w:p w:rsidR="00557951" w:rsidRDefault="00557951" w:rsidP="00843F3E">
      <w:pPr>
        <w:spacing w:after="0" w:line="276" w:lineRule="auto"/>
        <w:ind w:left="3540"/>
        <w:jc w:val="center"/>
        <w:rPr>
          <w:rFonts w:ascii="Cambria" w:eastAsia="Calibri" w:hAnsi="Cambria" w:cs="Times New Roman"/>
          <w:b/>
        </w:rPr>
      </w:pPr>
      <w:r>
        <w:rPr>
          <w:rFonts w:ascii="Cambria" w:eastAsia="Calibri" w:hAnsi="Cambria" w:cs="Times New Roman"/>
          <w:b/>
        </w:rPr>
        <w:t xml:space="preserve">Viktora </w:t>
      </w:r>
      <w:proofErr w:type="spellStart"/>
      <w:r>
        <w:rPr>
          <w:rFonts w:ascii="Cambria" w:eastAsia="Calibri" w:hAnsi="Cambria" w:cs="Times New Roman"/>
          <w:b/>
        </w:rPr>
        <w:t>Šipeka</w:t>
      </w:r>
      <w:proofErr w:type="spellEnd"/>
      <w:r>
        <w:rPr>
          <w:rFonts w:ascii="Cambria" w:eastAsia="Calibri" w:hAnsi="Cambria" w:cs="Times New Roman"/>
          <w:b/>
        </w:rPr>
        <w:t xml:space="preserve"> 16, 49244 Stubičke Toplice</w:t>
      </w:r>
    </w:p>
    <w:p w:rsidR="00557951" w:rsidRDefault="00557951" w:rsidP="00557951">
      <w:pPr>
        <w:spacing w:after="200" w:line="276" w:lineRule="auto"/>
        <w:jc w:val="both"/>
        <w:rPr>
          <w:rFonts w:ascii="Cambria" w:eastAsia="Calibri" w:hAnsi="Cambria" w:cs="Times New Roman"/>
          <w:b/>
        </w:rPr>
      </w:pPr>
    </w:p>
    <w:p w:rsidR="00615BD5" w:rsidRPr="0027099D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</w:rPr>
      </w:pPr>
      <w:r w:rsidRPr="0027099D">
        <w:rPr>
          <w:rFonts w:ascii="Cambria" w:eastAsia="Calibri" w:hAnsi="Cambria" w:cs="Times New Roman"/>
          <w:b/>
          <w:sz w:val="24"/>
        </w:rPr>
        <w:t>PREDMET:</w:t>
      </w:r>
      <w:r w:rsidRPr="0027099D">
        <w:rPr>
          <w:rFonts w:ascii="Cambria" w:eastAsia="Calibri" w:hAnsi="Cambria" w:cs="Times New Roman"/>
          <w:b/>
          <w:sz w:val="24"/>
        </w:rPr>
        <w:tab/>
        <w:t>Z</w:t>
      </w:r>
      <w:r w:rsidR="00615BD5" w:rsidRPr="0027099D">
        <w:rPr>
          <w:rFonts w:ascii="Cambria" w:eastAsia="Calibri" w:hAnsi="Cambria" w:cs="Times New Roman"/>
          <w:b/>
          <w:sz w:val="24"/>
        </w:rPr>
        <w:t>AHTJEV</w:t>
      </w:r>
      <w:r w:rsidRPr="0027099D">
        <w:rPr>
          <w:rFonts w:ascii="Cambria" w:eastAsia="Calibri" w:hAnsi="Cambria" w:cs="Times New Roman"/>
          <w:b/>
          <w:sz w:val="24"/>
        </w:rPr>
        <w:t xml:space="preserve"> </w:t>
      </w:r>
      <w:r w:rsidR="00615BD5" w:rsidRPr="0027099D">
        <w:rPr>
          <w:rFonts w:ascii="Cambria" w:eastAsia="Calibri" w:hAnsi="Cambria" w:cs="Times New Roman"/>
          <w:b/>
          <w:sz w:val="24"/>
        </w:rPr>
        <w:t>ZA DODJELU STIPENDIJE OPĆINE STUBIČKE TOPLICE</w:t>
      </w:r>
    </w:p>
    <w:p w:rsidR="00557951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615BD5" w:rsidRPr="00615BD5" w:rsidRDefault="00615BD5" w:rsidP="0027099D">
      <w:pPr>
        <w:spacing w:after="0" w:line="276" w:lineRule="auto"/>
        <w:jc w:val="both"/>
        <w:rPr>
          <w:rFonts w:ascii="Cambria" w:eastAsia="Calibri" w:hAnsi="Cambria" w:cs="Times New Roman"/>
          <w:b/>
        </w:rPr>
      </w:pPr>
      <w:r w:rsidRPr="00615BD5">
        <w:rPr>
          <w:rFonts w:ascii="Cambria" w:eastAsia="Calibri" w:hAnsi="Cambria" w:cs="Times New Roman"/>
          <w:b/>
        </w:rPr>
        <w:t>PODACI O ŠKOLOVANJU: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5522"/>
      </w:tblGrid>
      <w:tr w:rsidR="00615BD5" w:rsidRPr="00615BD5" w:rsidTr="005F734C">
        <w:tc>
          <w:tcPr>
            <w:tcW w:w="3119" w:type="dxa"/>
          </w:tcPr>
          <w:p w:rsidR="00557951" w:rsidRPr="00615BD5" w:rsidRDefault="00615BD5" w:rsidP="005F734C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>Naziv srednje škole</w:t>
            </w:r>
            <w:r w:rsidR="005F734C">
              <w:rPr>
                <w:rFonts w:ascii="Cambria" w:eastAsia="Calibri" w:hAnsi="Cambria" w:cs="Times New Roman"/>
              </w:rPr>
              <w:t xml:space="preserve"> </w:t>
            </w:r>
            <w:r w:rsidRPr="00615BD5">
              <w:rPr>
                <w:rFonts w:ascii="Cambria" w:eastAsia="Calibri" w:hAnsi="Cambria" w:cs="Times New Roman"/>
              </w:rPr>
              <w:t>/</w:t>
            </w:r>
            <w:r w:rsidR="005F734C">
              <w:rPr>
                <w:rFonts w:ascii="Cambria" w:eastAsia="Calibri" w:hAnsi="Cambria" w:cs="Times New Roman"/>
              </w:rPr>
              <w:t xml:space="preserve"> </w:t>
            </w:r>
            <w:r w:rsidRPr="00615BD5">
              <w:rPr>
                <w:rFonts w:ascii="Cambria" w:eastAsia="Calibri" w:hAnsi="Cambria" w:cs="Times New Roman"/>
              </w:rPr>
              <w:t>fakulteta</w:t>
            </w:r>
          </w:p>
        </w:tc>
        <w:tc>
          <w:tcPr>
            <w:tcW w:w="5522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5F734C">
        <w:tc>
          <w:tcPr>
            <w:tcW w:w="3119" w:type="dxa"/>
          </w:tcPr>
          <w:p w:rsidR="00557951" w:rsidRPr="00615BD5" w:rsidRDefault="00615BD5" w:rsidP="005F734C">
            <w:pPr>
              <w:jc w:val="both"/>
              <w:rPr>
                <w:rFonts w:ascii="Cambria" w:eastAsia="Calibri" w:hAnsi="Cambria" w:cs="Times New Roman"/>
              </w:rPr>
            </w:pPr>
            <w:r w:rsidRPr="00615BD5">
              <w:rPr>
                <w:rFonts w:ascii="Cambria" w:eastAsia="Calibri" w:hAnsi="Cambria" w:cs="Times New Roman"/>
              </w:rPr>
              <w:t xml:space="preserve">Zanimanje </w:t>
            </w:r>
            <w:r w:rsidR="00557951">
              <w:rPr>
                <w:rFonts w:ascii="Cambria" w:eastAsia="Calibri" w:hAnsi="Cambria" w:cs="Times New Roman"/>
              </w:rPr>
              <w:t>–</w:t>
            </w:r>
            <w:r w:rsidRPr="00615BD5">
              <w:rPr>
                <w:rFonts w:ascii="Cambria" w:eastAsia="Calibri" w:hAnsi="Cambria" w:cs="Times New Roman"/>
              </w:rPr>
              <w:t xml:space="preserve"> smjer</w:t>
            </w:r>
          </w:p>
        </w:tc>
        <w:tc>
          <w:tcPr>
            <w:tcW w:w="5522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615BD5" w:rsidRPr="00615BD5" w:rsidTr="005F734C">
        <w:tc>
          <w:tcPr>
            <w:tcW w:w="3119" w:type="dxa"/>
          </w:tcPr>
          <w:p w:rsidR="00615BD5" w:rsidRPr="00615BD5" w:rsidRDefault="00557951" w:rsidP="00615BD5">
            <w:pPr>
              <w:jc w:val="both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Upisani r</w:t>
            </w:r>
            <w:r w:rsidR="00615BD5" w:rsidRPr="00615BD5">
              <w:rPr>
                <w:rFonts w:ascii="Cambria" w:eastAsia="Calibri" w:hAnsi="Cambria" w:cs="Times New Roman"/>
              </w:rPr>
              <w:t xml:space="preserve">azred / godina </w:t>
            </w:r>
            <w:r>
              <w:rPr>
                <w:rFonts w:ascii="Cambria" w:eastAsia="Calibri" w:hAnsi="Cambria" w:cs="Times New Roman"/>
              </w:rPr>
              <w:t>studija</w:t>
            </w:r>
          </w:p>
        </w:tc>
        <w:tc>
          <w:tcPr>
            <w:tcW w:w="5522" w:type="dxa"/>
          </w:tcPr>
          <w:p w:rsidR="00615BD5" w:rsidRPr="00615BD5" w:rsidRDefault="00615BD5" w:rsidP="00615BD5">
            <w:pPr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557951" w:rsidRDefault="00557951" w:rsidP="0027099D">
      <w:pPr>
        <w:spacing w:after="0" w:line="276" w:lineRule="auto"/>
        <w:jc w:val="both"/>
        <w:rPr>
          <w:rFonts w:ascii="Cambria" w:eastAsia="Calibri" w:hAnsi="Cambria" w:cs="Times New Roman"/>
        </w:rPr>
      </w:pPr>
    </w:p>
    <w:p w:rsidR="00557951" w:rsidRPr="00615BD5" w:rsidRDefault="00557951" w:rsidP="005F734C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Na temelju objavljenog natječaja za dodjelu stipendija u školskoj/akademskoj godini 201</w:t>
      </w:r>
      <w:r>
        <w:rPr>
          <w:rFonts w:ascii="Cambria" w:eastAsia="Calibri" w:hAnsi="Cambria" w:cs="Times New Roman"/>
        </w:rPr>
        <w:t>8</w:t>
      </w:r>
      <w:r w:rsidRPr="00615BD5">
        <w:rPr>
          <w:rFonts w:ascii="Cambria" w:eastAsia="Calibri" w:hAnsi="Cambria" w:cs="Times New Roman"/>
        </w:rPr>
        <w:t>./201</w:t>
      </w:r>
      <w:r>
        <w:rPr>
          <w:rFonts w:ascii="Cambria" w:eastAsia="Calibri" w:hAnsi="Cambria" w:cs="Times New Roman"/>
        </w:rPr>
        <w:t>9</w:t>
      </w:r>
      <w:r w:rsidRPr="00615BD5">
        <w:rPr>
          <w:rFonts w:ascii="Cambria" w:eastAsia="Calibri" w:hAnsi="Cambria" w:cs="Times New Roman"/>
        </w:rPr>
        <w:t>. podnosim zahtjev za dodjelu stipendije i zahtjevu prilažem sljedeću dokumentaciju:</w:t>
      </w:r>
    </w:p>
    <w:p w:rsidR="00557951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presliku osobne iskaznice</w:t>
      </w:r>
    </w:p>
    <w:p w:rsidR="0027099D" w:rsidRDefault="00557951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27099D">
        <w:rPr>
          <w:rFonts w:ascii="Cambria" w:eastAsia="Calibri" w:hAnsi="Cambria" w:cs="Times New Roman"/>
        </w:rPr>
        <w:t>presliku osobne iskaznice mojih roditelja/skrbnika</w:t>
      </w:r>
    </w:p>
    <w:p w:rsid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27099D">
        <w:rPr>
          <w:rFonts w:ascii="Cambria" w:eastAsia="Calibri" w:hAnsi="Cambria" w:cs="Times New Roman"/>
        </w:rPr>
        <w:t>presliku domovnice</w:t>
      </w:r>
    </w:p>
    <w:p w:rsidR="0027099D" w:rsidRPr="0027099D" w:rsidRDefault="0027099D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presliku domovnice mojih roditelja/skrbnika</w:t>
      </w:r>
    </w:p>
    <w:p w:rsidR="00615BD5" w:rsidRP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potvrdu škole/fakulteta o upisu na redovno školovanje u školskoj/akademskoj godini 201</w:t>
      </w:r>
      <w:r w:rsidR="00DA2F26">
        <w:rPr>
          <w:rFonts w:ascii="Cambria" w:eastAsia="Calibri" w:hAnsi="Cambria" w:cs="Times New Roman"/>
        </w:rPr>
        <w:t>9</w:t>
      </w:r>
      <w:r w:rsidRPr="00615BD5">
        <w:rPr>
          <w:rFonts w:ascii="Cambria" w:eastAsia="Calibri" w:hAnsi="Cambria" w:cs="Times New Roman"/>
        </w:rPr>
        <w:t>./ 20</w:t>
      </w:r>
      <w:r w:rsidR="00DA2F26">
        <w:rPr>
          <w:rFonts w:ascii="Cambria" w:eastAsia="Calibri" w:hAnsi="Cambria" w:cs="Times New Roman"/>
        </w:rPr>
        <w:t>20</w:t>
      </w:r>
      <w:r w:rsidRPr="00615BD5">
        <w:rPr>
          <w:rFonts w:ascii="Cambria" w:eastAsia="Calibri" w:hAnsi="Cambria" w:cs="Times New Roman"/>
        </w:rPr>
        <w:t>.</w:t>
      </w:r>
    </w:p>
    <w:p w:rsidR="00615BD5" w:rsidRPr="005F734C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 xml:space="preserve">presliku svjedodžbe o završenom prethodnom razredu odnosno </w:t>
      </w:r>
      <w:r w:rsidRPr="005F734C">
        <w:rPr>
          <w:rFonts w:ascii="Cambria" w:eastAsia="Calibri" w:hAnsi="Cambria" w:cs="Times New Roman"/>
        </w:rPr>
        <w:t>potvrdu fakulteta o ostvarenom prosjeku ocjena položenih ispita u prethodnoj godini,</w:t>
      </w:r>
    </w:p>
    <w:p w:rsidR="00615BD5" w:rsidRP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izjavu o članovima obitelji</w:t>
      </w:r>
    </w:p>
    <w:p w:rsidR="00615BD5" w:rsidRPr="00615BD5" w:rsidRDefault="00615BD5" w:rsidP="005F734C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službene potvrde o prihodima svih članova obitelji, za posljednja tri mjeseca prije podnošenja zahtjeva (srpanj, kolovoz i rujan),</w:t>
      </w:r>
    </w:p>
    <w:p w:rsidR="003622E0" w:rsidRPr="003622E0" w:rsidRDefault="00615BD5" w:rsidP="005F734C">
      <w:pPr>
        <w:numPr>
          <w:ilvl w:val="0"/>
          <w:numId w:val="1"/>
        </w:numPr>
        <w:spacing w:after="12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 xml:space="preserve">ostalu dokumentaciju kojom se dokazuju otežavajuće okolnosti materijalnog položaja obitelji: </w:t>
      </w:r>
      <w:r w:rsidRPr="0027099D">
        <w:rPr>
          <w:rFonts w:ascii="Cambria" w:eastAsia="Calibri" w:hAnsi="Cambria" w:cs="Times New Roman"/>
          <w:i/>
        </w:rPr>
        <w:t>samohrani roditelj, dijete bez roditelja, broj ostalih članova obitelji koji se istovremeno redovno školuju u srednjoj školi ili fakultetu, djeca s teškoćama u razvoju</w:t>
      </w:r>
      <w:r w:rsidRPr="00615BD5">
        <w:rPr>
          <w:rFonts w:ascii="Cambria" w:eastAsia="Calibri" w:hAnsi="Cambria" w:cs="Times New Roman"/>
        </w:rPr>
        <w:t>: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a. ______________________________________________________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b. ______________________________________________________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c. ______________________________________________________</w:t>
      </w:r>
    </w:p>
    <w:p w:rsidR="00615BD5" w:rsidRPr="00615BD5" w:rsidRDefault="00615BD5" w:rsidP="005F734C">
      <w:pPr>
        <w:spacing w:after="120" w:line="240" w:lineRule="auto"/>
        <w:ind w:firstLine="708"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d. _______________________</w:t>
      </w:r>
      <w:r w:rsidR="003622E0">
        <w:rPr>
          <w:rFonts w:ascii="Cambria" w:eastAsia="Calibri" w:hAnsi="Cambria" w:cs="Times New Roman"/>
        </w:rPr>
        <w:t>_______________________________.</w:t>
      </w:r>
    </w:p>
    <w:p w:rsidR="007720FB" w:rsidRPr="003622E0" w:rsidRDefault="00615BD5" w:rsidP="005F734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Calibri" w:hAnsi="Cambria" w:cs="Times New Roman"/>
        </w:rPr>
      </w:pPr>
      <w:r w:rsidRPr="00615BD5">
        <w:rPr>
          <w:rFonts w:ascii="Cambria" w:eastAsia="Calibri" w:hAnsi="Cambria" w:cs="Times New Roman"/>
        </w:rPr>
        <w:t>izjavu da ne prima</w:t>
      </w:r>
      <w:r w:rsidR="0027099D">
        <w:rPr>
          <w:rFonts w:ascii="Cambria" w:eastAsia="Calibri" w:hAnsi="Cambria" w:cs="Times New Roman"/>
        </w:rPr>
        <w:t>m</w:t>
      </w:r>
      <w:r w:rsidRPr="00615BD5">
        <w:rPr>
          <w:rFonts w:ascii="Cambria" w:eastAsia="Calibri" w:hAnsi="Cambria" w:cs="Times New Roman"/>
        </w:rPr>
        <w:t xml:space="preserve"> niti jednu drugu stipendiju ili novčanu pomoć.</w:t>
      </w:r>
    </w:p>
    <w:p w:rsidR="003622E0" w:rsidRDefault="003622E0" w:rsidP="0027099D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5F734C" w:rsidRDefault="005F734C" w:rsidP="0027099D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:rsidR="00557951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u w:val="single"/>
        </w:rPr>
      </w:pPr>
      <w:r w:rsidRPr="001D2EA6">
        <w:rPr>
          <w:b/>
          <w:u w:val="single"/>
        </w:rPr>
        <w:lastRenderedPageBreak/>
        <w:t>ZAŠTITA OSOBNIH PODATAKA</w:t>
      </w:r>
      <w:r>
        <w:rPr>
          <w:b/>
          <w:u w:val="single"/>
        </w:rPr>
        <w:t>: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 w:rsidRPr="0027099D">
        <w:rPr>
          <w:sz w:val="18"/>
          <w:szCs w:val="14"/>
        </w:rPr>
        <w:t xml:space="preserve">Potpisivanjem ovog Zahtjeva dobrovoljno i izričito dajete privolu </w:t>
      </w:r>
      <w:r w:rsidR="0027099D">
        <w:rPr>
          <w:sz w:val="18"/>
          <w:szCs w:val="14"/>
        </w:rPr>
        <w:t>Općini Stubičke Toplice</w:t>
      </w:r>
      <w:r w:rsidRPr="0027099D">
        <w:rPr>
          <w:sz w:val="18"/>
          <w:szCs w:val="14"/>
        </w:rPr>
        <w:t xml:space="preserve"> za prikupljanje i obradu Vaših osobnih podataka i osobnih podataka Vašeg maloljetnog djeteta, u svrhu utvrđivanja i ostvarivanja prava na stipendiju</w:t>
      </w:r>
      <w:r w:rsidR="0027099D">
        <w:rPr>
          <w:sz w:val="18"/>
          <w:szCs w:val="14"/>
        </w:rPr>
        <w:t xml:space="preserve"> Općine Stubičke Top</w:t>
      </w:r>
      <w:bookmarkStart w:id="0" w:name="_GoBack"/>
      <w:bookmarkEnd w:id="0"/>
      <w:r w:rsidR="0027099D">
        <w:rPr>
          <w:sz w:val="18"/>
          <w:szCs w:val="14"/>
        </w:rPr>
        <w:t>lice</w:t>
      </w:r>
      <w:r w:rsidRPr="0027099D">
        <w:rPr>
          <w:sz w:val="18"/>
          <w:szCs w:val="14"/>
        </w:rPr>
        <w:t xml:space="preserve">. 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 w:rsidRPr="0027099D">
        <w:rPr>
          <w:sz w:val="18"/>
          <w:szCs w:val="14"/>
        </w:rPr>
        <w:t>Davanje osobnih podataka je dobrovoljno, te sukladno tome ovaj Obrazac niste dužni prihvatiti, odnosno niste dužni unositi svoje osobne podatke kao i osobne podatke Vašeg djeteta.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 w:rsidRPr="0027099D">
        <w:rPr>
          <w:sz w:val="18"/>
          <w:szCs w:val="14"/>
        </w:rPr>
        <w:t xml:space="preserve">Pružanje podataka i dostava potrebne dokumentacije koja je navedena u ovom Zahtjevu uvjet su za utvrđivanje prava na stipendiju </w:t>
      </w:r>
      <w:r w:rsidR="0027099D">
        <w:rPr>
          <w:sz w:val="18"/>
          <w:szCs w:val="14"/>
        </w:rPr>
        <w:t xml:space="preserve">Općine Stubičke Toplice </w:t>
      </w:r>
      <w:r w:rsidRPr="0027099D">
        <w:rPr>
          <w:sz w:val="18"/>
          <w:szCs w:val="14"/>
        </w:rPr>
        <w:t xml:space="preserve">te bez navedenih podataka </w:t>
      </w:r>
      <w:r w:rsidR="0027099D">
        <w:rPr>
          <w:sz w:val="18"/>
          <w:szCs w:val="14"/>
        </w:rPr>
        <w:t>Općina Stubičke Toplice</w:t>
      </w:r>
      <w:r w:rsidRPr="0027099D">
        <w:rPr>
          <w:sz w:val="18"/>
          <w:szCs w:val="14"/>
        </w:rPr>
        <w:t xml:space="preserve"> neće moći utvrditi ispunjavanje uvjeta za ostvarenje prava koje je predmet ovog Zahtjeva.</w:t>
      </w:r>
    </w:p>
    <w:p w:rsidR="00557951" w:rsidRPr="0027099D" w:rsidRDefault="0027099D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>
        <w:rPr>
          <w:sz w:val="18"/>
          <w:szCs w:val="14"/>
        </w:rPr>
        <w:t>Općina Stubičke Toplice</w:t>
      </w:r>
      <w:r w:rsidR="00557951" w:rsidRPr="0027099D">
        <w:rPr>
          <w:sz w:val="18"/>
          <w:szCs w:val="14"/>
        </w:rPr>
        <w:t xml:space="preserve"> kao voditelj obrade osobnih podataka će osobne podatke prikupljene u ovom Zahtjevu obrađivati sa svrhom ostvarenja prava na stipendiju </w:t>
      </w:r>
      <w:r w:rsidR="00557951" w:rsidRPr="0027099D">
        <w:rPr>
          <w:rFonts w:ascii="Cambria" w:hAnsi="Cambria"/>
          <w:sz w:val="18"/>
          <w:szCs w:val="18"/>
        </w:rPr>
        <w:t xml:space="preserve">sukladno </w:t>
      </w:r>
      <w:r w:rsidRPr="0027099D">
        <w:rPr>
          <w:rFonts w:ascii="Cambria" w:hAnsi="Cambria" w:cs="Times New Roman"/>
          <w:sz w:val="18"/>
          <w:szCs w:val="18"/>
        </w:rPr>
        <w:t>Pravilniku o utvrđivanju kriterija i postupka za dodjelu stipendija učenicima srednjih škola i studentima s područja Općine Stubičke Toplice (Službeni glasnik Krapinsko-zagorske županije br. 18/08 i 34/18)</w:t>
      </w:r>
      <w:r w:rsidRPr="00474962">
        <w:rPr>
          <w:rFonts w:ascii="Times New Roman" w:hAnsi="Times New Roman" w:cs="Times New Roman"/>
          <w:sz w:val="24"/>
          <w:szCs w:val="24"/>
        </w:rPr>
        <w:t xml:space="preserve"> </w:t>
      </w:r>
      <w:r w:rsidR="00557951" w:rsidRPr="0027099D">
        <w:rPr>
          <w:sz w:val="18"/>
          <w:szCs w:val="14"/>
        </w:rPr>
        <w:t>te ih neće dodatno obrađivati u svrhu koja je različita od prethodno navedene.</w:t>
      </w:r>
    </w:p>
    <w:p w:rsidR="00557951" w:rsidRPr="0027099D" w:rsidRDefault="0027099D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4"/>
        </w:rPr>
      </w:pPr>
      <w:r>
        <w:rPr>
          <w:sz w:val="18"/>
          <w:szCs w:val="14"/>
        </w:rPr>
        <w:t>Općina Stubičke Toplice</w:t>
      </w:r>
      <w:r w:rsidRPr="0027099D">
        <w:rPr>
          <w:sz w:val="18"/>
          <w:szCs w:val="14"/>
        </w:rPr>
        <w:t xml:space="preserve"> </w:t>
      </w:r>
      <w:r w:rsidR="00557951" w:rsidRPr="0027099D">
        <w:rPr>
          <w:sz w:val="18"/>
          <w:szCs w:val="14"/>
        </w:rPr>
        <w:t>čuva povjerljivost osobnih podataka, te onemogućava pristup i priopćavanje osobnih podataka neovlaštenim osobama. Obrađen</w:t>
      </w:r>
      <w:r w:rsidR="002B1BA9">
        <w:rPr>
          <w:sz w:val="18"/>
          <w:szCs w:val="14"/>
        </w:rPr>
        <w:t>i</w:t>
      </w:r>
      <w:r w:rsidR="00557951" w:rsidRPr="0027099D">
        <w:rPr>
          <w:sz w:val="18"/>
          <w:szCs w:val="14"/>
        </w:rPr>
        <w:t xml:space="preserve"> osobn</w:t>
      </w:r>
      <w:r w:rsidR="002B1BA9">
        <w:rPr>
          <w:sz w:val="18"/>
          <w:szCs w:val="14"/>
        </w:rPr>
        <w:t>i</w:t>
      </w:r>
      <w:r w:rsidR="00557951" w:rsidRPr="0027099D">
        <w:rPr>
          <w:sz w:val="18"/>
          <w:szCs w:val="14"/>
        </w:rPr>
        <w:t xml:space="preserve"> poda</w:t>
      </w:r>
      <w:r w:rsidR="002B1BA9">
        <w:rPr>
          <w:sz w:val="18"/>
          <w:szCs w:val="14"/>
        </w:rPr>
        <w:t>ci</w:t>
      </w:r>
      <w:r w:rsidR="00557951" w:rsidRPr="0027099D">
        <w:rPr>
          <w:sz w:val="18"/>
          <w:szCs w:val="14"/>
        </w:rPr>
        <w:t xml:space="preserve"> čuva</w:t>
      </w:r>
      <w:r w:rsidR="002B1BA9">
        <w:rPr>
          <w:sz w:val="18"/>
          <w:szCs w:val="14"/>
        </w:rPr>
        <w:t>ju se</w:t>
      </w:r>
      <w:r w:rsidR="00557951" w:rsidRPr="0027099D">
        <w:rPr>
          <w:sz w:val="18"/>
          <w:szCs w:val="14"/>
        </w:rPr>
        <w:t xml:space="preserve"> sukladno propisima kojima se određuju rokovi čuvanja gradiva, uz poduzimanje tehničkih kadrovskih i organizacijskih mjera zaštite osobnih podataka. </w:t>
      </w:r>
    </w:p>
    <w:p w:rsidR="00557951" w:rsidRPr="0027099D" w:rsidRDefault="00557951" w:rsidP="00270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18"/>
          <w:szCs w:val="14"/>
        </w:rPr>
      </w:pPr>
      <w:r w:rsidRPr="0027099D">
        <w:rPr>
          <w:sz w:val="18"/>
          <w:szCs w:val="14"/>
        </w:rPr>
        <w:t>Imate pravo zatražiti uvid u Vaše osobne podatke, pravo zatražiti ispravke netočnosti te pravo na ulaganje prigovora na obradu podataka.</w:t>
      </w:r>
    </w:p>
    <w:p w:rsidR="0027099D" w:rsidRDefault="0027099D" w:rsidP="0027099D">
      <w:pPr>
        <w:spacing w:after="0"/>
      </w:pPr>
    </w:p>
    <w:tbl>
      <w:tblPr>
        <w:tblStyle w:val="Reetkatablice"/>
        <w:tblpPr w:leftFromText="180" w:rightFromText="180" w:vertAnchor="text" w:horzAnchor="page" w:tblpX="5398" w:tblpY="-2"/>
        <w:tblW w:w="0" w:type="auto"/>
        <w:tblLook w:val="04A0" w:firstRow="1" w:lastRow="0" w:firstColumn="1" w:lastColumn="0" w:noHBand="0" w:noVBand="1"/>
      </w:tblPr>
      <w:tblGrid>
        <w:gridCol w:w="388"/>
        <w:gridCol w:w="389"/>
        <w:gridCol w:w="389"/>
        <w:gridCol w:w="389"/>
        <w:gridCol w:w="749"/>
      </w:tblGrid>
      <w:tr w:rsidR="002B1BA9" w:rsidRPr="00615BD5" w:rsidTr="002B1BA9">
        <w:tc>
          <w:tcPr>
            <w:tcW w:w="388" w:type="dxa"/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left w:val="single" w:sz="12" w:space="0" w:color="auto"/>
            </w:tcBorders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89" w:type="dxa"/>
            <w:tcBorders>
              <w:right w:val="single" w:sz="12" w:space="0" w:color="auto"/>
            </w:tcBorders>
          </w:tcPr>
          <w:p w:rsidR="002B1BA9" w:rsidRPr="00615BD5" w:rsidRDefault="002B1BA9" w:rsidP="002B1BA9">
            <w:pPr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2B1BA9" w:rsidRPr="00615BD5" w:rsidRDefault="002B1BA9" w:rsidP="002B1BA9">
            <w:pPr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201</w:t>
            </w:r>
            <w:r w:rsidR="00DA2F26">
              <w:rPr>
                <w:rFonts w:ascii="Cambria" w:eastAsia="Calibri" w:hAnsi="Cambria" w:cs="Times New Roman"/>
              </w:rPr>
              <w:t>9</w:t>
            </w:r>
            <w:r>
              <w:rPr>
                <w:rFonts w:ascii="Cambria" w:eastAsia="Calibri" w:hAnsi="Cambria" w:cs="Times New Roman"/>
              </w:rPr>
              <w:t>.</w:t>
            </w:r>
          </w:p>
        </w:tc>
      </w:tr>
    </w:tbl>
    <w:p w:rsidR="002B1BA9" w:rsidRDefault="0027099D" w:rsidP="00557951">
      <w:r>
        <w:t>U_________________</w:t>
      </w:r>
      <w:r w:rsidR="002B1BA9">
        <w:t>___________</w:t>
      </w:r>
      <w:r>
        <w:t xml:space="preserve">, dana </w:t>
      </w:r>
    </w:p>
    <w:p w:rsidR="0027099D" w:rsidRDefault="0027099D" w:rsidP="00557951">
      <w:pPr>
        <w:rPr>
          <w:b/>
        </w:rPr>
      </w:pPr>
    </w:p>
    <w:p w:rsidR="002B1BA9" w:rsidRDefault="002B1BA9" w:rsidP="00557951">
      <w:pPr>
        <w:rPr>
          <w:b/>
        </w:rPr>
      </w:pPr>
      <w:r>
        <w:rPr>
          <w:b/>
        </w:rPr>
        <w:t>Potpis podnositelja zahtjeva</w:t>
      </w:r>
      <w:r w:rsidR="00557951">
        <w:rPr>
          <w:b/>
        </w:rPr>
        <w:t>:</w:t>
      </w:r>
    </w:p>
    <w:p w:rsidR="00557951" w:rsidRDefault="00557951" w:rsidP="00557951">
      <w:pPr>
        <w:rPr>
          <w:b/>
        </w:rPr>
      </w:pPr>
      <w:r>
        <w:rPr>
          <w:b/>
        </w:rPr>
        <w:t>____________________________</w:t>
      </w:r>
    </w:p>
    <w:p w:rsidR="00557951" w:rsidRDefault="00557951" w:rsidP="00557951"/>
    <w:p w:rsidR="002B1BA9" w:rsidRDefault="002B1BA9" w:rsidP="00557951">
      <w:pPr>
        <w:rPr>
          <w:b/>
        </w:rPr>
      </w:pPr>
      <w:r w:rsidRPr="00445A78">
        <w:rPr>
          <w:b/>
        </w:rPr>
        <w:t xml:space="preserve">Potpis </w:t>
      </w:r>
      <w:r>
        <w:rPr>
          <w:b/>
        </w:rPr>
        <w:t>zakonskog zastupnika</w:t>
      </w:r>
      <w:r w:rsidR="00557951" w:rsidRPr="00445A78">
        <w:rPr>
          <w:b/>
        </w:rPr>
        <w:t xml:space="preserve"> </w:t>
      </w:r>
      <w:r w:rsidR="00557951">
        <w:rPr>
          <w:b/>
        </w:rPr>
        <w:t xml:space="preserve">(ako </w:t>
      </w:r>
      <w:r w:rsidR="0027099D">
        <w:rPr>
          <w:b/>
        </w:rPr>
        <w:t xml:space="preserve">podnositelj zahtjeva </w:t>
      </w:r>
      <w:r w:rsidR="00557951">
        <w:rPr>
          <w:b/>
        </w:rPr>
        <w:t>nije punoljetan):</w:t>
      </w:r>
    </w:p>
    <w:p w:rsidR="00557951" w:rsidRPr="00445A78" w:rsidRDefault="00557951" w:rsidP="00557951">
      <w:pPr>
        <w:rPr>
          <w:b/>
        </w:rPr>
      </w:pPr>
      <w:r>
        <w:rPr>
          <w:b/>
        </w:rPr>
        <w:t>____________________________</w:t>
      </w:r>
    </w:p>
    <w:p w:rsidR="00557951" w:rsidRDefault="00557951" w:rsidP="00557951"/>
    <w:p w:rsidR="00557951" w:rsidRDefault="00557951" w:rsidP="00557951">
      <w:r>
        <w:t xml:space="preserve"> </w:t>
      </w:r>
    </w:p>
    <w:sectPr w:rsidR="00557951" w:rsidSect="00615BD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77935"/>
    <w:multiLevelType w:val="hybridMultilevel"/>
    <w:tmpl w:val="110AFF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002"/>
    <w:rsid w:val="000C667C"/>
    <w:rsid w:val="00165947"/>
    <w:rsid w:val="0027099D"/>
    <w:rsid w:val="002B1BA9"/>
    <w:rsid w:val="002C1848"/>
    <w:rsid w:val="00303D4E"/>
    <w:rsid w:val="003622E0"/>
    <w:rsid w:val="00393637"/>
    <w:rsid w:val="00557951"/>
    <w:rsid w:val="005F734C"/>
    <w:rsid w:val="00615BD5"/>
    <w:rsid w:val="0063462B"/>
    <w:rsid w:val="007720FB"/>
    <w:rsid w:val="00831002"/>
    <w:rsid w:val="00843F3E"/>
    <w:rsid w:val="00B700E8"/>
    <w:rsid w:val="00DA2F26"/>
    <w:rsid w:val="00E34FFB"/>
    <w:rsid w:val="00E60177"/>
    <w:rsid w:val="00EA7C70"/>
    <w:rsid w:val="00FF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D287"/>
  <w15:chartTrackingRefBased/>
  <w15:docId w15:val="{85070EBA-3651-4B6A-8AC1-5F3F5EC0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1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Ivačević</dc:creator>
  <cp:keywords/>
  <dc:description/>
  <cp:lastModifiedBy>Maja Ivačević</cp:lastModifiedBy>
  <cp:revision>2</cp:revision>
  <cp:lastPrinted>2019-10-14T09:18:00Z</cp:lastPrinted>
  <dcterms:created xsi:type="dcterms:W3CDTF">2019-10-14T09:18:00Z</dcterms:created>
  <dcterms:modified xsi:type="dcterms:W3CDTF">2019-10-14T09:18:00Z</dcterms:modified>
</cp:coreProperties>
</file>