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9559F4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9559F4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KLASA:</w:t>
      </w:r>
      <w:r w:rsidR="009559F4" w:rsidRPr="009559F4">
        <w:rPr>
          <w:rFonts w:ascii="Times New Roman" w:hAnsi="Times New Roman" w:cs="Times New Roman"/>
        </w:rPr>
        <w:t>363-01/16-01/107</w:t>
      </w:r>
    </w:p>
    <w:p w:rsidR="009642B7" w:rsidRPr="009559F4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URBROJ:</w:t>
      </w:r>
      <w:r w:rsidR="005837EF" w:rsidRPr="009559F4">
        <w:rPr>
          <w:rFonts w:ascii="Times New Roman" w:hAnsi="Times New Roman" w:cs="Times New Roman"/>
        </w:rPr>
        <w:t>2113/03-</w:t>
      </w:r>
      <w:proofErr w:type="spellStart"/>
      <w:r w:rsidR="005837EF" w:rsidRPr="009559F4">
        <w:rPr>
          <w:rFonts w:ascii="Times New Roman" w:hAnsi="Times New Roman" w:cs="Times New Roman"/>
        </w:rPr>
        <w:t>03</w:t>
      </w:r>
      <w:proofErr w:type="spellEnd"/>
      <w:r w:rsidR="005837EF" w:rsidRPr="009559F4">
        <w:rPr>
          <w:rFonts w:ascii="Times New Roman" w:hAnsi="Times New Roman" w:cs="Times New Roman"/>
        </w:rPr>
        <w:t>-16-</w:t>
      </w:r>
      <w:r w:rsidR="009559F4" w:rsidRPr="009559F4">
        <w:rPr>
          <w:rFonts w:ascii="Times New Roman" w:hAnsi="Times New Roman" w:cs="Times New Roman"/>
        </w:rPr>
        <w:t>1</w:t>
      </w:r>
    </w:p>
    <w:p w:rsidR="009642B7" w:rsidRPr="009559F4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Stubičke Toplice,</w:t>
      </w:r>
      <w:r w:rsidR="00B32F24" w:rsidRPr="009559F4">
        <w:rPr>
          <w:rFonts w:ascii="Times New Roman" w:hAnsi="Times New Roman" w:cs="Times New Roman"/>
        </w:rPr>
        <w:t xml:space="preserve"> </w:t>
      </w:r>
      <w:r w:rsidR="009559F4" w:rsidRPr="009559F4">
        <w:rPr>
          <w:rFonts w:ascii="Times New Roman" w:hAnsi="Times New Roman" w:cs="Times New Roman"/>
        </w:rPr>
        <w:t>14.11.2016.</w:t>
      </w:r>
    </w:p>
    <w:p w:rsidR="00162727" w:rsidRPr="009559F4" w:rsidRDefault="00B31014" w:rsidP="001E4C89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ab/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Na temelju članka 9. Zakona o </w:t>
      </w:r>
      <w:proofErr w:type="spellStart"/>
      <w:r w:rsidRPr="009559F4">
        <w:rPr>
          <w:rFonts w:ascii="Times New Roman" w:hAnsi="Times New Roman" w:cs="Times New Roman"/>
        </w:rPr>
        <w:t>pogrebničkoj</w:t>
      </w:r>
      <w:proofErr w:type="spellEnd"/>
      <w:r w:rsidRPr="009559F4">
        <w:rPr>
          <w:rFonts w:ascii="Times New Roman" w:hAnsi="Times New Roman" w:cs="Times New Roman"/>
        </w:rPr>
        <w:t xml:space="preserve"> djelatnosti (Nar. nov. br. 36/15) i članka 46. st. 2. t. 16. Statuta Općine Stubičke Toplice (Službeni glasnik Krapinsko-zagorske županije br. 16/09 i 9/13), načelnik Općine Stubičke Toplice donosi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ODLUKU O UTVRĐIVANJU PRIJEDLOGA ODLUKE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 xml:space="preserve">o određivanju poslova </w:t>
      </w:r>
      <w:proofErr w:type="spellStart"/>
      <w:r w:rsidRPr="009559F4">
        <w:rPr>
          <w:rFonts w:ascii="Times New Roman" w:hAnsi="Times New Roman" w:cs="Times New Roman"/>
          <w:b/>
        </w:rPr>
        <w:t>pogrebničke</w:t>
      </w:r>
      <w:proofErr w:type="spellEnd"/>
      <w:r w:rsidRPr="009559F4">
        <w:rPr>
          <w:rFonts w:ascii="Times New Roman" w:hAnsi="Times New Roman" w:cs="Times New Roman"/>
          <w:b/>
        </w:rPr>
        <w:t xml:space="preserve"> djelatnosti koji se financiraju iz proračuna 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Općine Stubičke Toplice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Članak 1.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Ovom Odlukom određuju se </w:t>
      </w:r>
      <w:r>
        <w:rPr>
          <w:rFonts w:ascii="Times New Roman" w:hAnsi="Times New Roman" w:cs="Times New Roman"/>
        </w:rPr>
        <w:t xml:space="preserve">poslovi </w:t>
      </w:r>
      <w:proofErr w:type="spellStart"/>
      <w:r w:rsidRPr="009559F4">
        <w:rPr>
          <w:rFonts w:ascii="Times New Roman" w:hAnsi="Times New Roman" w:cs="Times New Roman"/>
        </w:rPr>
        <w:t>pogrebničke</w:t>
      </w:r>
      <w:proofErr w:type="spellEnd"/>
      <w:r w:rsidRPr="009559F4">
        <w:rPr>
          <w:rFonts w:ascii="Times New Roman" w:hAnsi="Times New Roman" w:cs="Times New Roman"/>
        </w:rPr>
        <w:t xml:space="preserve"> djelatnosti koji se financiraju iz proračuna Općine Stubičke Toplice, te uvjeti za obavljanje navedenih poslova.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Članak 2.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U Proračunu Općine Stubičke Toplice osiguravaju se sredstva za preuzimanje i prijevoz umrle osobe ili posmrtnih ostataka od mjesta smrti do nadležne patologije ili sudske medicine, za koje nije moguće utvrditi uzrok smrti bez obdukcije.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Prijevoz pokojnika obavlja se po nalogu mrtvozornika.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Članak 3.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Obavljanje poslova prijevoza pokojnika koji se financiraju iz proračuna Općine Stubičke Toplice povjeravaju se na temelju pisanog ugovora, pravnoj ili fizičkoj osobi upisanoj u odgovarajući registar za obavljanje </w:t>
      </w:r>
      <w:proofErr w:type="spellStart"/>
      <w:r w:rsidRPr="009559F4">
        <w:rPr>
          <w:rFonts w:ascii="Times New Roman" w:hAnsi="Times New Roman" w:cs="Times New Roman"/>
        </w:rPr>
        <w:t>pogrebničke</w:t>
      </w:r>
      <w:proofErr w:type="spellEnd"/>
      <w:r w:rsidRPr="009559F4">
        <w:rPr>
          <w:rFonts w:ascii="Times New Roman" w:hAnsi="Times New Roman" w:cs="Times New Roman"/>
        </w:rPr>
        <w:t xml:space="preserve"> djelatnosti nakon provedenog natječaja.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 xml:space="preserve">Članak </w:t>
      </w:r>
      <w:r w:rsidRPr="009559F4">
        <w:rPr>
          <w:rFonts w:ascii="Times New Roman" w:hAnsi="Times New Roman" w:cs="Times New Roman"/>
          <w:b/>
        </w:rPr>
        <w:t>4</w:t>
      </w:r>
      <w:r w:rsidRPr="009559F4">
        <w:rPr>
          <w:rFonts w:ascii="Times New Roman" w:hAnsi="Times New Roman" w:cs="Times New Roman"/>
          <w:b/>
        </w:rPr>
        <w:t>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Ugovor za obavljanje poslova prijevoza pokojnika iz članka 2. ove Odluke zaključuje se nakon provedenog javnog natječaja pod sljedećim uvjetima:</w:t>
      </w:r>
    </w:p>
    <w:p w:rsidR="009559F4" w:rsidRPr="009559F4" w:rsidRDefault="009559F4" w:rsidP="00955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ugovor se može sklopiti najdulje na vrijeme od 3 godine,</w:t>
      </w:r>
    </w:p>
    <w:p w:rsidR="009559F4" w:rsidRPr="009559F4" w:rsidRDefault="009559F4" w:rsidP="00955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ponuditelj mora dokazati da je pravna osoba ili fizička osoba obrtnik registrirana za obavljanje prijevoza pokojnika što dokazuje izvatkom iz sudskog odnosno obrtnog registra,</w:t>
      </w:r>
    </w:p>
    <w:p w:rsidR="009559F4" w:rsidRPr="009559F4" w:rsidRDefault="009559F4" w:rsidP="00955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ponuditelj mora dostaviti presliku rješenja o ispunjavanju uvjeta za obavljanje </w:t>
      </w:r>
      <w:proofErr w:type="spellStart"/>
      <w:r w:rsidRPr="009559F4">
        <w:rPr>
          <w:rFonts w:ascii="Times New Roman" w:hAnsi="Times New Roman" w:cs="Times New Roman"/>
        </w:rPr>
        <w:t>pogrebničke</w:t>
      </w:r>
      <w:proofErr w:type="spellEnd"/>
      <w:r w:rsidRPr="009559F4">
        <w:rPr>
          <w:rFonts w:ascii="Times New Roman" w:hAnsi="Times New Roman" w:cs="Times New Roman"/>
        </w:rPr>
        <w:t xml:space="preserve"> djelatnosti,</w:t>
      </w:r>
    </w:p>
    <w:p w:rsidR="009559F4" w:rsidRPr="009559F4" w:rsidRDefault="009559F4" w:rsidP="00955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ponuditelj mora dokazati da je ispunio obvezu plaćanja svih dospjelih poreznih obveza i obveza za mirovinsko i zdravstveno osiguranje,</w:t>
      </w:r>
    </w:p>
    <w:p w:rsidR="009559F4" w:rsidRPr="009559F4" w:rsidRDefault="009559F4" w:rsidP="00955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ponuditelj mora dokazati da je ispunio sve obveze prema Općini Stubičke Toplice</w:t>
      </w:r>
      <w:r w:rsidRPr="009559F4">
        <w:rPr>
          <w:rFonts w:ascii="Times New Roman" w:hAnsi="Times New Roman" w:cs="Times New Roman"/>
        </w:rPr>
        <w:t>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Način i rokovi plaćanja određuju se ugovorom.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lastRenderedPageBreak/>
        <w:t xml:space="preserve">Članak </w:t>
      </w:r>
      <w:r w:rsidRPr="009559F4">
        <w:rPr>
          <w:rFonts w:ascii="Times New Roman" w:hAnsi="Times New Roman" w:cs="Times New Roman"/>
          <w:b/>
        </w:rPr>
        <w:t>5</w:t>
      </w:r>
      <w:r w:rsidRPr="009559F4">
        <w:rPr>
          <w:rFonts w:ascii="Times New Roman" w:hAnsi="Times New Roman" w:cs="Times New Roman"/>
          <w:b/>
        </w:rPr>
        <w:t>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Javni natječaj za obavljanje poslova prijevoza pokojnika iz članka 2. ove Odluke, raspisuje načelnik Općine Stubičke Toplice.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Javni natječaj iz prethodnog stavka ovoga članka objavljuje se na  službenoj web stranici Općine Stubičke Toplice. 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Općinski načelnik imenuje Povjerenstvo od tri člana za provedbu postupka natječaja.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Povjerenstvo za provedbu postupka izrađuje dokumentaciju za nabavu, otvara ponude i predlaže općinskom načelniku najpovoljnijeg ponuditelja.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 xml:space="preserve">Članak </w:t>
      </w:r>
      <w:r w:rsidRPr="009559F4">
        <w:rPr>
          <w:rFonts w:ascii="Times New Roman" w:hAnsi="Times New Roman" w:cs="Times New Roman"/>
          <w:b/>
        </w:rPr>
        <w:t>6</w:t>
      </w:r>
      <w:r w:rsidRPr="009559F4">
        <w:rPr>
          <w:rFonts w:ascii="Times New Roman" w:hAnsi="Times New Roman" w:cs="Times New Roman"/>
          <w:b/>
        </w:rPr>
        <w:t>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Nakon provedenog postupka, na prijedlog Povjerenstva, općinski načelnik donosi odluku o izboru ponuditelja kojem će se povjeriti obavljanje poslova prijevoza pokojnika. 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Obavljanje poslova prijevoza pokojnika povjerava se ponuditelju čija je ponuda najpovoljnija sukladno kriteriju najniže cijene.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 xml:space="preserve">Protiv odluke o odabiru najpovoljnijeg ponuditelja žalba nije dopuštena, ali se može pokrenuti upravni spor. 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Ugovor o povjeravanju poslova prijevoza pokojnika s izabranim ponuditeljem sklapa općinski načelnik</w:t>
      </w:r>
      <w:r w:rsidRPr="009559F4">
        <w:rPr>
          <w:rFonts w:ascii="Times New Roman" w:hAnsi="Times New Roman" w:cs="Times New Roman"/>
        </w:rPr>
        <w:t>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 xml:space="preserve">Članak </w:t>
      </w:r>
      <w:r w:rsidRPr="009559F4">
        <w:rPr>
          <w:rFonts w:ascii="Times New Roman" w:hAnsi="Times New Roman" w:cs="Times New Roman"/>
          <w:b/>
        </w:rPr>
        <w:t>7</w:t>
      </w:r>
      <w:r w:rsidRPr="009559F4">
        <w:rPr>
          <w:rFonts w:ascii="Times New Roman" w:hAnsi="Times New Roman" w:cs="Times New Roman"/>
          <w:b/>
        </w:rPr>
        <w:t>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Ova Odluka stupa na sna</w:t>
      </w:r>
      <w:r w:rsidRPr="009559F4">
        <w:rPr>
          <w:rFonts w:ascii="Times New Roman" w:hAnsi="Times New Roman" w:cs="Times New Roman"/>
        </w:rPr>
        <w:t xml:space="preserve">gu osmog dana od dana objave u </w:t>
      </w:r>
      <w:r w:rsidRPr="009559F4">
        <w:rPr>
          <w:rFonts w:ascii="Times New Roman" w:hAnsi="Times New Roman" w:cs="Times New Roman"/>
        </w:rPr>
        <w:t>Službenom  glasniku Krapinsko-zagorske županije.</w:t>
      </w:r>
    </w:p>
    <w:p w:rsidR="009559F4" w:rsidRPr="009559F4" w:rsidRDefault="009559F4" w:rsidP="009559F4">
      <w:pPr>
        <w:jc w:val="center"/>
        <w:rPr>
          <w:rFonts w:ascii="Times New Roman" w:hAnsi="Times New Roman" w:cs="Times New Roman"/>
          <w:b/>
        </w:rPr>
      </w:pPr>
      <w:r w:rsidRPr="009559F4">
        <w:rPr>
          <w:rFonts w:ascii="Times New Roman" w:hAnsi="Times New Roman" w:cs="Times New Roman"/>
          <w:b/>
        </w:rPr>
        <w:t>Članak 8.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Prijedlog Odluke upućuje se na usvajanje Općinskom vijeću Općine Stubičke Toplice.</w:t>
      </w:r>
    </w:p>
    <w:p w:rsidR="009559F4" w:rsidRPr="009559F4" w:rsidRDefault="009559F4" w:rsidP="009559F4">
      <w:pPr>
        <w:jc w:val="both"/>
        <w:rPr>
          <w:rFonts w:ascii="Times New Roman" w:hAnsi="Times New Roman" w:cs="Times New Roman"/>
        </w:rPr>
      </w:pPr>
    </w:p>
    <w:p w:rsidR="009559F4" w:rsidRPr="009559F4" w:rsidRDefault="009559F4" w:rsidP="009559F4">
      <w:pPr>
        <w:ind w:left="4248"/>
        <w:jc w:val="center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Načelnik</w:t>
      </w:r>
    </w:p>
    <w:p w:rsidR="009559F4" w:rsidRPr="009559F4" w:rsidRDefault="009559F4" w:rsidP="009559F4">
      <w:pPr>
        <w:ind w:left="4248"/>
        <w:jc w:val="center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Općine Stubičke Toplice</w:t>
      </w:r>
    </w:p>
    <w:p w:rsidR="009559F4" w:rsidRPr="009559F4" w:rsidRDefault="009559F4" w:rsidP="009559F4">
      <w:pPr>
        <w:ind w:left="4248"/>
        <w:jc w:val="center"/>
        <w:rPr>
          <w:rFonts w:ascii="Times New Roman" w:hAnsi="Times New Roman" w:cs="Times New Roman"/>
        </w:rPr>
      </w:pPr>
    </w:p>
    <w:p w:rsidR="009559F4" w:rsidRPr="009559F4" w:rsidRDefault="009559F4" w:rsidP="009559F4">
      <w:pPr>
        <w:ind w:left="4248"/>
        <w:jc w:val="center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Vladimir Bosnar</w:t>
      </w:r>
    </w:p>
    <w:p w:rsidR="00FB7681" w:rsidRDefault="00FB7681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FB7681" w:rsidRDefault="00FB7681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FB7681" w:rsidRDefault="00FB7681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FB7681" w:rsidRDefault="00FB7681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FB7681" w:rsidRDefault="00FB7681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1A347D" w:rsidRPr="009559F4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59F4">
        <w:rPr>
          <w:rFonts w:ascii="Times New Roman" w:hAnsi="Times New Roman" w:cs="Times New Roman"/>
        </w:rPr>
        <w:t>DOSTAVITI:</w:t>
      </w:r>
    </w:p>
    <w:p w:rsidR="001A347D" w:rsidRPr="009559F4" w:rsidRDefault="00FB7681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Stubičke Toplice</w:t>
      </w:r>
    </w:p>
    <w:p w:rsidR="001A347D" w:rsidRPr="009559F4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9559F4">
        <w:rPr>
          <w:rFonts w:ascii="Times New Roman" w:hAnsi="Times New Roman" w:cs="Times New Roman"/>
        </w:rPr>
        <w:t>Arhiva, ovdje</w:t>
      </w:r>
    </w:p>
    <w:sectPr w:rsidR="001A347D" w:rsidRPr="009559F4" w:rsidSect="00FB7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780922"/>
    <w:multiLevelType w:val="hybridMultilevel"/>
    <w:tmpl w:val="37367B5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4B66EA"/>
    <w:rsid w:val="005837EF"/>
    <w:rsid w:val="00673BE4"/>
    <w:rsid w:val="007A66D7"/>
    <w:rsid w:val="00823739"/>
    <w:rsid w:val="00872DA5"/>
    <w:rsid w:val="009559F4"/>
    <w:rsid w:val="009642B7"/>
    <w:rsid w:val="00B31014"/>
    <w:rsid w:val="00B32F24"/>
    <w:rsid w:val="00B779A4"/>
    <w:rsid w:val="00C06CA5"/>
    <w:rsid w:val="00DA0C31"/>
    <w:rsid w:val="00E76EB7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2016-11-14T08:39:00Z</cp:lastPrinted>
  <dcterms:created xsi:type="dcterms:W3CDTF">2016-11-14T08:24:00Z</dcterms:created>
  <dcterms:modified xsi:type="dcterms:W3CDTF">2016-11-14T08:42:00Z</dcterms:modified>
</cp:coreProperties>
</file>