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7ED" w:rsidRPr="00585890" w:rsidRDefault="003357ED" w:rsidP="003357ED">
      <w:pPr>
        <w:pStyle w:val="Podnaslov"/>
        <w:spacing w:line="240" w:lineRule="auto"/>
        <w:rPr>
          <w:rFonts w:ascii="Times New Roman" w:eastAsia="Calibri" w:hAnsi="Times New Roman" w:cs="Times New Roman"/>
          <w:b/>
          <w:color w:val="auto"/>
          <w:sz w:val="28"/>
          <w:szCs w:val="24"/>
        </w:rPr>
      </w:pPr>
      <w:r w:rsidRPr="00BB1C1A">
        <w:rPr>
          <w:rFonts w:ascii="Times New Roman" w:eastAsia="Calibri" w:hAnsi="Times New Roman" w:cs="Times New Roman"/>
          <w:sz w:val="24"/>
          <w:szCs w:val="24"/>
        </w:rPr>
        <w:t xml:space="preserve">PRILOG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BB1C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85890">
        <w:rPr>
          <w:rFonts w:ascii="Times New Roman" w:eastAsia="Calibri" w:hAnsi="Times New Roman" w:cs="Times New Roman"/>
          <w:b/>
          <w:color w:val="auto"/>
          <w:sz w:val="28"/>
          <w:szCs w:val="24"/>
        </w:rPr>
        <w:t>PRIJEDLOG UGOVORA</w:t>
      </w:r>
    </w:p>
    <w:p w:rsidR="003357ED" w:rsidRPr="00BB1C1A" w:rsidRDefault="003357ED" w:rsidP="003357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57ED" w:rsidRDefault="003357ED" w:rsidP="0033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OPĆINA STUBIČKE TOPLICE (OIB:15490794749) sa sjedištem u Stubičkim Toplicama, Viktora </w:t>
      </w:r>
      <w:proofErr w:type="spellStart"/>
      <w:r w:rsidRPr="00BB1C1A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BB1C1A">
        <w:rPr>
          <w:rFonts w:ascii="Times New Roman" w:hAnsi="Times New Roman" w:cs="Times New Roman"/>
          <w:sz w:val="24"/>
          <w:szCs w:val="24"/>
        </w:rPr>
        <w:t xml:space="preserve"> 16, koju zastupa Josip Beljak, općinski načelnik (dalje: Naručitelj)</w:t>
      </w:r>
    </w:p>
    <w:p w:rsidR="003357ED" w:rsidRPr="00BB1C1A" w:rsidRDefault="003357ED" w:rsidP="0033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ED" w:rsidRDefault="003357ED" w:rsidP="0033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3357ED" w:rsidRPr="00BB1C1A" w:rsidRDefault="003357ED" w:rsidP="0033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ED" w:rsidRPr="00BB1C1A" w:rsidRDefault="003357ED" w:rsidP="00335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____________________________________, (OIB:_____________), sa sjedištem u ____________, _____________, (u daljnjem tekstu: </w:t>
      </w:r>
      <w:r>
        <w:rPr>
          <w:rFonts w:ascii="Times New Roman" w:hAnsi="Times New Roman" w:cs="Times New Roman"/>
          <w:sz w:val="24"/>
          <w:szCs w:val="24"/>
        </w:rPr>
        <w:t>Prodavatelj</w:t>
      </w:r>
      <w:r w:rsidRPr="00BB1C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57ED" w:rsidRPr="00BB1C1A" w:rsidRDefault="003357ED" w:rsidP="0033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7ED" w:rsidRPr="00BB1C1A" w:rsidRDefault="003357ED" w:rsidP="0033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sklopili su dana --.--.2018. godine sljedeći</w:t>
      </w:r>
    </w:p>
    <w:p w:rsidR="003357ED" w:rsidRDefault="003357ED" w:rsidP="006C332E">
      <w:pPr>
        <w:jc w:val="both"/>
      </w:pPr>
    </w:p>
    <w:p w:rsidR="006C332E" w:rsidRPr="006C332E" w:rsidRDefault="006C332E" w:rsidP="003357ED">
      <w:pPr>
        <w:spacing w:after="0"/>
        <w:jc w:val="center"/>
        <w:rPr>
          <w:b/>
        </w:rPr>
      </w:pPr>
      <w:r w:rsidRPr="006C332E">
        <w:rPr>
          <w:b/>
        </w:rPr>
        <w:t>UGOVOR</w:t>
      </w:r>
    </w:p>
    <w:p w:rsidR="006C332E" w:rsidRPr="006C332E" w:rsidRDefault="006C332E" w:rsidP="003357ED">
      <w:pPr>
        <w:spacing w:after="0"/>
        <w:jc w:val="center"/>
        <w:rPr>
          <w:b/>
        </w:rPr>
      </w:pPr>
      <w:r w:rsidRPr="006C332E">
        <w:rPr>
          <w:b/>
        </w:rPr>
        <w:t>o nabavi i isporuci uredskog materijala za potrebe Jedinstvenog upravnog odjela Općine Stubičke Toplice tijekom 201</w:t>
      </w:r>
      <w:r w:rsidR="003357ED">
        <w:rPr>
          <w:b/>
        </w:rPr>
        <w:t>9</w:t>
      </w:r>
      <w:r w:rsidRPr="006C332E">
        <w:rPr>
          <w:b/>
        </w:rPr>
        <w:t>. godine</w:t>
      </w:r>
    </w:p>
    <w:p w:rsidR="006C332E" w:rsidRDefault="006C332E" w:rsidP="006C332E">
      <w:pPr>
        <w:jc w:val="both"/>
      </w:pPr>
    </w:p>
    <w:p w:rsidR="006C332E" w:rsidRDefault="006C332E" w:rsidP="003357ED">
      <w:pPr>
        <w:jc w:val="center"/>
      </w:pPr>
      <w:r>
        <w:t>PREDMET UGOVORA</w:t>
      </w:r>
    </w:p>
    <w:p w:rsidR="006C332E" w:rsidRDefault="006C332E" w:rsidP="003357ED">
      <w:pPr>
        <w:jc w:val="center"/>
      </w:pPr>
      <w:r>
        <w:t>Članak 1.</w:t>
      </w:r>
    </w:p>
    <w:p w:rsidR="006C332E" w:rsidRDefault="006C332E" w:rsidP="006C332E">
      <w:pPr>
        <w:jc w:val="both"/>
      </w:pPr>
      <w:r>
        <w:t>1) Predmet ovog Ugovora je utvrđivanje uvjeta za nabavu i isporuku uredskog materijala za potrebe Naručitelja tijekom 201</w:t>
      </w:r>
      <w:r w:rsidR="003357ED">
        <w:t>9</w:t>
      </w:r>
      <w:r>
        <w:t>. godine, specificiranog u Troškovniku koji je prilog i sastavni dio ovog Ugovora.</w:t>
      </w:r>
    </w:p>
    <w:p w:rsidR="006C332E" w:rsidRDefault="006C332E" w:rsidP="006C332E">
      <w:pPr>
        <w:jc w:val="both"/>
      </w:pPr>
      <w:r>
        <w:t>2) Naručitelj će na temelju ovog Ugovora, a putem pisanih narudžbenica izdanih Prodavatelju, naručivati robu iz članka 1. ovog Ugovora prema svojim stvarnim potrebama, a Prodavatelj se obvezuje kvalitetno, u skladu s pravilima struke i u ugovorenom roku, nabaviti i isporučiti naručenu robu Naručitelju.</w:t>
      </w:r>
    </w:p>
    <w:p w:rsidR="006C332E" w:rsidRDefault="006C332E" w:rsidP="003357ED">
      <w:pPr>
        <w:jc w:val="center"/>
      </w:pPr>
      <w:r>
        <w:t>Članak 2.</w:t>
      </w:r>
    </w:p>
    <w:p w:rsidR="006C332E" w:rsidRDefault="006C332E" w:rsidP="006C332E">
      <w:pPr>
        <w:jc w:val="both"/>
      </w:pPr>
      <w:r>
        <w:t>1) Naručitelj će pisanu narudžbenicu dostaviti Prodavatelju na adresu njegova sjedišta, telefaksom, e-mailom ili na drugi dokaziv način.</w:t>
      </w:r>
    </w:p>
    <w:p w:rsidR="006C332E" w:rsidRDefault="006C332E" w:rsidP="006C332E">
      <w:pPr>
        <w:jc w:val="both"/>
      </w:pPr>
      <w:r>
        <w:t>2) Prodavatelj se obvezuje naručenu robu isporučiti Naručitelju u roku i u količini kako je određeno u  narudžbenici Naručitelja, a prema vrsti i jediničnoj cijeni iz Troškovnika koji je prilog i sastavni dio ovog Ugovora.</w:t>
      </w:r>
    </w:p>
    <w:p w:rsidR="006C332E" w:rsidRDefault="006C332E" w:rsidP="003357ED">
      <w:pPr>
        <w:jc w:val="center"/>
      </w:pPr>
      <w:r>
        <w:t>MJESTO ISPORUKE</w:t>
      </w:r>
    </w:p>
    <w:p w:rsidR="006C332E" w:rsidRDefault="006C332E" w:rsidP="003357ED">
      <w:pPr>
        <w:jc w:val="center"/>
      </w:pPr>
      <w:r>
        <w:t>Članak 3.</w:t>
      </w:r>
    </w:p>
    <w:p w:rsidR="006C332E" w:rsidRDefault="006C332E" w:rsidP="006C332E">
      <w:pPr>
        <w:jc w:val="both"/>
      </w:pPr>
      <w:r>
        <w:t xml:space="preserve">1) Roba će se isporučivati na adresi sjedišta Naručitelja: Viktora </w:t>
      </w:r>
      <w:proofErr w:type="spellStart"/>
      <w:r>
        <w:t>Šipeka</w:t>
      </w:r>
      <w:proofErr w:type="spellEnd"/>
      <w:r>
        <w:t xml:space="preserve"> 16, Stubičke Toplice.</w:t>
      </w:r>
    </w:p>
    <w:p w:rsidR="006C332E" w:rsidRDefault="006C332E" w:rsidP="006C332E">
      <w:pPr>
        <w:jc w:val="both"/>
      </w:pPr>
      <w:r>
        <w:t>2) Dostava je besplatna i ne naplaćuje se Naručitelju, bez obzira na količinu i iznos pojedine narudžbe.</w:t>
      </w:r>
    </w:p>
    <w:p w:rsidR="006C332E" w:rsidRDefault="006C332E" w:rsidP="006C332E">
      <w:pPr>
        <w:jc w:val="both"/>
      </w:pPr>
    </w:p>
    <w:p w:rsidR="006C332E" w:rsidRDefault="006C332E" w:rsidP="003357ED">
      <w:pPr>
        <w:jc w:val="center"/>
      </w:pPr>
      <w:r>
        <w:t>ROK ISPORUKE</w:t>
      </w:r>
    </w:p>
    <w:p w:rsidR="006C332E" w:rsidRDefault="006C332E" w:rsidP="003357ED">
      <w:pPr>
        <w:jc w:val="center"/>
      </w:pPr>
      <w:r>
        <w:lastRenderedPageBreak/>
        <w:t>Članak 4.</w:t>
      </w:r>
    </w:p>
    <w:p w:rsidR="006C332E" w:rsidRDefault="006C332E" w:rsidP="006C332E">
      <w:pPr>
        <w:jc w:val="both"/>
      </w:pPr>
      <w:r>
        <w:t>1) Isporuku robe iz predmeta ovog Ugovora Prodavatelj će obavljati sukcesivno, sukladno potrebama Naručitelja, započevši najranije od dana potpisa ugovora, odnosno zaprimanja narudžbenice, i s rokom isporuke od najviše 2 (dva) radna dana.</w:t>
      </w:r>
    </w:p>
    <w:p w:rsidR="006C332E" w:rsidRDefault="006C332E" w:rsidP="006C332E">
      <w:pPr>
        <w:jc w:val="both"/>
      </w:pPr>
      <w:r>
        <w:t>2) Prodavatelj i Naručitelj mogu iznimno dogovoriti i drugačiji rok isporuke robe, koji rok će Naručitelj navesti u narudžbenici, a u slučaju da se takav rok ne dogovori, vrijedi rok isporuke stavka 1. ovog članka.</w:t>
      </w:r>
    </w:p>
    <w:p w:rsidR="006C332E" w:rsidRDefault="006C332E" w:rsidP="006C332E">
      <w:pPr>
        <w:jc w:val="both"/>
      </w:pPr>
      <w:r>
        <w:t>3) Rok isporuke predstavlja bitan sastojak ovog Ugovora.</w:t>
      </w:r>
    </w:p>
    <w:p w:rsidR="006C332E" w:rsidRDefault="006C332E" w:rsidP="006C332E">
      <w:pPr>
        <w:jc w:val="both"/>
      </w:pPr>
      <w:r>
        <w:t xml:space="preserve">4) Narudžbe i isporuke robe moguće je izvršiti samo radnim danom, tijekom radnog vremena Naručitelja. </w:t>
      </w:r>
    </w:p>
    <w:p w:rsidR="006C332E" w:rsidRDefault="006C332E" w:rsidP="006C332E">
      <w:pPr>
        <w:jc w:val="both"/>
      </w:pPr>
      <w:r>
        <w:t>5) Isporučena roba iz predmeta nabave mora biti nova, nekorištena, zapakirana na način da se može utvrditi naziv i proizvođač te na način koji omogućuje siguran transport i manipulaciju. Uz isporučenu robu dostavlja se i sva popratna dokumentacija ukoliko je isto predviđeno od strane proizvođača, kao što su npr. jamstveni listovi i sl.</w:t>
      </w:r>
    </w:p>
    <w:p w:rsidR="006C332E" w:rsidRDefault="006C332E" w:rsidP="003357ED">
      <w:pPr>
        <w:jc w:val="center"/>
      </w:pPr>
      <w:r>
        <w:t>Članak 5.</w:t>
      </w:r>
    </w:p>
    <w:p w:rsidR="006C332E" w:rsidRDefault="006C332E" w:rsidP="006C332E">
      <w:pPr>
        <w:jc w:val="both"/>
      </w:pPr>
      <w:r>
        <w:t>1) Prodavatelj se obvezuje Naručitelju isporučiti ugovorene artikle bez materijalnih nedostataka koji bi onemogućili njihovo nesmetano korištenje i upotrebu.</w:t>
      </w:r>
    </w:p>
    <w:p w:rsidR="006C332E" w:rsidRDefault="006C332E" w:rsidP="006C332E">
      <w:pPr>
        <w:jc w:val="both"/>
      </w:pPr>
      <w:r>
        <w:t xml:space="preserve">2) Materijalni nedostaci isporučenih artikala mogu biti vidljivi i skriveni. O vidljivim nedostacima Naručitelj će obavijestiti Prodavatelja u roku od 8 (osam) dana od dana primitka robe, dok će o skrivenim nedostacima obavijestiti u roku od 2 (dva) mjeseca, računajući od dana kada je nedostatak otkriven. </w:t>
      </w:r>
    </w:p>
    <w:p w:rsidR="006C332E" w:rsidRDefault="006C332E" w:rsidP="006C332E">
      <w:pPr>
        <w:jc w:val="both"/>
      </w:pPr>
      <w:r>
        <w:t>3) Prodavatelj ne odgovara za nedostatke na artiklima protekom od 24 (</w:t>
      </w:r>
      <w:proofErr w:type="spellStart"/>
      <w:r>
        <w:t>dvadesetčetiri</w:t>
      </w:r>
      <w:proofErr w:type="spellEnd"/>
      <w:r>
        <w:t xml:space="preserve">) mjeseca od primopredaje </w:t>
      </w:r>
      <w:proofErr w:type="spellStart"/>
      <w:r>
        <w:t>artik</w:t>
      </w:r>
      <w:proofErr w:type="spellEnd"/>
      <w:r>
        <w:t>(a)la.</w:t>
      </w:r>
    </w:p>
    <w:p w:rsidR="006C332E" w:rsidRDefault="006C332E" w:rsidP="006C332E">
      <w:pPr>
        <w:jc w:val="both"/>
      </w:pPr>
      <w:r>
        <w:t xml:space="preserve">4) Odmah po primitku obavijesti o materijalnim nedostacima, a najkasnije u roku 3 (tri) dana od zaprimanja, Prodavatelj će isti ukloniti na način da će artikl s nedostatkom zamijeniti novim artiklom, iste oznake i proizvođača, sukladno Troškovniku. Troškovi koji pri tome mogu nastati su na strani Prodavatelja. </w:t>
      </w:r>
    </w:p>
    <w:p w:rsidR="006C332E" w:rsidRDefault="006C332E" w:rsidP="003357ED">
      <w:pPr>
        <w:jc w:val="center"/>
      </w:pPr>
      <w:r>
        <w:t>VRIJEDNOST UGOVORA</w:t>
      </w:r>
    </w:p>
    <w:p w:rsidR="006C332E" w:rsidRDefault="006C332E" w:rsidP="003357ED">
      <w:pPr>
        <w:jc w:val="center"/>
      </w:pPr>
      <w:r>
        <w:t>Članak 6.</w:t>
      </w:r>
    </w:p>
    <w:p w:rsidR="006C332E" w:rsidRDefault="006C332E" w:rsidP="006C332E">
      <w:pPr>
        <w:jc w:val="both"/>
      </w:pPr>
      <w:r>
        <w:t>Ukupna vrijednost robe koja je predmet ovog Ugovora bez poreza na dodanu vrijednost iznosi:</w:t>
      </w:r>
    </w:p>
    <w:p w:rsidR="003357ED" w:rsidRDefault="006C332E" w:rsidP="006C332E">
      <w:pPr>
        <w:jc w:val="both"/>
      </w:pPr>
      <w:r>
        <w:t>_____________________________________________________ kn</w:t>
      </w:r>
    </w:p>
    <w:p w:rsidR="003357ED" w:rsidRDefault="006C332E" w:rsidP="006C332E">
      <w:pPr>
        <w:jc w:val="both"/>
      </w:pPr>
      <w:r>
        <w:t>, dok ukupna vrijednost robe koja je predmet ovog Ugovora sa porezom da dodanu vrijednost iznosi (25%)</w:t>
      </w:r>
      <w:r w:rsidR="003357ED">
        <w:t xml:space="preserve"> </w:t>
      </w:r>
      <w:r>
        <w:t>iznosi:</w:t>
      </w:r>
    </w:p>
    <w:p w:rsidR="006C332E" w:rsidRDefault="006C332E" w:rsidP="006C332E">
      <w:pPr>
        <w:jc w:val="both"/>
      </w:pPr>
      <w:r>
        <w:t>_____________________________________________________ kn.</w:t>
      </w:r>
    </w:p>
    <w:p w:rsidR="006C332E" w:rsidRDefault="006C332E" w:rsidP="003357ED">
      <w:pPr>
        <w:jc w:val="center"/>
      </w:pPr>
      <w:r>
        <w:lastRenderedPageBreak/>
        <w:t>Članak 7.</w:t>
      </w:r>
      <w:bookmarkStart w:id="0" w:name="_GoBack"/>
      <w:bookmarkEnd w:id="0"/>
    </w:p>
    <w:p w:rsidR="006C332E" w:rsidRDefault="006C332E" w:rsidP="006C332E">
      <w:pPr>
        <w:jc w:val="both"/>
      </w:pPr>
      <w:r>
        <w:t>Ugovorne strane su suglasne da su jedinične cijene iz Troškovnika koji je prilog i sastavni dio ovog Ugovora, nepromjenjive i fiksne za cijelo vrijeme trajanja ovog Ugovora.</w:t>
      </w:r>
    </w:p>
    <w:p w:rsidR="006C332E" w:rsidRDefault="006C332E" w:rsidP="003357ED">
      <w:pPr>
        <w:jc w:val="center"/>
      </w:pPr>
      <w:r>
        <w:t>ROK PLAĆANJA</w:t>
      </w:r>
    </w:p>
    <w:p w:rsidR="006C332E" w:rsidRDefault="006C332E" w:rsidP="003357ED">
      <w:pPr>
        <w:jc w:val="center"/>
      </w:pPr>
      <w:r>
        <w:t>Članak 8.</w:t>
      </w:r>
    </w:p>
    <w:p w:rsidR="006C332E" w:rsidRDefault="006C332E" w:rsidP="006C332E">
      <w:pPr>
        <w:jc w:val="both"/>
      </w:pPr>
      <w:r>
        <w:t>1) Prodavatelj se obvezuje za svaku narudžbu odnosno isporuku naručene robe ispostaviti Naručitelju račun. Prodavatelj se obvezuje na računu, pored količine isporučene robe, navesti i jediničnu cijenu pojedinog artikla iz Troškovnika.</w:t>
      </w:r>
    </w:p>
    <w:p w:rsidR="006C332E" w:rsidRDefault="006C332E" w:rsidP="006C332E">
      <w:pPr>
        <w:jc w:val="both"/>
      </w:pPr>
      <w:r>
        <w:t>2) Ugovorne strane kao rok plaćanja računa ugovaraju rok od 30 (trideset) dana računajući od dana kada je Naručitelj zaprimio račun.</w:t>
      </w:r>
    </w:p>
    <w:p w:rsidR="006C332E" w:rsidRDefault="006C332E" w:rsidP="006C332E">
      <w:pPr>
        <w:jc w:val="both"/>
      </w:pPr>
      <w:r>
        <w:t xml:space="preserve">3) Plaćanje se obavlja na žiro račun Prodavatelja broj: _______________ otvoren kod </w:t>
      </w:r>
      <w:r w:rsidR="003357ED">
        <w:t xml:space="preserve">banke </w:t>
      </w:r>
      <w:r>
        <w:t>____________________</w:t>
      </w:r>
      <w:r w:rsidR="003357ED">
        <w:t>.</w:t>
      </w:r>
    </w:p>
    <w:p w:rsidR="006C332E" w:rsidRDefault="006C332E" w:rsidP="003357ED">
      <w:pPr>
        <w:jc w:val="center"/>
      </w:pPr>
      <w:r>
        <w:t>TRAJANJE UGOVORA</w:t>
      </w:r>
    </w:p>
    <w:p w:rsidR="006C332E" w:rsidRDefault="006C332E" w:rsidP="003357ED">
      <w:pPr>
        <w:jc w:val="center"/>
      </w:pPr>
      <w:r>
        <w:t>Članak 9.</w:t>
      </w:r>
    </w:p>
    <w:p w:rsidR="006C332E" w:rsidRDefault="006C332E" w:rsidP="006C332E">
      <w:pPr>
        <w:jc w:val="both"/>
      </w:pPr>
      <w:r>
        <w:t>Ovaj Ugovor sklapa se na određeno vrijeme u trajanju od 1 (jedne) godine, odnosno od 01. siječnja 201</w:t>
      </w:r>
      <w:r w:rsidR="003357ED">
        <w:t>9</w:t>
      </w:r>
      <w:r>
        <w:t>. do zaključno 31. prosinca 201</w:t>
      </w:r>
      <w:r w:rsidR="003357ED">
        <w:t>9</w:t>
      </w:r>
      <w:r>
        <w:t>. godine.</w:t>
      </w:r>
    </w:p>
    <w:p w:rsidR="006C332E" w:rsidRDefault="006C332E" w:rsidP="003357ED">
      <w:pPr>
        <w:jc w:val="center"/>
      </w:pPr>
      <w:r>
        <w:t>OSTALE ODREDBE</w:t>
      </w:r>
    </w:p>
    <w:p w:rsidR="006C332E" w:rsidRDefault="006C332E" w:rsidP="003357ED">
      <w:pPr>
        <w:jc w:val="center"/>
      </w:pPr>
      <w:r>
        <w:t>Članak 10.</w:t>
      </w:r>
    </w:p>
    <w:p w:rsidR="006C332E" w:rsidRDefault="006C332E" w:rsidP="006C332E">
      <w:pPr>
        <w:jc w:val="both"/>
      </w:pPr>
      <w:r>
        <w:t xml:space="preserve">Na sva pitanja koja nisu regulirana odredbama ovog Ugovora i dokumentacije </w:t>
      </w:r>
      <w:r w:rsidR="003357ED">
        <w:t>o nabavi</w:t>
      </w:r>
      <w:r>
        <w:t xml:space="preserve"> u postupku koji je prethodio sklapanju</w:t>
      </w:r>
      <w:r w:rsidR="003357ED">
        <w:t xml:space="preserve"> ovog</w:t>
      </w:r>
      <w:r>
        <w:t xml:space="preserve"> Ugovora, a imaju utjecaja na provedbu </w:t>
      </w:r>
      <w:r w:rsidR="003357ED">
        <w:t>U</w:t>
      </w:r>
      <w:r>
        <w:t>govora, primjenjivat će se odredbe Zakona o obveznim odnosima i postojećih propisa Republike Hrvatske.</w:t>
      </w:r>
    </w:p>
    <w:p w:rsidR="006C332E" w:rsidRDefault="006C332E" w:rsidP="003357ED">
      <w:pPr>
        <w:jc w:val="center"/>
      </w:pPr>
      <w:r>
        <w:t>Članak 11.</w:t>
      </w:r>
    </w:p>
    <w:p w:rsidR="006C332E" w:rsidRDefault="006C332E" w:rsidP="006C332E">
      <w:pPr>
        <w:jc w:val="both"/>
      </w:pPr>
      <w:r>
        <w:t>Eventualne sporove ugovorne strane će nastojati riješiti sporazumno, a ukoliko u tome ne uspiju ugovaraju mjesnu nadležnost stvarno nadležnog suda prema sjedištu Naručitelja.</w:t>
      </w:r>
    </w:p>
    <w:p w:rsidR="006C332E" w:rsidRDefault="006C332E" w:rsidP="003357ED">
      <w:pPr>
        <w:jc w:val="center"/>
      </w:pPr>
      <w:r>
        <w:t>Članak 12.</w:t>
      </w:r>
    </w:p>
    <w:p w:rsidR="006C332E" w:rsidRDefault="006C332E" w:rsidP="006C332E">
      <w:pPr>
        <w:jc w:val="both"/>
      </w:pPr>
      <w:r>
        <w:t>Eventualne izmjene i dopune ovog Ugovora vrijede samo ako su sastavljene u pisanoj formi i potpisane od svih sporazumnih strana.</w:t>
      </w:r>
    </w:p>
    <w:p w:rsidR="006C332E" w:rsidRDefault="006C332E" w:rsidP="003357ED">
      <w:pPr>
        <w:jc w:val="center"/>
      </w:pPr>
      <w:r>
        <w:t>Članak 13.</w:t>
      </w:r>
    </w:p>
    <w:p w:rsidR="006C332E" w:rsidRDefault="006C332E" w:rsidP="006C332E">
      <w:pPr>
        <w:jc w:val="both"/>
      </w:pPr>
      <w:r>
        <w:t>1) Ovaj Ugovor sastavljen je u četiri (4) istovjetna primjerka, od kojih tri (3) zadržava Naručitelj, a jedan (1) Prodavatelj.</w:t>
      </w:r>
    </w:p>
    <w:p w:rsidR="006C332E" w:rsidRDefault="006C332E" w:rsidP="006C332E">
      <w:pPr>
        <w:jc w:val="both"/>
      </w:pPr>
      <w:r>
        <w:t xml:space="preserve">2) Sastavni dio ovog Ugovora čini Troškovnik. </w:t>
      </w:r>
    </w:p>
    <w:p w:rsidR="003357ED" w:rsidRDefault="003357ED" w:rsidP="006C332E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57ED" w:rsidTr="003357ED">
        <w:tc>
          <w:tcPr>
            <w:tcW w:w="4531" w:type="dxa"/>
          </w:tcPr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  <w:r>
              <w:t>Z</w:t>
            </w:r>
            <w:r>
              <w:t>a Prodavatelja:</w:t>
            </w:r>
          </w:p>
          <w:p w:rsidR="003357ED" w:rsidRDefault="003357ED" w:rsidP="006C332E">
            <w:pPr>
              <w:jc w:val="both"/>
            </w:pPr>
          </w:p>
        </w:tc>
        <w:tc>
          <w:tcPr>
            <w:tcW w:w="4531" w:type="dxa"/>
          </w:tcPr>
          <w:p w:rsidR="003357ED" w:rsidRDefault="003357ED" w:rsidP="003357ED">
            <w:pPr>
              <w:jc w:val="both"/>
            </w:pPr>
            <w:r>
              <w:t>KLASA:960-01/18-01/12</w:t>
            </w:r>
          </w:p>
          <w:p w:rsidR="003357ED" w:rsidRDefault="003357ED" w:rsidP="003357ED">
            <w:pPr>
              <w:jc w:val="both"/>
            </w:pPr>
            <w:r>
              <w:t>URBROJ:2113/03-03-18-</w:t>
            </w:r>
          </w:p>
          <w:p w:rsidR="003357ED" w:rsidRDefault="003357ED" w:rsidP="003357ED">
            <w:pPr>
              <w:jc w:val="both"/>
            </w:pPr>
            <w:r>
              <w:t>Stubičke Toplice, dana</w:t>
            </w:r>
          </w:p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  <w:r>
              <w:t>Za Naručitelja:</w:t>
            </w:r>
          </w:p>
          <w:p w:rsidR="003357ED" w:rsidRDefault="003357ED" w:rsidP="003357ED">
            <w:pPr>
              <w:jc w:val="both"/>
            </w:pPr>
            <w:r>
              <w:t>Općin</w:t>
            </w:r>
            <w:r>
              <w:t>ski načelnik</w:t>
            </w:r>
          </w:p>
          <w:p w:rsidR="003357ED" w:rsidRDefault="003357ED" w:rsidP="003357ED">
            <w:pPr>
              <w:jc w:val="both"/>
            </w:pPr>
          </w:p>
          <w:p w:rsidR="003357ED" w:rsidRDefault="003357ED" w:rsidP="003357ED">
            <w:pPr>
              <w:jc w:val="both"/>
            </w:pPr>
            <w:r>
              <w:t xml:space="preserve">Josip Beljak, </w:t>
            </w:r>
            <w:proofErr w:type="spellStart"/>
            <w:r>
              <w:t>dipl.ing.agr</w:t>
            </w:r>
            <w:proofErr w:type="spellEnd"/>
            <w:r>
              <w:t>.</w:t>
            </w:r>
          </w:p>
          <w:p w:rsidR="003357ED" w:rsidRDefault="003357ED" w:rsidP="006C332E">
            <w:pPr>
              <w:jc w:val="both"/>
            </w:pPr>
          </w:p>
        </w:tc>
      </w:tr>
    </w:tbl>
    <w:p w:rsidR="003357ED" w:rsidRDefault="003357ED" w:rsidP="006C332E">
      <w:pPr>
        <w:jc w:val="both"/>
      </w:pPr>
    </w:p>
    <w:p w:rsidR="006C332E" w:rsidRDefault="006C332E" w:rsidP="006C332E">
      <w:pPr>
        <w:jc w:val="both"/>
      </w:pPr>
    </w:p>
    <w:p w:rsidR="006C332E" w:rsidRDefault="006C332E" w:rsidP="006C332E">
      <w:pPr>
        <w:jc w:val="both"/>
      </w:pPr>
    </w:p>
    <w:p w:rsidR="006C332E" w:rsidRDefault="006C332E" w:rsidP="006C332E">
      <w:pPr>
        <w:jc w:val="both"/>
      </w:pPr>
    </w:p>
    <w:p w:rsidR="006C332E" w:rsidRDefault="006C332E" w:rsidP="006C332E">
      <w:pPr>
        <w:jc w:val="both"/>
      </w:pPr>
    </w:p>
    <w:p w:rsidR="006C332E" w:rsidRDefault="00905660" w:rsidP="006C332E">
      <w:pPr>
        <w:jc w:val="both"/>
      </w:pPr>
      <w:r>
        <w:t xml:space="preserve"> </w:t>
      </w:r>
    </w:p>
    <w:p w:rsidR="00C448F4" w:rsidRDefault="00C448F4" w:rsidP="006C332E">
      <w:pPr>
        <w:jc w:val="both"/>
      </w:pPr>
    </w:p>
    <w:p w:rsidR="006C332E" w:rsidRDefault="006C332E">
      <w:pPr>
        <w:jc w:val="both"/>
      </w:pPr>
    </w:p>
    <w:sectPr w:rsidR="006C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32E" w:rsidRDefault="006C332E" w:rsidP="006C332E">
      <w:pPr>
        <w:spacing w:after="0" w:line="240" w:lineRule="auto"/>
      </w:pPr>
      <w:r>
        <w:separator/>
      </w:r>
    </w:p>
  </w:endnote>
  <w:endnote w:type="continuationSeparator" w:id="0">
    <w:p w:rsidR="006C332E" w:rsidRDefault="006C332E" w:rsidP="006C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32E" w:rsidRDefault="006C332E" w:rsidP="006C332E">
      <w:pPr>
        <w:spacing w:after="0" w:line="240" w:lineRule="auto"/>
      </w:pPr>
      <w:r>
        <w:separator/>
      </w:r>
    </w:p>
  </w:footnote>
  <w:footnote w:type="continuationSeparator" w:id="0">
    <w:p w:rsidR="006C332E" w:rsidRDefault="006C332E" w:rsidP="006C3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2E"/>
    <w:rsid w:val="00263137"/>
    <w:rsid w:val="003357ED"/>
    <w:rsid w:val="005E1489"/>
    <w:rsid w:val="006C332E"/>
    <w:rsid w:val="00905660"/>
    <w:rsid w:val="00C448F4"/>
    <w:rsid w:val="00C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6E64"/>
  <w15:docId w15:val="{0CE6CEA8-9900-4594-89EA-E70C245B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332E"/>
  </w:style>
  <w:style w:type="paragraph" w:styleId="Podnoje">
    <w:name w:val="footer"/>
    <w:basedOn w:val="Normal"/>
    <w:link w:val="PodnojeChar"/>
    <w:uiPriority w:val="99"/>
    <w:unhideWhenUsed/>
    <w:rsid w:val="006C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C332E"/>
  </w:style>
  <w:style w:type="paragraph" w:styleId="Tekstbalonia">
    <w:name w:val="Balloon Text"/>
    <w:basedOn w:val="Normal"/>
    <w:link w:val="TekstbaloniaChar"/>
    <w:uiPriority w:val="99"/>
    <w:semiHidden/>
    <w:unhideWhenUsed/>
    <w:rsid w:val="006C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332E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357ED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3357ED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33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3: PRIJEDLOG UGOVORA</vt:lpstr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3: PRIJEDLOG UGOVORA</dc:title>
  <dc:creator>Ljubica Bozic</dc:creator>
  <cp:lastModifiedBy>Maja Ivačević</cp:lastModifiedBy>
  <cp:revision>2</cp:revision>
  <dcterms:created xsi:type="dcterms:W3CDTF">2018-11-27T10:18:00Z</dcterms:created>
  <dcterms:modified xsi:type="dcterms:W3CDTF">2018-11-27T10:18:00Z</dcterms:modified>
</cp:coreProperties>
</file>