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197E" w14:textId="77777777" w:rsidR="0081768C" w:rsidRPr="00611C2E" w:rsidRDefault="0081768C" w:rsidP="0081768C">
      <w:pPr>
        <w:pStyle w:val="Tijeloteksta"/>
        <w:jc w:val="center"/>
        <w:rPr>
          <w:b/>
          <w:sz w:val="22"/>
          <w:szCs w:val="22"/>
          <w:u w:val="single"/>
          <w:lang w:val="hr-HR"/>
        </w:rPr>
      </w:pPr>
      <w:r w:rsidRPr="00611C2E">
        <w:rPr>
          <w:b/>
          <w:sz w:val="22"/>
          <w:szCs w:val="22"/>
          <w:u w:val="single"/>
          <w:lang w:val="hr-HR"/>
        </w:rPr>
        <w:t>Obrazac izvješća o provedenom savjetovanju sa zainteresiranom javnošću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307"/>
      </w:tblGrid>
      <w:tr w:rsidR="0081768C" w:rsidRPr="00611C2E" w14:paraId="09ACC1B1" w14:textId="77777777" w:rsidTr="00250533">
        <w:trPr>
          <w:trHeight w:val="719"/>
        </w:trPr>
        <w:tc>
          <w:tcPr>
            <w:tcW w:w="9243" w:type="dxa"/>
            <w:gridSpan w:val="2"/>
            <w:vAlign w:val="center"/>
          </w:tcPr>
          <w:p w14:paraId="2B54D9FB" w14:textId="77777777" w:rsidR="0081768C" w:rsidRPr="00611C2E" w:rsidRDefault="0081768C" w:rsidP="00250533">
            <w:pPr>
              <w:pStyle w:val="Tijeloteksta"/>
              <w:spacing w:after="0"/>
              <w:jc w:val="center"/>
              <w:rPr>
                <w:rFonts w:eastAsia="Simsun (Founder Extended)"/>
                <w:b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b/>
                <w:sz w:val="22"/>
                <w:szCs w:val="22"/>
                <w:lang w:val="hr-HR" w:eastAsia="zh-CN"/>
              </w:rPr>
              <w:t>OBRAZAC</w:t>
            </w:r>
          </w:p>
          <w:p w14:paraId="713B4401" w14:textId="77777777" w:rsidR="0081768C" w:rsidRPr="00611C2E" w:rsidRDefault="0081768C" w:rsidP="00250533">
            <w:pPr>
              <w:pStyle w:val="Tijeloteksta"/>
              <w:spacing w:after="100" w:afterAutospacing="1"/>
              <w:jc w:val="center"/>
              <w:rPr>
                <w:rFonts w:eastAsia="Simsun (Founder Extended)"/>
                <w:b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b/>
                <w:sz w:val="22"/>
                <w:szCs w:val="22"/>
                <w:lang w:val="hr-HR" w:eastAsia="zh-CN"/>
              </w:rPr>
              <w:t>IZVJEŠĆA O PROVEDENOM SAVJETOVANJU SA ZAINTERESIRANOM JAVNOŠĆU</w:t>
            </w:r>
          </w:p>
        </w:tc>
      </w:tr>
      <w:tr w:rsidR="0081768C" w:rsidRPr="00611C2E" w14:paraId="2A202F02" w14:textId="77777777" w:rsidTr="00250533">
        <w:tc>
          <w:tcPr>
            <w:tcW w:w="3936" w:type="dxa"/>
          </w:tcPr>
          <w:p w14:paraId="438F695C" w14:textId="77777777" w:rsidR="0081768C" w:rsidRPr="00611C2E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/>
              </w:rPr>
              <w:t>Naslov dokumenta</w:t>
            </w:r>
          </w:p>
        </w:tc>
        <w:tc>
          <w:tcPr>
            <w:tcW w:w="5307" w:type="dxa"/>
          </w:tcPr>
          <w:p w14:paraId="6FC9C1E4" w14:textId="0B95CA6D" w:rsidR="0081768C" w:rsidRPr="00611C2E" w:rsidRDefault="0081768C" w:rsidP="00250533">
            <w:pPr>
              <w:pStyle w:val="StandardWeb"/>
              <w:rPr>
                <w:sz w:val="22"/>
                <w:szCs w:val="22"/>
              </w:rPr>
            </w:pPr>
            <w:r w:rsidRPr="00611C2E">
              <w:rPr>
                <w:sz w:val="22"/>
                <w:szCs w:val="22"/>
              </w:rPr>
              <w:t xml:space="preserve">Izvješće o provedenom </w:t>
            </w:r>
            <w:r w:rsidR="003A3CF0">
              <w:rPr>
                <w:sz w:val="22"/>
                <w:szCs w:val="22"/>
              </w:rPr>
              <w:t xml:space="preserve">sudjelovanju </w:t>
            </w:r>
            <w:r w:rsidR="002F5D72">
              <w:rPr>
                <w:sz w:val="22"/>
                <w:szCs w:val="22"/>
              </w:rPr>
              <w:t xml:space="preserve">o nacrtu </w:t>
            </w:r>
            <w:r w:rsidR="00A615A7">
              <w:rPr>
                <w:sz w:val="22"/>
                <w:szCs w:val="22"/>
              </w:rPr>
              <w:t>Plana rasvjete Općine Stubičke Toplice</w:t>
            </w:r>
          </w:p>
        </w:tc>
      </w:tr>
      <w:tr w:rsidR="0081768C" w:rsidRPr="00611C2E" w14:paraId="4062A9EC" w14:textId="77777777" w:rsidTr="00250533">
        <w:tc>
          <w:tcPr>
            <w:tcW w:w="3936" w:type="dxa"/>
          </w:tcPr>
          <w:p w14:paraId="2FB817D9" w14:textId="77777777" w:rsidR="0081768C" w:rsidRPr="00611C2E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/>
              </w:rPr>
              <w:t>Stvaratelj dokumenta, tijelo koje provodi savjetovanje</w:t>
            </w:r>
          </w:p>
        </w:tc>
        <w:tc>
          <w:tcPr>
            <w:tcW w:w="5307" w:type="dxa"/>
          </w:tcPr>
          <w:p w14:paraId="4477BB8B" w14:textId="73756F79" w:rsidR="0081768C" w:rsidRPr="00611C2E" w:rsidRDefault="0081768C" w:rsidP="00250533">
            <w:pPr>
              <w:spacing w:before="100" w:beforeAutospacing="1" w:after="100" w:afterAutospacing="1"/>
              <w:jc w:val="both"/>
              <w:rPr>
                <w:rFonts w:eastAsia="Simsun (Founder Extended)"/>
                <w:sz w:val="22"/>
                <w:szCs w:val="22"/>
                <w:lang w:val="hr-HR"/>
              </w:rPr>
            </w:pPr>
            <w:r w:rsidRPr="00611C2E">
              <w:rPr>
                <w:sz w:val="22"/>
                <w:szCs w:val="22"/>
                <w:lang w:val="hr-HR"/>
              </w:rPr>
              <w:t>Općina Stubičke Toplice</w:t>
            </w:r>
            <w:r w:rsidR="005C64E8">
              <w:rPr>
                <w:sz w:val="22"/>
                <w:szCs w:val="22"/>
                <w:lang w:val="hr-HR"/>
              </w:rPr>
              <w:t>, Jedinstveni upravni odjel</w:t>
            </w:r>
          </w:p>
        </w:tc>
      </w:tr>
      <w:tr w:rsidR="0081768C" w:rsidRPr="00611C2E" w14:paraId="02FC2059" w14:textId="77777777" w:rsidTr="00A615A7">
        <w:trPr>
          <w:trHeight w:val="1551"/>
        </w:trPr>
        <w:tc>
          <w:tcPr>
            <w:tcW w:w="3936" w:type="dxa"/>
          </w:tcPr>
          <w:p w14:paraId="241DA830" w14:textId="77777777" w:rsidR="0081768C" w:rsidRPr="00611C2E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/>
              </w:rPr>
              <w:t>Svrha dokumenta</w:t>
            </w:r>
          </w:p>
        </w:tc>
        <w:tc>
          <w:tcPr>
            <w:tcW w:w="5307" w:type="dxa"/>
          </w:tcPr>
          <w:p w14:paraId="6D470929" w14:textId="49373535" w:rsidR="00A615A7" w:rsidRPr="00A615A7" w:rsidRDefault="00A615A7" w:rsidP="00A615A7">
            <w:pPr>
              <w:pStyle w:val="StandardWeb"/>
              <w:rPr>
                <w:sz w:val="22"/>
                <w:szCs w:val="22"/>
              </w:rPr>
            </w:pPr>
            <w:proofErr w:type="spellStart"/>
            <w:r w:rsidRPr="00A615A7">
              <w:rPr>
                <w:sz w:val="22"/>
                <w:szCs w:val="22"/>
                <w:lang w:val="en-US"/>
              </w:rPr>
              <w:t>Podloga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za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projekt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vanjske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rasvjete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je plan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rasvjete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koji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izrađuje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jedinica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lokalne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samouprave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odnosno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Grad Zagreb</w:t>
            </w:r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Predstavničko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tijelo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jedinica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lokalne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samouprave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odnosno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Grada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Zagreba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donosi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plan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rasvjete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za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svoje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administrativno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15A7">
              <w:rPr>
                <w:sz w:val="22"/>
                <w:szCs w:val="22"/>
                <w:lang w:val="en-US"/>
              </w:rPr>
              <w:t>područje</w:t>
            </w:r>
            <w:proofErr w:type="spellEnd"/>
            <w:r w:rsidRPr="00A615A7">
              <w:rPr>
                <w:sz w:val="22"/>
                <w:szCs w:val="22"/>
                <w:lang w:val="en-US"/>
              </w:rPr>
              <w:t>.</w:t>
            </w:r>
          </w:p>
          <w:p w14:paraId="20CA1108" w14:textId="779D6C0C" w:rsidR="0081768C" w:rsidRPr="00611C2E" w:rsidRDefault="0081768C" w:rsidP="008759C6">
            <w:pPr>
              <w:pStyle w:val="StandardWeb"/>
              <w:rPr>
                <w:sz w:val="22"/>
                <w:szCs w:val="22"/>
              </w:rPr>
            </w:pPr>
          </w:p>
        </w:tc>
      </w:tr>
      <w:tr w:rsidR="0081768C" w:rsidRPr="00611C2E" w14:paraId="20967699" w14:textId="77777777" w:rsidTr="00250533">
        <w:tc>
          <w:tcPr>
            <w:tcW w:w="3936" w:type="dxa"/>
          </w:tcPr>
          <w:p w14:paraId="1D71B1E7" w14:textId="77777777" w:rsidR="0081768C" w:rsidRPr="00611C2E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/>
              </w:rPr>
              <w:t>Datum dokumenta</w:t>
            </w:r>
          </w:p>
        </w:tc>
        <w:tc>
          <w:tcPr>
            <w:tcW w:w="5307" w:type="dxa"/>
          </w:tcPr>
          <w:p w14:paraId="2DC2ADE8" w14:textId="60F7745F" w:rsidR="0081768C" w:rsidRPr="00611C2E" w:rsidRDefault="005C64E8" w:rsidP="00250533">
            <w:pPr>
              <w:spacing w:before="100" w:beforeAutospacing="1" w:after="100" w:afterAutospacing="1"/>
              <w:jc w:val="both"/>
              <w:rPr>
                <w:rFonts w:eastAsia="Simsun (Founder Extended)"/>
                <w:sz w:val="22"/>
                <w:szCs w:val="22"/>
                <w:lang w:val="hr-HR"/>
              </w:rPr>
            </w:pPr>
            <w:r>
              <w:rPr>
                <w:rFonts w:eastAsia="Simsun (Founder Extended)"/>
                <w:sz w:val="22"/>
                <w:szCs w:val="22"/>
                <w:lang w:val="hr-HR"/>
              </w:rPr>
              <w:t>2</w:t>
            </w:r>
            <w:r w:rsidR="00A615A7">
              <w:rPr>
                <w:rFonts w:eastAsia="Simsun (Founder Extended)"/>
                <w:sz w:val="22"/>
                <w:szCs w:val="22"/>
                <w:lang w:val="hr-HR"/>
              </w:rPr>
              <w:t>0</w:t>
            </w:r>
            <w:r>
              <w:rPr>
                <w:rFonts w:eastAsia="Simsun (Founder Extended)"/>
                <w:sz w:val="22"/>
                <w:szCs w:val="22"/>
                <w:lang w:val="hr-HR"/>
              </w:rPr>
              <w:t>.</w:t>
            </w:r>
            <w:r w:rsidR="00A615A7">
              <w:rPr>
                <w:rFonts w:eastAsia="Simsun (Founder Extended)"/>
                <w:sz w:val="22"/>
                <w:szCs w:val="22"/>
                <w:lang w:val="hr-HR"/>
              </w:rPr>
              <w:t>8</w:t>
            </w:r>
            <w:r>
              <w:rPr>
                <w:rFonts w:eastAsia="Simsun (Founder Extended)"/>
                <w:sz w:val="22"/>
                <w:szCs w:val="22"/>
                <w:lang w:val="hr-HR"/>
              </w:rPr>
              <w:t>.202</w:t>
            </w:r>
            <w:r w:rsidR="00A615A7">
              <w:rPr>
                <w:rFonts w:eastAsia="Simsun (Founder Extended)"/>
                <w:sz w:val="22"/>
                <w:szCs w:val="22"/>
                <w:lang w:val="hr-HR"/>
              </w:rPr>
              <w:t>6</w:t>
            </w:r>
            <w:r>
              <w:rPr>
                <w:rFonts w:eastAsia="Simsun (Founder Extended)"/>
                <w:sz w:val="22"/>
                <w:szCs w:val="22"/>
                <w:lang w:val="hr-HR"/>
              </w:rPr>
              <w:t>.</w:t>
            </w:r>
          </w:p>
        </w:tc>
      </w:tr>
      <w:tr w:rsidR="0081768C" w:rsidRPr="00611C2E" w14:paraId="11A495CA" w14:textId="77777777" w:rsidTr="00250533">
        <w:tc>
          <w:tcPr>
            <w:tcW w:w="3936" w:type="dxa"/>
          </w:tcPr>
          <w:p w14:paraId="475092D7" w14:textId="77777777" w:rsidR="0081768C" w:rsidRPr="00611C2E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/>
              </w:rPr>
              <w:t>Vrsta dokumenta</w:t>
            </w:r>
          </w:p>
        </w:tc>
        <w:tc>
          <w:tcPr>
            <w:tcW w:w="5307" w:type="dxa"/>
          </w:tcPr>
          <w:p w14:paraId="791E11FA" w14:textId="77777777" w:rsidR="0081768C" w:rsidRPr="00611C2E" w:rsidRDefault="0081768C" w:rsidP="00250533">
            <w:pPr>
              <w:spacing w:before="100" w:beforeAutospacing="1" w:after="100" w:afterAutospacing="1"/>
              <w:jc w:val="both"/>
              <w:rPr>
                <w:rFonts w:eastAsia="Simsun (Founder Extended)"/>
                <w:sz w:val="22"/>
                <w:szCs w:val="22"/>
                <w:lang w:val="hr-HR"/>
              </w:rPr>
            </w:pPr>
            <w:r w:rsidRPr="00611C2E">
              <w:rPr>
                <w:sz w:val="22"/>
                <w:szCs w:val="22"/>
                <w:lang w:val="hr-HR"/>
              </w:rPr>
              <w:t>Izvješće</w:t>
            </w:r>
          </w:p>
        </w:tc>
      </w:tr>
      <w:tr w:rsidR="0081768C" w:rsidRPr="00611C2E" w14:paraId="431E0315" w14:textId="77777777" w:rsidTr="00250533">
        <w:tc>
          <w:tcPr>
            <w:tcW w:w="3936" w:type="dxa"/>
          </w:tcPr>
          <w:p w14:paraId="7213247F" w14:textId="77777777" w:rsidR="0081768C" w:rsidRPr="00611C2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>Naziv nacrta zakona, drugog propisa ili akta</w:t>
            </w:r>
          </w:p>
        </w:tc>
        <w:tc>
          <w:tcPr>
            <w:tcW w:w="5307" w:type="dxa"/>
          </w:tcPr>
          <w:p w14:paraId="636C0C3A" w14:textId="38931686" w:rsidR="0081768C" w:rsidRPr="00922997" w:rsidRDefault="00A615A7" w:rsidP="00250533">
            <w:pPr>
              <w:pStyle w:val="Standard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rasvjete Općine Stubičke Toplice</w:t>
            </w:r>
          </w:p>
        </w:tc>
      </w:tr>
      <w:tr w:rsidR="0081768C" w:rsidRPr="00611C2E" w14:paraId="18499278" w14:textId="77777777" w:rsidTr="00250533">
        <w:tc>
          <w:tcPr>
            <w:tcW w:w="3936" w:type="dxa"/>
          </w:tcPr>
          <w:p w14:paraId="716919B0" w14:textId="77777777" w:rsidR="0081768C" w:rsidRPr="00611C2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 xml:space="preserve">Jedinstvena oznaka iz Plana donošenja zakona, drugih propisa i akata objavljenog na internetskim stranicama </w:t>
            </w:r>
          </w:p>
        </w:tc>
        <w:tc>
          <w:tcPr>
            <w:tcW w:w="5307" w:type="dxa"/>
          </w:tcPr>
          <w:p w14:paraId="680B65B4" w14:textId="4B54413D" w:rsidR="0081768C" w:rsidRPr="00611C2E" w:rsidRDefault="005C64E8" w:rsidP="00250533">
            <w:pPr>
              <w:pStyle w:val="Tijeloteksta"/>
              <w:spacing w:after="0"/>
              <w:rPr>
                <w:sz w:val="22"/>
                <w:szCs w:val="22"/>
                <w:lang w:val="hr-HR" w:eastAsia="zh-CN"/>
              </w:rPr>
            </w:pPr>
            <w:r>
              <w:rPr>
                <w:sz w:val="22"/>
                <w:szCs w:val="22"/>
                <w:lang w:val="hr-HR" w:eastAsia="zh-CN"/>
              </w:rPr>
              <w:t>-</w:t>
            </w:r>
          </w:p>
        </w:tc>
      </w:tr>
      <w:tr w:rsidR="0081768C" w:rsidRPr="00611C2E" w14:paraId="722F6F46" w14:textId="77777777" w:rsidTr="00250533">
        <w:tc>
          <w:tcPr>
            <w:tcW w:w="3936" w:type="dxa"/>
          </w:tcPr>
          <w:p w14:paraId="5984C488" w14:textId="77777777" w:rsidR="0081768C" w:rsidRPr="00611C2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>Naziv tijela nadležnog za izradu nacrta</w:t>
            </w:r>
          </w:p>
        </w:tc>
        <w:tc>
          <w:tcPr>
            <w:tcW w:w="5307" w:type="dxa"/>
          </w:tcPr>
          <w:p w14:paraId="5574856C" w14:textId="77777777" w:rsidR="0081768C" w:rsidRPr="00611C2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>
              <w:rPr>
                <w:sz w:val="22"/>
                <w:szCs w:val="22"/>
                <w:lang w:val="hr-HR"/>
              </w:rPr>
              <w:t xml:space="preserve">Jedinstveni upravni odjel </w:t>
            </w:r>
            <w:r w:rsidRPr="00611C2E">
              <w:rPr>
                <w:sz w:val="22"/>
                <w:szCs w:val="22"/>
                <w:lang w:val="hr-HR"/>
              </w:rPr>
              <w:t>Općin</w:t>
            </w:r>
            <w:r>
              <w:rPr>
                <w:sz w:val="22"/>
                <w:szCs w:val="22"/>
                <w:lang w:val="hr-HR"/>
              </w:rPr>
              <w:t>e</w:t>
            </w:r>
            <w:r w:rsidRPr="00611C2E">
              <w:rPr>
                <w:sz w:val="22"/>
                <w:szCs w:val="22"/>
                <w:lang w:val="hr-HR"/>
              </w:rPr>
              <w:t xml:space="preserve"> Stubičke Toplice</w:t>
            </w:r>
          </w:p>
        </w:tc>
      </w:tr>
      <w:tr w:rsidR="0081768C" w:rsidRPr="00611C2E" w14:paraId="56815F39" w14:textId="77777777" w:rsidTr="00250533">
        <w:tc>
          <w:tcPr>
            <w:tcW w:w="3936" w:type="dxa"/>
          </w:tcPr>
          <w:p w14:paraId="20CCD7FA" w14:textId="77777777" w:rsidR="0081768C" w:rsidRPr="00611C2E" w:rsidDel="005D53A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5307" w:type="dxa"/>
          </w:tcPr>
          <w:p w14:paraId="6D865BEC" w14:textId="77777777" w:rsidR="0081768C" w:rsidRPr="00611C2E" w:rsidRDefault="0081768C" w:rsidP="00250533">
            <w:pPr>
              <w:pStyle w:val="Tijeloteksta"/>
              <w:jc w:val="both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>-</w:t>
            </w:r>
          </w:p>
        </w:tc>
      </w:tr>
      <w:tr w:rsidR="0081768C" w:rsidRPr="00611C2E" w14:paraId="2BD8DA30" w14:textId="77777777" w:rsidTr="00250533">
        <w:trPr>
          <w:trHeight w:val="525"/>
        </w:trPr>
        <w:tc>
          <w:tcPr>
            <w:tcW w:w="3936" w:type="dxa"/>
            <w:vMerge w:val="restart"/>
          </w:tcPr>
          <w:p w14:paraId="3C2EFC87" w14:textId="77777777" w:rsidR="0081768C" w:rsidRPr="00611C2E" w:rsidRDefault="0081768C" w:rsidP="00250533">
            <w:pPr>
              <w:pStyle w:val="Tijeloteksta"/>
              <w:spacing w:before="120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>Je li nacrt bio objavljen na internetskim stranicama ili na drugi odgovarajući način?</w:t>
            </w:r>
          </w:p>
          <w:p w14:paraId="719A9351" w14:textId="77777777" w:rsidR="0081768C" w:rsidRPr="00611C2E" w:rsidRDefault="0081768C" w:rsidP="00250533">
            <w:pPr>
              <w:pStyle w:val="Tijeloteksta"/>
              <w:spacing w:before="120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5307" w:type="dxa"/>
          </w:tcPr>
          <w:p w14:paraId="5212872E" w14:textId="77777777" w:rsidR="0081768C" w:rsidRPr="00611C2E" w:rsidRDefault="0081768C" w:rsidP="00250533">
            <w:pPr>
              <w:pStyle w:val="Tijeloteksta"/>
              <w:spacing w:before="120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 xml:space="preserve">DA: </w:t>
            </w:r>
            <w:hyperlink r:id="rId5" w:history="1">
              <w:r w:rsidRPr="00611C2E">
                <w:rPr>
                  <w:rStyle w:val="Hiperveza"/>
                  <w:rFonts w:eastAsia="Simsun (Founder Extended)"/>
                  <w:sz w:val="22"/>
                  <w:szCs w:val="22"/>
                  <w:lang w:val="hr-HR" w:eastAsia="zh-CN"/>
                </w:rPr>
                <w:t>www.stubicketoplice.hr</w:t>
              </w:r>
            </w:hyperlink>
          </w:p>
        </w:tc>
      </w:tr>
      <w:tr w:rsidR="0081768C" w:rsidRPr="00611C2E" w14:paraId="150359BB" w14:textId="77777777" w:rsidTr="00250533">
        <w:trPr>
          <w:trHeight w:val="1268"/>
        </w:trPr>
        <w:tc>
          <w:tcPr>
            <w:tcW w:w="3936" w:type="dxa"/>
            <w:vMerge/>
          </w:tcPr>
          <w:p w14:paraId="39371B2F" w14:textId="77777777" w:rsidR="0081768C" w:rsidRPr="00611C2E" w:rsidRDefault="0081768C" w:rsidP="00250533">
            <w:pPr>
              <w:pStyle w:val="Tijeloteksta"/>
              <w:spacing w:before="120"/>
              <w:rPr>
                <w:rFonts w:eastAsia="Simsun (Founder Extended)"/>
                <w:sz w:val="22"/>
                <w:szCs w:val="22"/>
                <w:lang w:val="hr-HR" w:eastAsia="zh-CN"/>
              </w:rPr>
            </w:pPr>
          </w:p>
        </w:tc>
        <w:tc>
          <w:tcPr>
            <w:tcW w:w="5307" w:type="dxa"/>
          </w:tcPr>
          <w:p w14:paraId="121AB950" w14:textId="77777777" w:rsidR="0081768C" w:rsidRPr="00611C2E" w:rsidRDefault="0081768C" w:rsidP="00250533">
            <w:pPr>
              <w:pStyle w:val="StandardWeb"/>
              <w:rPr>
                <w:rFonts w:eastAsia="Simsun (Founder Extended)"/>
                <w:sz w:val="22"/>
                <w:szCs w:val="22"/>
                <w:lang w:eastAsia="zh-CN"/>
              </w:rPr>
            </w:pPr>
          </w:p>
          <w:p w14:paraId="2643E05F" w14:textId="618FDAF6" w:rsidR="0081768C" w:rsidRPr="00611C2E" w:rsidRDefault="00A615A7" w:rsidP="00250533">
            <w:pPr>
              <w:pStyle w:val="StandardWeb"/>
              <w:rPr>
                <w:rFonts w:eastAsia="Simsun (Founder Extended)"/>
                <w:sz w:val="22"/>
                <w:szCs w:val="22"/>
                <w:lang w:eastAsia="zh-CN"/>
              </w:rPr>
            </w:pPr>
            <w:r>
              <w:rPr>
                <w:rFonts w:eastAsia="Simsun (Founder Extended)"/>
                <w:sz w:val="22"/>
                <w:szCs w:val="22"/>
                <w:lang w:eastAsia="zh-CN"/>
              </w:rPr>
              <w:t>7</w:t>
            </w:r>
            <w:r w:rsidR="005C64E8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  <w:r>
              <w:rPr>
                <w:rFonts w:eastAsia="Simsun (Founder Extended)"/>
                <w:sz w:val="22"/>
                <w:szCs w:val="22"/>
                <w:lang w:eastAsia="zh-CN"/>
              </w:rPr>
              <w:t>7</w:t>
            </w:r>
            <w:r w:rsidR="005C64E8">
              <w:rPr>
                <w:rFonts w:eastAsia="Simsun (Founder Extended)"/>
                <w:sz w:val="22"/>
                <w:szCs w:val="22"/>
                <w:lang w:eastAsia="zh-CN"/>
              </w:rPr>
              <w:t>.202</w:t>
            </w:r>
            <w:r>
              <w:rPr>
                <w:rFonts w:eastAsia="Simsun (Founder Extended)"/>
                <w:sz w:val="22"/>
                <w:szCs w:val="22"/>
                <w:lang w:eastAsia="zh-CN"/>
              </w:rPr>
              <w:t>6</w:t>
            </w:r>
            <w:r w:rsidR="0081768C" w:rsidRPr="00611C2E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  <w:r w:rsidR="0081768C">
              <w:rPr>
                <w:rFonts w:eastAsia="Simsun (Founder Extended)"/>
                <w:sz w:val="22"/>
                <w:szCs w:val="22"/>
                <w:lang w:eastAsia="zh-CN"/>
              </w:rPr>
              <w:t xml:space="preserve">, </w:t>
            </w:r>
            <w:hyperlink r:id="rId6" w:history="1">
              <w:r w:rsidR="0081768C" w:rsidRPr="00B35530">
                <w:rPr>
                  <w:rStyle w:val="Hiperveza"/>
                  <w:rFonts w:eastAsia="Simsun (Founder Extended)"/>
                  <w:sz w:val="22"/>
                  <w:szCs w:val="22"/>
                  <w:lang w:eastAsia="zh-CN"/>
                </w:rPr>
                <w:t>www.stubicketoplice.hr</w:t>
              </w:r>
            </w:hyperlink>
            <w:r w:rsidR="0081768C">
              <w:rPr>
                <w:rFonts w:eastAsia="Simsun (Founder Extended)"/>
                <w:sz w:val="22"/>
                <w:szCs w:val="22"/>
                <w:lang w:eastAsia="zh-CN"/>
              </w:rPr>
              <w:t xml:space="preserve">, do </w:t>
            </w:r>
            <w:r>
              <w:rPr>
                <w:rFonts w:eastAsia="Simsun (Founder Extended)"/>
                <w:sz w:val="22"/>
                <w:szCs w:val="22"/>
                <w:lang w:eastAsia="zh-CN"/>
              </w:rPr>
              <w:t>7</w:t>
            </w:r>
            <w:r w:rsidR="005C64E8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  <w:r>
              <w:rPr>
                <w:rFonts w:eastAsia="Simsun (Founder Extended)"/>
                <w:sz w:val="22"/>
                <w:szCs w:val="22"/>
                <w:lang w:eastAsia="zh-CN"/>
              </w:rPr>
              <w:t>8</w:t>
            </w:r>
            <w:r w:rsidR="005C64E8">
              <w:rPr>
                <w:rFonts w:eastAsia="Simsun (Founder Extended)"/>
                <w:sz w:val="22"/>
                <w:szCs w:val="22"/>
                <w:lang w:eastAsia="zh-CN"/>
              </w:rPr>
              <w:t>.202</w:t>
            </w:r>
            <w:r>
              <w:rPr>
                <w:rFonts w:eastAsia="Simsun (Founder Extended)"/>
                <w:sz w:val="22"/>
                <w:szCs w:val="22"/>
                <w:lang w:eastAsia="zh-CN"/>
              </w:rPr>
              <w:t>6</w:t>
            </w:r>
            <w:r w:rsidR="0081768C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</w:p>
        </w:tc>
      </w:tr>
      <w:tr w:rsidR="0081768C" w:rsidRPr="00611C2E" w14:paraId="4C032DE7" w14:textId="77777777" w:rsidTr="00250533">
        <w:tc>
          <w:tcPr>
            <w:tcW w:w="3936" w:type="dxa"/>
          </w:tcPr>
          <w:p w14:paraId="3C961DC5" w14:textId="77777777" w:rsidR="0081768C" w:rsidRPr="00611C2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>Koji su predstavnici zainteresirane javnosti dostavili svoja očitovanja?</w:t>
            </w:r>
          </w:p>
        </w:tc>
        <w:tc>
          <w:tcPr>
            <w:tcW w:w="5307" w:type="dxa"/>
          </w:tcPr>
          <w:p w14:paraId="6600E94D" w14:textId="5FA4DCF7" w:rsidR="0081768C" w:rsidRPr="00611C2E" w:rsidRDefault="002229B5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/>
              </w:rPr>
            </w:pPr>
            <w:r>
              <w:rPr>
                <w:rFonts w:eastAsia="Simsun (Founder Extended)"/>
                <w:sz w:val="22"/>
                <w:szCs w:val="22"/>
                <w:lang w:val="hr-HR"/>
              </w:rPr>
              <w:t>Nisu dostavljene primjedbe/prijedlozi pojedinca, udruga i tijela</w:t>
            </w:r>
          </w:p>
        </w:tc>
      </w:tr>
      <w:tr w:rsidR="0081768C" w:rsidRPr="00611C2E" w14:paraId="151DFC09" w14:textId="77777777" w:rsidTr="00250533">
        <w:tc>
          <w:tcPr>
            <w:tcW w:w="3936" w:type="dxa"/>
          </w:tcPr>
          <w:p w14:paraId="3104C538" w14:textId="77777777" w:rsidR="0081768C" w:rsidRPr="00611C2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>Razlozi neprihvaćanja pojedinih primjedbi zainteresirane javnosti na određene odredbe nacrta</w:t>
            </w:r>
          </w:p>
        </w:tc>
        <w:tc>
          <w:tcPr>
            <w:tcW w:w="5307" w:type="dxa"/>
          </w:tcPr>
          <w:p w14:paraId="1F0EC811" w14:textId="77777777" w:rsidR="0081768C" w:rsidRPr="00611C2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>
              <w:rPr>
                <w:rFonts w:eastAsia="Simsun (Founder Extended)"/>
                <w:sz w:val="22"/>
                <w:szCs w:val="22"/>
                <w:lang w:val="hr-HR" w:eastAsia="zh-CN"/>
              </w:rPr>
              <w:t>-</w:t>
            </w:r>
          </w:p>
        </w:tc>
      </w:tr>
      <w:tr w:rsidR="0081768C" w:rsidRPr="00611C2E" w14:paraId="60777103" w14:textId="77777777" w:rsidTr="00250533">
        <w:tc>
          <w:tcPr>
            <w:tcW w:w="3936" w:type="dxa"/>
          </w:tcPr>
          <w:p w14:paraId="3A5AA02A" w14:textId="77777777" w:rsidR="0081768C" w:rsidRPr="00611C2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611C2E">
              <w:rPr>
                <w:rFonts w:eastAsia="Simsun (Founder Extended)"/>
                <w:sz w:val="22"/>
                <w:szCs w:val="22"/>
                <w:lang w:val="hr-HR" w:eastAsia="zh-CN"/>
              </w:rPr>
              <w:t>Troškovi provedenog savjetovanja</w:t>
            </w:r>
          </w:p>
        </w:tc>
        <w:tc>
          <w:tcPr>
            <w:tcW w:w="5307" w:type="dxa"/>
          </w:tcPr>
          <w:p w14:paraId="41BF3C41" w14:textId="77777777" w:rsidR="0081768C" w:rsidRPr="00611C2E" w:rsidRDefault="0081768C" w:rsidP="00250533">
            <w:pPr>
              <w:autoSpaceDE w:val="0"/>
              <w:autoSpaceDN w:val="0"/>
              <w:adjustRightInd w:val="0"/>
              <w:rPr>
                <w:sz w:val="22"/>
                <w:szCs w:val="22"/>
                <w:lang w:val="hr-HR"/>
              </w:rPr>
            </w:pPr>
            <w:r w:rsidRPr="00611C2E">
              <w:rPr>
                <w:sz w:val="22"/>
                <w:szCs w:val="22"/>
                <w:lang w:val="hr-HR"/>
              </w:rPr>
              <w:t>Provedba javnog savjetovanja nije iziskivala dodatne financijske troškove.</w:t>
            </w:r>
          </w:p>
        </w:tc>
      </w:tr>
    </w:tbl>
    <w:p w14:paraId="61377367" w14:textId="77777777" w:rsidR="0081768C" w:rsidRDefault="0081768C" w:rsidP="0081768C">
      <w:pPr>
        <w:rPr>
          <w:rFonts w:ascii="Arial" w:hAnsi="Arial" w:cs="Arial"/>
          <w:sz w:val="22"/>
          <w:szCs w:val="22"/>
          <w:lang w:val="hr-HR"/>
        </w:rPr>
      </w:pPr>
    </w:p>
    <w:p w14:paraId="79A3E3D6" w14:textId="77777777" w:rsidR="00AC7760" w:rsidRDefault="00AC7760" w:rsidP="0081768C">
      <w:pPr>
        <w:rPr>
          <w:rFonts w:ascii="Arial" w:hAnsi="Arial" w:cs="Arial"/>
          <w:sz w:val="22"/>
          <w:szCs w:val="22"/>
          <w:lang w:val="hr-HR"/>
        </w:rPr>
      </w:pPr>
    </w:p>
    <w:p w14:paraId="5662E756" w14:textId="77777777" w:rsidR="00AC7760" w:rsidRDefault="00AC7760" w:rsidP="0081768C">
      <w:pPr>
        <w:rPr>
          <w:rFonts w:ascii="Arial" w:hAnsi="Arial" w:cs="Arial"/>
          <w:sz w:val="22"/>
          <w:szCs w:val="22"/>
          <w:lang w:val="hr-HR"/>
        </w:rPr>
      </w:pPr>
    </w:p>
    <w:p w14:paraId="63B13850" w14:textId="77777777" w:rsidR="00A32542" w:rsidRDefault="00A32542"/>
    <w:sectPr w:rsidR="00A32542" w:rsidSect="008176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8C"/>
    <w:rsid w:val="002229B5"/>
    <w:rsid w:val="002F5D72"/>
    <w:rsid w:val="003A3CF0"/>
    <w:rsid w:val="005C64E8"/>
    <w:rsid w:val="006A722C"/>
    <w:rsid w:val="0081768C"/>
    <w:rsid w:val="008759C6"/>
    <w:rsid w:val="008C7782"/>
    <w:rsid w:val="00964709"/>
    <w:rsid w:val="00974911"/>
    <w:rsid w:val="00A20BF0"/>
    <w:rsid w:val="00A32542"/>
    <w:rsid w:val="00A615A7"/>
    <w:rsid w:val="00AC7760"/>
    <w:rsid w:val="00C15CBE"/>
    <w:rsid w:val="00D01358"/>
    <w:rsid w:val="00D91780"/>
    <w:rsid w:val="00DE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FDD1"/>
  <w15:chartTrackingRefBased/>
  <w15:docId w15:val="{ACC6FD95-D004-448F-BD58-B5F206C6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6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81768C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81768C"/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character" w:styleId="Hiperveza">
    <w:name w:val="Hyperlink"/>
    <w:rsid w:val="0081768C"/>
    <w:rPr>
      <w:color w:val="0000FF"/>
      <w:u w:val="single"/>
    </w:rPr>
  </w:style>
  <w:style w:type="paragraph" w:styleId="StandardWeb">
    <w:name w:val="Normal (Web)"/>
    <w:basedOn w:val="Normal"/>
    <w:uiPriority w:val="99"/>
    <w:rsid w:val="0081768C"/>
    <w:pPr>
      <w:spacing w:before="100" w:beforeAutospacing="1" w:after="100" w:afterAutospacing="1"/>
    </w:pPr>
    <w:rPr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tubicketoplice.hr" TargetMode="External"/><Relationship Id="rId5" Type="http://schemas.openxmlformats.org/officeDocument/2006/relationships/hyperlink" Target="http://www.stubicketoplic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187BC-A185-45D3-B152-8FBD0CA5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Bajzek</dc:creator>
  <cp:keywords/>
  <dc:description/>
  <cp:lastModifiedBy>Vinko Bajzek</cp:lastModifiedBy>
  <cp:revision>6</cp:revision>
  <cp:lastPrinted>2024-11-07T13:30:00Z</cp:lastPrinted>
  <dcterms:created xsi:type="dcterms:W3CDTF">2024-12-11T07:00:00Z</dcterms:created>
  <dcterms:modified xsi:type="dcterms:W3CDTF">2026-08-20T05:00:00Z</dcterms:modified>
</cp:coreProperties>
</file>