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704894" w:rsidTr="009642B7">
        <w:tc>
          <w:tcPr>
            <w:tcW w:w="0" w:type="auto"/>
          </w:tcPr>
          <w:p w:rsidR="009642B7" w:rsidRPr="00704894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CEF9E87" wp14:editId="2FA15C3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704894" w:rsidRDefault="00DE6ECA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NAČELNIK</w:t>
            </w:r>
          </w:p>
        </w:tc>
      </w:tr>
    </w:tbl>
    <w:p w:rsidR="009642B7" w:rsidRPr="008C6972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KLASA: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400-08/1</w:t>
      </w:r>
      <w:r w:rsidR="00020ABB">
        <w:rPr>
          <w:rFonts w:cs="Times New Roman"/>
          <w:color w:val="000000" w:themeColor="text1"/>
          <w:sz w:val="20"/>
          <w:szCs w:val="20"/>
        </w:rPr>
        <w:t>7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-01/</w:t>
      </w:r>
      <w:r w:rsidR="00020ABB">
        <w:rPr>
          <w:rFonts w:cs="Times New Roman"/>
          <w:color w:val="000000" w:themeColor="text1"/>
          <w:sz w:val="20"/>
          <w:szCs w:val="20"/>
        </w:rPr>
        <w:t>04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URBROJ:2113/03-0</w:t>
      </w:r>
      <w:r w:rsidR="00DE6ECA" w:rsidRPr="00DE6ECA">
        <w:rPr>
          <w:rFonts w:cs="Times New Roman"/>
          <w:color w:val="000000" w:themeColor="text1"/>
          <w:sz w:val="20"/>
          <w:szCs w:val="20"/>
        </w:rPr>
        <w:t>3</w:t>
      </w:r>
      <w:r w:rsidRPr="00DE6ECA">
        <w:rPr>
          <w:rFonts w:cs="Times New Roman"/>
          <w:color w:val="000000" w:themeColor="text1"/>
          <w:sz w:val="20"/>
          <w:szCs w:val="20"/>
        </w:rPr>
        <w:t>-1</w:t>
      </w:r>
      <w:r w:rsidR="00020ABB">
        <w:rPr>
          <w:rFonts w:cs="Times New Roman"/>
          <w:color w:val="000000" w:themeColor="text1"/>
          <w:sz w:val="20"/>
          <w:szCs w:val="20"/>
        </w:rPr>
        <w:t>7</w:t>
      </w:r>
      <w:r w:rsidRPr="00DE6ECA">
        <w:rPr>
          <w:rFonts w:cs="Times New Roman"/>
          <w:color w:val="000000" w:themeColor="text1"/>
          <w:sz w:val="20"/>
          <w:szCs w:val="20"/>
        </w:rPr>
        <w:t>-</w:t>
      </w:r>
      <w:r w:rsidR="00020ABB">
        <w:rPr>
          <w:rFonts w:cs="Times New Roman"/>
          <w:color w:val="000000" w:themeColor="text1"/>
          <w:sz w:val="20"/>
          <w:szCs w:val="20"/>
        </w:rPr>
        <w:t>4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Stubičke Toplice,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020ABB">
        <w:rPr>
          <w:rFonts w:cs="Times New Roman"/>
          <w:color w:val="000000" w:themeColor="text1"/>
          <w:sz w:val="20"/>
          <w:szCs w:val="20"/>
        </w:rPr>
        <w:t>03.03.2017.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Na temelju članka 117. st. 1. Zakona o socijalnoj skrbi (Nar. nov. br. 157/13, 152/14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99/15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i 52/16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 i članka </w:t>
      </w:r>
      <w:r w:rsidR="00C2229C" w:rsidRPr="00DE6ECA">
        <w:rPr>
          <w:rFonts w:cs="Times New Roman"/>
          <w:color w:val="000000" w:themeColor="text1"/>
          <w:sz w:val="20"/>
          <w:szCs w:val="20"/>
        </w:rPr>
        <w:t>46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. Statuta Općine Stubičke Toplice (Službeni glasnik Krapinsko-zagorske županije br. 16/09 i 9/13), </w:t>
      </w:r>
      <w:r w:rsidR="007B0CC0">
        <w:rPr>
          <w:rFonts w:cs="Times New Roman"/>
          <w:color w:val="000000" w:themeColor="text1"/>
          <w:sz w:val="20"/>
          <w:szCs w:val="20"/>
        </w:rPr>
        <w:t xml:space="preserve">obnašatelj dužnosti </w:t>
      </w:r>
      <w:r w:rsidR="00020ABB">
        <w:rPr>
          <w:rFonts w:cs="Times New Roman"/>
          <w:color w:val="000000" w:themeColor="text1"/>
          <w:sz w:val="20"/>
          <w:szCs w:val="20"/>
        </w:rPr>
        <w:t xml:space="preserve"> načelnika –zamjenik načelnika </w:t>
      </w:r>
      <w:r w:rsidR="007B0CC0">
        <w:rPr>
          <w:rFonts w:cs="Times New Roman"/>
          <w:color w:val="000000" w:themeColor="text1"/>
          <w:sz w:val="20"/>
          <w:szCs w:val="20"/>
        </w:rPr>
        <w:t>Općine Stubičke Toplice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7B0CC0">
        <w:rPr>
          <w:rFonts w:cs="Times New Roman"/>
          <w:color w:val="000000" w:themeColor="text1"/>
          <w:sz w:val="20"/>
          <w:szCs w:val="20"/>
        </w:rPr>
        <w:t>podnosi</w:t>
      </w:r>
      <w:bookmarkStart w:id="0" w:name="_GoBack"/>
      <w:bookmarkEnd w:id="0"/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prijedlog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05152F" w:rsidRPr="00DE6ECA" w:rsidRDefault="006C17CF" w:rsidP="0005152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>ODLUK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E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 xml:space="preserve">IZVRŠENJU </w:t>
      </w:r>
      <w:r w:rsidRPr="00DE6ECA">
        <w:rPr>
          <w:rFonts w:cs="Times New Roman"/>
          <w:b/>
          <w:color w:val="000000" w:themeColor="text1"/>
          <w:sz w:val="20"/>
          <w:szCs w:val="20"/>
        </w:rPr>
        <w:t>SOCIJALNO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G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A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777F6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OPĆINE STUBIČKE TOPLICE </w:t>
      </w:r>
    </w:p>
    <w:p w:rsidR="006C17CF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RAZDOBLJE 01.01.2016.-</w:t>
      </w:r>
      <w:r w:rsidR="00020ABB">
        <w:rPr>
          <w:rFonts w:cs="Times New Roman"/>
          <w:b/>
          <w:color w:val="000000" w:themeColor="text1"/>
          <w:sz w:val="20"/>
          <w:szCs w:val="20"/>
        </w:rPr>
        <w:t>31.12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.2016.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I.</w:t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 xml:space="preserve">Općina Stubičke Toplice u Proračunu za 2016. godinu osigurava sredstva za potrebe socijalne skrbi u iznosu </w:t>
      </w:r>
      <w:r w:rsidR="007777F6" w:rsidRPr="008C6972">
        <w:rPr>
          <w:rFonts w:cs="Times New Roman"/>
          <w:sz w:val="20"/>
          <w:szCs w:val="20"/>
        </w:rPr>
        <w:t xml:space="preserve"> od  </w:t>
      </w:r>
      <w:r w:rsidR="00020ABB">
        <w:rPr>
          <w:rFonts w:cs="Times New Roman"/>
          <w:sz w:val="20"/>
          <w:szCs w:val="20"/>
        </w:rPr>
        <w:t>452.200,</w:t>
      </w:r>
      <w:r w:rsidR="007777F6" w:rsidRPr="008C6972">
        <w:rPr>
          <w:rFonts w:cs="Times New Roman"/>
          <w:sz w:val="20"/>
          <w:szCs w:val="20"/>
        </w:rPr>
        <w:t xml:space="preserve">00 kuna, a do </w:t>
      </w:r>
      <w:r w:rsidR="00020ABB">
        <w:rPr>
          <w:rFonts w:cs="Times New Roman"/>
          <w:sz w:val="20"/>
          <w:szCs w:val="20"/>
        </w:rPr>
        <w:t xml:space="preserve">kraja </w:t>
      </w:r>
      <w:r w:rsidR="007777F6" w:rsidRPr="008C6972">
        <w:rPr>
          <w:rFonts w:cs="Times New Roman"/>
          <w:sz w:val="20"/>
          <w:szCs w:val="20"/>
        </w:rPr>
        <w:t xml:space="preserve">2016. </w:t>
      </w:r>
      <w:r w:rsidR="00020ABB">
        <w:rPr>
          <w:rFonts w:cs="Times New Roman"/>
          <w:sz w:val="20"/>
          <w:szCs w:val="20"/>
        </w:rPr>
        <w:t xml:space="preserve">godine </w:t>
      </w:r>
      <w:r w:rsidR="007777F6" w:rsidRPr="008C6972">
        <w:rPr>
          <w:rFonts w:cs="Times New Roman"/>
          <w:sz w:val="20"/>
          <w:szCs w:val="20"/>
        </w:rPr>
        <w:t xml:space="preserve">realizirano je </w:t>
      </w:r>
      <w:r w:rsidR="00020ABB">
        <w:rPr>
          <w:rFonts w:cs="Times New Roman"/>
          <w:sz w:val="20"/>
          <w:szCs w:val="20"/>
        </w:rPr>
        <w:t>455.087,82</w:t>
      </w:r>
      <w:r w:rsidR="007777F6" w:rsidRPr="008C6972">
        <w:rPr>
          <w:rFonts w:cs="Times New Roman"/>
          <w:sz w:val="20"/>
          <w:szCs w:val="20"/>
        </w:rPr>
        <w:t xml:space="preserve"> kn ili </w:t>
      </w:r>
      <w:r w:rsidR="00020ABB">
        <w:rPr>
          <w:rFonts w:cs="Times New Roman"/>
          <w:sz w:val="20"/>
          <w:szCs w:val="20"/>
        </w:rPr>
        <w:t>100,64</w:t>
      </w:r>
      <w:r w:rsidR="007777F6" w:rsidRPr="008C6972">
        <w:rPr>
          <w:rFonts w:cs="Times New Roman"/>
          <w:sz w:val="20"/>
          <w:szCs w:val="20"/>
        </w:rPr>
        <w:t>% od planiranog.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II.</w:t>
      </w:r>
    </w:p>
    <w:p w:rsidR="000262EB" w:rsidRPr="008C6972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Socijalnim programom za 2016.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7777F6" w:rsidRPr="008C6972">
        <w:rPr>
          <w:rFonts w:cs="Times New Roman"/>
          <w:sz w:val="20"/>
          <w:szCs w:val="20"/>
        </w:rPr>
        <w:t>,</w:t>
      </w:r>
      <w:r w:rsidRPr="008C6972">
        <w:rPr>
          <w:rFonts w:cs="Times New Roman"/>
          <w:sz w:val="20"/>
          <w:szCs w:val="20"/>
        </w:rPr>
        <w:t xml:space="preserve"> 99/15</w:t>
      </w:r>
      <w:r w:rsidR="007777F6" w:rsidRPr="008C6972">
        <w:rPr>
          <w:rFonts w:cs="Times New Roman"/>
          <w:sz w:val="20"/>
          <w:szCs w:val="20"/>
        </w:rPr>
        <w:t xml:space="preserve"> i 52/16</w:t>
      </w:r>
      <w:r w:rsidRPr="008C6972">
        <w:rPr>
          <w:rFonts w:cs="Times New Roman"/>
          <w:sz w:val="20"/>
          <w:szCs w:val="20"/>
        </w:rPr>
        <w:t xml:space="preserve">), Zakonu o odgoju i obrazovanju u osnovnoj i srednjoj školi (Nar. nov. br. 87/08, 86/09, 92/10,105/10, 90/11, 5/12, 16/12, 86/12, </w:t>
      </w:r>
      <w:r w:rsidR="007777F6" w:rsidRPr="008C6972">
        <w:rPr>
          <w:rFonts w:cs="Times New Roman"/>
          <w:sz w:val="20"/>
          <w:szCs w:val="20"/>
        </w:rPr>
        <w:t xml:space="preserve">126/12, </w:t>
      </w:r>
      <w:r w:rsidRPr="008C6972">
        <w:rPr>
          <w:rFonts w:cs="Times New Roman"/>
          <w:sz w:val="20"/>
          <w:szCs w:val="20"/>
        </w:rPr>
        <w:t>94/13, 152/14), Zakonu o Crvenom križu (Nar. nov. br. 71/10), Pravilniku o financiranju javnih potreba Općine Stubičke Toplice (Službeni glasnik Krapinsko-zagorske županije br. 23/15).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III.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9"/>
        <w:gridCol w:w="5061"/>
        <w:gridCol w:w="1568"/>
        <w:gridCol w:w="1560"/>
      </w:tblGrid>
      <w:tr w:rsidR="008C6972" w:rsidRPr="008C6972" w:rsidTr="008C6972">
        <w:tc>
          <w:tcPr>
            <w:tcW w:w="1099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Redni broj</w:t>
            </w:r>
          </w:p>
        </w:tc>
        <w:tc>
          <w:tcPr>
            <w:tcW w:w="5061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Oblik socijalne pomoći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Izvorni plan</w:t>
            </w:r>
            <w:r w:rsidR="008C6972" w:rsidRPr="008C6972">
              <w:rPr>
                <w:rFonts w:cs="Times New Roman"/>
                <w:b/>
                <w:i/>
                <w:sz w:val="20"/>
                <w:szCs w:val="20"/>
              </w:rPr>
              <w:t xml:space="preserve"> za 2016. godinu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 xml:space="preserve">Realizacija </w:t>
            </w:r>
            <w:r w:rsidR="00020ABB">
              <w:rPr>
                <w:rFonts w:cs="Times New Roman"/>
                <w:b/>
                <w:i/>
                <w:sz w:val="20"/>
                <w:szCs w:val="20"/>
              </w:rPr>
              <w:t>31.12.2016.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Naknada za troškove stanovanja i jednokratna naknada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11.500,00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11.914,92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Troškovi ogrjeva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</w:t>
            </w:r>
            <w:r w:rsidR="00020ABB">
              <w:rPr>
                <w:rFonts w:cs="Times New Roman"/>
                <w:b/>
                <w:sz w:val="20"/>
                <w:szCs w:val="20"/>
              </w:rPr>
              <w:t>9</w:t>
            </w:r>
            <w:r w:rsidRPr="008C6972">
              <w:rPr>
                <w:rFonts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21.850,00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novčana pomoć za novorođeno dijete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</w:t>
            </w:r>
            <w:r w:rsidR="00020ABB">
              <w:rPr>
                <w:rFonts w:cs="Times New Roman"/>
                <w:b/>
                <w:sz w:val="20"/>
                <w:szCs w:val="20"/>
              </w:rPr>
              <w:t>0</w:t>
            </w:r>
            <w:r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8C6972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Pomoć u obiteljskim paketima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944,03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za pogrebne troškove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Prehrana u školskoj kuhinji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14.500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14.450,00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Stipendije učenicima i studentima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149.100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149.100</w:t>
            </w:r>
            <w:r w:rsid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troškova prijevoza učenika i studenata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181.328,87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– ljetovanje djece i maturalna putovanja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Crvenog križa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7832A4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Centra za socijalnu skrb Krapina, Podružnica Obiteljski centar Krapinsko-zagorske županije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7832A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programa i projekata udruga i ostalih organizacija civilnog društva u području socijalne skrbi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</w:t>
            </w:r>
            <w:r w:rsidR="00020ABB">
              <w:rPr>
                <w:rFonts w:cs="Times New Roman"/>
                <w:b/>
                <w:sz w:val="20"/>
                <w:szCs w:val="20"/>
              </w:rPr>
              <w:t>7</w:t>
            </w:r>
            <w:r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28.000,00</w:t>
            </w:r>
          </w:p>
        </w:tc>
      </w:tr>
      <w:tr w:rsidR="00020ABB" w:rsidRPr="008C6972" w:rsidTr="008C6972">
        <w:tc>
          <w:tcPr>
            <w:tcW w:w="1099" w:type="dxa"/>
          </w:tcPr>
          <w:p w:rsidR="00020ABB" w:rsidRPr="008C6972" w:rsidRDefault="00020ABB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020ABB" w:rsidRPr="008C6972" w:rsidRDefault="00020ABB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Smještaj učenika srednjih škola u učeničke domove</w:t>
            </w:r>
          </w:p>
        </w:tc>
        <w:tc>
          <w:tcPr>
            <w:tcW w:w="1568" w:type="dxa"/>
            <w:vAlign w:val="center"/>
          </w:tcPr>
          <w:p w:rsidR="00020ABB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8.000,00</w:t>
            </w:r>
          </w:p>
        </w:tc>
        <w:tc>
          <w:tcPr>
            <w:tcW w:w="1560" w:type="dxa"/>
          </w:tcPr>
          <w:p w:rsidR="00020ABB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7.500,00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UKUPNO:</w:t>
            </w:r>
          </w:p>
        </w:tc>
        <w:tc>
          <w:tcPr>
            <w:tcW w:w="1568" w:type="dxa"/>
            <w:vAlign w:val="center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452.200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455.087,82</w:t>
            </w:r>
          </w:p>
        </w:tc>
      </w:tr>
    </w:tbl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o. d. </w:t>
      </w:r>
      <w:r w:rsidR="004451F9">
        <w:rPr>
          <w:rFonts w:cs="Times New Roman"/>
          <w:sz w:val="20"/>
          <w:szCs w:val="20"/>
        </w:rPr>
        <w:t>NAČELNIKA – ZAMJENIK NAČELNIKA</w:t>
      </w: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Ivan Hren</w:t>
      </w:r>
    </w:p>
    <w:p w:rsidR="000262EB" w:rsidRPr="008C6972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0ABB"/>
    <w:rsid w:val="000262EB"/>
    <w:rsid w:val="0005152F"/>
    <w:rsid w:val="00056549"/>
    <w:rsid w:val="0007018A"/>
    <w:rsid w:val="000B6319"/>
    <w:rsid w:val="000F3EB3"/>
    <w:rsid w:val="001340DB"/>
    <w:rsid w:val="00162727"/>
    <w:rsid w:val="00177FD5"/>
    <w:rsid w:val="001A347D"/>
    <w:rsid w:val="001F59E8"/>
    <w:rsid w:val="00292EB3"/>
    <w:rsid w:val="003E39B4"/>
    <w:rsid w:val="004451F9"/>
    <w:rsid w:val="004B66EA"/>
    <w:rsid w:val="00607EA6"/>
    <w:rsid w:val="006C17CF"/>
    <w:rsid w:val="00704894"/>
    <w:rsid w:val="007777F6"/>
    <w:rsid w:val="007832A4"/>
    <w:rsid w:val="007B0CC0"/>
    <w:rsid w:val="008C6972"/>
    <w:rsid w:val="00931E6B"/>
    <w:rsid w:val="009451B8"/>
    <w:rsid w:val="009642B7"/>
    <w:rsid w:val="00C06CA5"/>
    <w:rsid w:val="00C2229C"/>
    <w:rsid w:val="00C92491"/>
    <w:rsid w:val="00DE6ECA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2017-03-04T09:45:00Z</cp:lastPrinted>
  <dcterms:created xsi:type="dcterms:W3CDTF">2016-08-24T07:30:00Z</dcterms:created>
  <dcterms:modified xsi:type="dcterms:W3CDTF">2017-03-04T09:45:00Z</dcterms:modified>
</cp:coreProperties>
</file>