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C219F0">
        <w:rPr>
          <w:rFonts w:ascii="Times New Roman" w:hAnsi="Times New Roman" w:cs="Times New Roman"/>
          <w:sz w:val="24"/>
          <w:szCs w:val="24"/>
        </w:rPr>
        <w:t>363-01/1</w:t>
      </w:r>
      <w:r w:rsidR="00015283">
        <w:rPr>
          <w:rFonts w:ascii="Times New Roman" w:hAnsi="Times New Roman" w:cs="Times New Roman"/>
          <w:sz w:val="24"/>
          <w:szCs w:val="24"/>
        </w:rPr>
        <w:t>7</w:t>
      </w:r>
      <w:r w:rsidR="00C219F0">
        <w:rPr>
          <w:rFonts w:ascii="Times New Roman" w:hAnsi="Times New Roman" w:cs="Times New Roman"/>
          <w:sz w:val="24"/>
          <w:szCs w:val="24"/>
        </w:rPr>
        <w:t>-</w:t>
      </w:r>
      <w:r w:rsidR="0050712C">
        <w:rPr>
          <w:rFonts w:ascii="Times New Roman" w:hAnsi="Times New Roman" w:cs="Times New Roman"/>
          <w:sz w:val="24"/>
          <w:szCs w:val="24"/>
        </w:rPr>
        <w:t>01/</w:t>
      </w:r>
      <w:r w:rsidR="00952072">
        <w:rPr>
          <w:rFonts w:ascii="Times New Roman" w:hAnsi="Times New Roman" w:cs="Times New Roman"/>
          <w:sz w:val="24"/>
          <w:szCs w:val="24"/>
        </w:rPr>
        <w:t>13</w:t>
      </w:r>
    </w:p>
    <w:p w:rsidR="009642B7" w:rsidRPr="001E4C89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5837EF">
        <w:rPr>
          <w:rFonts w:ascii="Times New Roman" w:hAnsi="Times New Roman" w:cs="Times New Roman"/>
          <w:sz w:val="24"/>
          <w:szCs w:val="24"/>
        </w:rPr>
        <w:t>2113/03-03-1</w:t>
      </w:r>
      <w:r w:rsidR="00015283">
        <w:rPr>
          <w:rFonts w:ascii="Times New Roman" w:hAnsi="Times New Roman" w:cs="Times New Roman"/>
          <w:sz w:val="24"/>
          <w:szCs w:val="24"/>
        </w:rPr>
        <w:t>7</w:t>
      </w:r>
      <w:r w:rsidR="005837EF">
        <w:rPr>
          <w:rFonts w:ascii="Times New Roman" w:hAnsi="Times New Roman" w:cs="Times New Roman"/>
          <w:sz w:val="24"/>
          <w:szCs w:val="24"/>
        </w:rPr>
        <w:t>-</w:t>
      </w:r>
      <w:r w:rsidR="008E6C7F">
        <w:rPr>
          <w:rFonts w:ascii="Times New Roman" w:hAnsi="Times New Roman" w:cs="Times New Roman"/>
          <w:sz w:val="24"/>
          <w:szCs w:val="24"/>
        </w:rPr>
        <w:t>1</w:t>
      </w:r>
    </w:p>
    <w:p w:rsidR="009642B7" w:rsidRPr="001E4C89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952072">
        <w:rPr>
          <w:rFonts w:ascii="Times New Roman" w:hAnsi="Times New Roman" w:cs="Times New Roman"/>
          <w:sz w:val="24"/>
          <w:szCs w:val="24"/>
        </w:rPr>
        <w:t>14.02.</w:t>
      </w:r>
      <w:r w:rsidR="00015283">
        <w:rPr>
          <w:rFonts w:ascii="Times New Roman" w:hAnsi="Times New Roman" w:cs="Times New Roman"/>
          <w:sz w:val="24"/>
          <w:szCs w:val="24"/>
        </w:rPr>
        <w:t>2017</w:t>
      </w:r>
      <w:r w:rsidR="001E4C89">
        <w:rPr>
          <w:rFonts w:ascii="Times New Roman" w:hAnsi="Times New Roman" w:cs="Times New Roman"/>
          <w:sz w:val="24"/>
          <w:szCs w:val="24"/>
        </w:rPr>
        <w:t>.</w:t>
      </w:r>
    </w:p>
    <w:p w:rsidR="001E4C89" w:rsidRDefault="001E4C89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83" w:rsidRDefault="00287183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20.</w:t>
      </w:r>
      <w:r w:rsidR="001E3E91">
        <w:rPr>
          <w:rFonts w:ascii="Times New Roman" w:hAnsi="Times New Roman" w:cs="Times New Roman"/>
          <w:sz w:val="24"/>
          <w:szCs w:val="24"/>
        </w:rPr>
        <w:t xml:space="preserve"> Zakona o održivom gospodarenju otpadom (Nar. nov. br. 94/13)</w:t>
      </w:r>
      <w:r w:rsidR="00952072">
        <w:rPr>
          <w:rFonts w:ascii="Times New Roman" w:hAnsi="Times New Roman" w:cs="Times New Roman"/>
          <w:sz w:val="24"/>
          <w:szCs w:val="24"/>
        </w:rPr>
        <w:t xml:space="preserve">, </w:t>
      </w:r>
      <w:r w:rsidR="00952072" w:rsidRPr="00952072">
        <w:rPr>
          <w:rFonts w:ascii="Times New Roman" w:hAnsi="Times New Roman" w:cs="Times New Roman"/>
          <w:sz w:val="24"/>
          <w:szCs w:val="24"/>
        </w:rPr>
        <w:t>članka 39. st. 4. Zakona o lokalnoj i područnoj (regionalnoj) samoupravi (Nar. nov. br. 33/01, 60/01 – vjerodostojno tumačenje, 129/05, 109/07, 125/08, 36/09, 150/11 i 144/12)</w:t>
      </w:r>
      <w:r w:rsidR="001E3E91">
        <w:rPr>
          <w:rFonts w:ascii="Times New Roman" w:hAnsi="Times New Roman" w:cs="Times New Roman"/>
          <w:sz w:val="24"/>
          <w:szCs w:val="24"/>
        </w:rPr>
        <w:t xml:space="preserve"> i članka 46. st. 2. t. 1. Statuta Općine Stubičke Toplice (Službeni glasnik KZŽ br. 16/09 i 9/13), </w:t>
      </w:r>
      <w:proofErr w:type="spellStart"/>
      <w:r w:rsidR="00C4297A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="00C4297A">
        <w:rPr>
          <w:rFonts w:ascii="Times New Roman" w:hAnsi="Times New Roman" w:cs="Times New Roman"/>
          <w:sz w:val="24"/>
          <w:szCs w:val="24"/>
        </w:rPr>
        <w:t xml:space="preserve"> dužnosti načelnika – zamjenik načelnika</w:t>
      </w:r>
      <w:r w:rsidR="001E3E91">
        <w:rPr>
          <w:rFonts w:ascii="Times New Roman" w:hAnsi="Times New Roman" w:cs="Times New Roman"/>
          <w:sz w:val="24"/>
          <w:szCs w:val="24"/>
        </w:rPr>
        <w:t xml:space="preserve"> Općine Stubičke Toplice donosi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Pr="00C4297A" w:rsidRDefault="00C4297A" w:rsidP="00C4297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A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Pr="00C4297A" w:rsidRDefault="00C4297A" w:rsidP="00C4297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A">
        <w:rPr>
          <w:rFonts w:ascii="Times New Roman" w:hAnsi="Times New Roman" w:cs="Times New Roman"/>
          <w:b/>
          <w:sz w:val="24"/>
          <w:szCs w:val="24"/>
        </w:rPr>
        <w:t>I.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prijedlog Izvješća o provedbi Plana gospodarenja otpadom Općine Stubičke Toplice za 2016. godinu.</w:t>
      </w:r>
    </w:p>
    <w:p w:rsidR="000E7CBD" w:rsidRDefault="000E7CBD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BD" w:rsidRPr="000E7CBD" w:rsidRDefault="000E7CBD" w:rsidP="000E7CB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CBD">
        <w:rPr>
          <w:rFonts w:ascii="Times New Roman" w:hAnsi="Times New Roman" w:cs="Times New Roman"/>
          <w:b/>
          <w:sz w:val="24"/>
          <w:szCs w:val="24"/>
        </w:rPr>
        <w:t>II.</w:t>
      </w:r>
    </w:p>
    <w:p w:rsidR="000E7CBD" w:rsidRDefault="000E7CBD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prijedlog teksta Izvješća i Obrazloženje.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Pr="00C4297A" w:rsidRDefault="00C4297A" w:rsidP="00C4297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A">
        <w:rPr>
          <w:rFonts w:ascii="Times New Roman" w:hAnsi="Times New Roman" w:cs="Times New Roman"/>
          <w:b/>
          <w:sz w:val="24"/>
          <w:szCs w:val="24"/>
        </w:rPr>
        <w:t>II</w:t>
      </w:r>
      <w:r w:rsidR="000E7CBD">
        <w:rPr>
          <w:rFonts w:ascii="Times New Roman" w:hAnsi="Times New Roman" w:cs="Times New Roman"/>
          <w:b/>
          <w:sz w:val="24"/>
          <w:szCs w:val="24"/>
        </w:rPr>
        <w:t>I</w:t>
      </w:r>
      <w:r w:rsidRPr="00C4297A">
        <w:rPr>
          <w:rFonts w:ascii="Times New Roman" w:hAnsi="Times New Roman" w:cs="Times New Roman"/>
          <w:b/>
          <w:sz w:val="24"/>
          <w:szCs w:val="24"/>
        </w:rPr>
        <w:t>.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Izvješća upućuje se na usvajanje Općinskom vijeću Općine Stubičke Toplice.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Pr="00C4297A" w:rsidRDefault="00C4297A" w:rsidP="00C4297A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297A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C4297A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C4297A" w:rsidRPr="00C4297A" w:rsidRDefault="00C4297A" w:rsidP="00C4297A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C4297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4297A">
        <w:rPr>
          <w:rFonts w:ascii="Times New Roman" w:hAnsi="Times New Roman" w:cs="Times New Roman"/>
          <w:sz w:val="24"/>
          <w:szCs w:val="24"/>
        </w:rPr>
        <w:t>Ivan Hren</w:t>
      </w: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KLASA:363-01/17-01/13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A" w:rsidRPr="00C4297A" w:rsidRDefault="00C4297A" w:rsidP="00C4297A">
      <w:pPr>
        <w:jc w:val="both"/>
        <w:rPr>
          <w:rFonts w:ascii="Times New Roman" w:hAnsi="Times New Roman" w:cs="Times New Roman"/>
          <w:sz w:val="24"/>
          <w:szCs w:val="24"/>
        </w:rPr>
      </w:pPr>
      <w:r w:rsidRPr="00C4297A">
        <w:rPr>
          <w:rFonts w:ascii="Times New Roman" w:hAnsi="Times New Roman" w:cs="Times New Roman"/>
          <w:sz w:val="24"/>
          <w:szCs w:val="24"/>
        </w:rPr>
        <w:t xml:space="preserve">Na temelju članka 20. Zakona o održivom gospodarenju otpadom (Nar. nov. br. 94/13), i članka </w:t>
      </w:r>
      <w:r>
        <w:rPr>
          <w:rFonts w:ascii="Times New Roman" w:hAnsi="Times New Roman" w:cs="Times New Roman"/>
          <w:sz w:val="24"/>
          <w:szCs w:val="24"/>
        </w:rPr>
        <w:t>25. t. 16.</w:t>
      </w:r>
      <w:r w:rsidRPr="00C4297A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KZŽ br. 16/09 i 9/13), </w:t>
      </w:r>
      <w:r>
        <w:rPr>
          <w:rFonts w:ascii="Times New Roman" w:hAnsi="Times New Roman" w:cs="Times New Roman"/>
          <w:sz w:val="24"/>
          <w:szCs w:val="24"/>
        </w:rPr>
        <w:t>Općinsko vijeće Općine Stubičke Toplice, na svojoj 39. sjednici, održanoj dana __. veljače 2017. donijelo je</w:t>
      </w:r>
    </w:p>
    <w:p w:rsidR="00C4297A" w:rsidRDefault="00C4297A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91" w:rsidRPr="008E6C7F" w:rsidRDefault="001E3E91" w:rsidP="008E6C7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7F">
        <w:rPr>
          <w:rFonts w:ascii="Times New Roman" w:hAnsi="Times New Roman" w:cs="Times New Roman"/>
          <w:b/>
          <w:sz w:val="24"/>
          <w:szCs w:val="24"/>
        </w:rPr>
        <w:t>IZVJEŠĆ</w:t>
      </w:r>
      <w:r w:rsidR="00C4297A">
        <w:rPr>
          <w:rFonts w:ascii="Times New Roman" w:hAnsi="Times New Roman" w:cs="Times New Roman"/>
          <w:b/>
          <w:sz w:val="24"/>
          <w:szCs w:val="24"/>
        </w:rPr>
        <w:t>E</w:t>
      </w:r>
      <w:r w:rsidRPr="008E6C7F">
        <w:rPr>
          <w:rFonts w:ascii="Times New Roman" w:hAnsi="Times New Roman" w:cs="Times New Roman"/>
          <w:b/>
          <w:sz w:val="24"/>
          <w:szCs w:val="24"/>
        </w:rPr>
        <w:t xml:space="preserve"> O PROVEDBI PLANA GOSPODARENJA OTPADOM</w:t>
      </w:r>
    </w:p>
    <w:p w:rsidR="001E3E91" w:rsidRPr="008E6C7F" w:rsidRDefault="001E3E91" w:rsidP="008E6C7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7F">
        <w:rPr>
          <w:rFonts w:ascii="Times New Roman" w:hAnsi="Times New Roman" w:cs="Times New Roman"/>
          <w:b/>
          <w:sz w:val="24"/>
          <w:szCs w:val="24"/>
        </w:rPr>
        <w:t>OPĆINE STUBIČKE TOPLICE ZA 201</w:t>
      </w:r>
      <w:r w:rsidR="00513F1C">
        <w:rPr>
          <w:rFonts w:ascii="Times New Roman" w:hAnsi="Times New Roman" w:cs="Times New Roman"/>
          <w:b/>
          <w:sz w:val="24"/>
          <w:szCs w:val="24"/>
        </w:rPr>
        <w:t>6</w:t>
      </w:r>
      <w:r w:rsidRPr="008E6C7F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91" w:rsidRDefault="001E3E91" w:rsidP="008E6C7F">
      <w:pPr>
        <w:pStyle w:val="Naslov4"/>
      </w:pPr>
      <w:r>
        <w:t>I. Uvod</w:t>
      </w:r>
    </w:p>
    <w:p w:rsidR="008E6C7F" w:rsidRDefault="008E6C7F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se izrađuje na temelju Zakona o održivom gospodarenju otpadom (Nar. nov. br. 94/13).</w:t>
      </w: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gospodarenja otpadom Općine Stubičke Toplice donesen je za period 2008. do 2016. godina, a objavljen je u Službenom glasnik Krapinsko-zagorske županije br. 18/2008.</w:t>
      </w: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91" w:rsidRDefault="001E3E91" w:rsidP="008E6C7F">
      <w:pPr>
        <w:pStyle w:val="Naslov4"/>
      </w:pPr>
      <w:r>
        <w:t>II. Obuhvaćenost stanovništva, podaci o sakupljaču i količina prikupljenog otpada, način i zbrinjavanje otpada</w:t>
      </w: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općini Stubičke Toplice je organizirano sakupljanje i odvoz otpada po principu „kućnog praga“, a obuhvaćena su sva naselja.</w:t>
      </w:r>
    </w:p>
    <w:p w:rsidR="001E3E91" w:rsidRDefault="001E3E91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Uslugu sakupljanja, odvoza i zbrinjavanja otpada sa područja općine Stubičke Toplice </w:t>
      </w:r>
      <w:r w:rsidR="009D6AF2">
        <w:rPr>
          <w:rFonts w:ascii="Times New Roman" w:hAnsi="Times New Roman" w:cs="Times New Roman"/>
          <w:sz w:val="24"/>
          <w:szCs w:val="24"/>
        </w:rPr>
        <w:t>obavlja trgovačko društvo EKO FLOR PLUS d.o.o. sa sjedištem u Oroslavju, Mokrice 180c, temeljem Ugovora o koncesiji za obavljanje komunalne djelatnosti sakupljanja, odvoza i odlaganja komunalnog otpada, KLASA:</w:t>
      </w:r>
      <w:r w:rsidR="009D6AF2" w:rsidRPr="009D6AF2">
        <w:t xml:space="preserve"> </w:t>
      </w:r>
      <w:r w:rsidR="009D6AF2" w:rsidRPr="009D6AF2">
        <w:rPr>
          <w:rFonts w:ascii="Times New Roman" w:hAnsi="Times New Roman" w:cs="Times New Roman"/>
          <w:sz w:val="24"/>
          <w:szCs w:val="24"/>
        </w:rPr>
        <w:t>363-01/11-01/5</w:t>
      </w:r>
      <w:r w:rsidR="009D6AF2">
        <w:rPr>
          <w:rFonts w:ascii="Times New Roman" w:hAnsi="Times New Roman" w:cs="Times New Roman"/>
          <w:sz w:val="24"/>
          <w:szCs w:val="24"/>
        </w:rPr>
        <w:t>, URBROJ:2113/03-03-11-25 od 07. travnja 2011. Ugovor je sklopljen na deset godina.</w:t>
      </w:r>
    </w:p>
    <w:p w:rsidR="009D6AF2" w:rsidRDefault="009D6AF2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Koncesionar je Ugovorom obvezan osigurati i odvojeno sakupljanje otpada.</w:t>
      </w:r>
    </w:p>
    <w:p w:rsidR="009D6AF2" w:rsidRDefault="009D6AF2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</w:t>
      </w:r>
      <w:r w:rsidR="008C5F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godini, miješani komunalni otpad prikupljao se od fizičkih i pravnih osoba u spremnike od </w:t>
      </w:r>
      <w:r w:rsidR="004B7D43">
        <w:rPr>
          <w:rFonts w:ascii="Times New Roman" w:hAnsi="Times New Roman" w:cs="Times New Roman"/>
          <w:sz w:val="24"/>
          <w:szCs w:val="24"/>
        </w:rPr>
        <w:t>120, 240 i 1100 litara, a odvoz istoga obavlja se sv</w:t>
      </w:r>
      <w:r w:rsidR="009B3458">
        <w:rPr>
          <w:rFonts w:ascii="Times New Roman" w:hAnsi="Times New Roman" w:cs="Times New Roman"/>
          <w:sz w:val="24"/>
          <w:szCs w:val="24"/>
        </w:rPr>
        <w:t>aki tjedan (utorkom). Selektivni</w:t>
      </w:r>
      <w:r w:rsidR="004B7D43">
        <w:rPr>
          <w:rFonts w:ascii="Times New Roman" w:hAnsi="Times New Roman" w:cs="Times New Roman"/>
          <w:sz w:val="24"/>
          <w:szCs w:val="24"/>
        </w:rPr>
        <w:t xml:space="preserve"> otpad (kanta za papir i plastiku) </w:t>
      </w:r>
      <w:r w:rsidR="009B3458">
        <w:rPr>
          <w:rFonts w:ascii="Times New Roman" w:hAnsi="Times New Roman" w:cs="Times New Roman"/>
          <w:sz w:val="24"/>
          <w:szCs w:val="24"/>
        </w:rPr>
        <w:t>od</w:t>
      </w:r>
      <w:r w:rsidR="004B7D43">
        <w:rPr>
          <w:rFonts w:ascii="Times New Roman" w:hAnsi="Times New Roman" w:cs="Times New Roman"/>
          <w:sz w:val="24"/>
          <w:szCs w:val="24"/>
        </w:rPr>
        <w:t>vozio se jednom mjesečno, petak, sredina mjeseca.</w:t>
      </w:r>
      <w:r w:rsidR="006F3AE7">
        <w:rPr>
          <w:rFonts w:ascii="Times New Roman" w:hAnsi="Times New Roman" w:cs="Times New Roman"/>
          <w:sz w:val="24"/>
          <w:szCs w:val="24"/>
        </w:rPr>
        <w:t xml:space="preserve"> Glomazni otpad odvožen je dva puta godišnje, lipanj i </w:t>
      </w:r>
      <w:r w:rsidR="006C51FC">
        <w:rPr>
          <w:rFonts w:ascii="Times New Roman" w:hAnsi="Times New Roman" w:cs="Times New Roman"/>
          <w:sz w:val="24"/>
          <w:szCs w:val="24"/>
        </w:rPr>
        <w:t>listopad</w:t>
      </w:r>
      <w:r w:rsidR="006F3AE7">
        <w:rPr>
          <w:rFonts w:ascii="Times New Roman" w:hAnsi="Times New Roman" w:cs="Times New Roman"/>
          <w:sz w:val="24"/>
          <w:szCs w:val="24"/>
        </w:rPr>
        <w:t>.</w:t>
      </w:r>
    </w:p>
    <w:p w:rsidR="004B7D43" w:rsidRDefault="004B7D43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podacima o korisnicima komunalne usluge sakupljanja, odvoza i zbrinjavanja otpada sa područja općine Stubičke Toplice, koji su evidentirani kod koncesionara i usklađeni sa podacima davatelja koncesije, u 201</w:t>
      </w:r>
      <w:r w:rsidR="00C161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bilo je evidentirano ukupno </w:t>
      </w:r>
      <w:r w:rsidR="004460A6" w:rsidRPr="00C4297A">
        <w:rPr>
          <w:rFonts w:ascii="Times New Roman" w:hAnsi="Times New Roman" w:cs="Times New Roman"/>
          <w:sz w:val="24"/>
          <w:szCs w:val="24"/>
        </w:rPr>
        <w:t>1 1</w:t>
      </w:r>
      <w:r w:rsidR="00C4297A" w:rsidRPr="00C4297A">
        <w:rPr>
          <w:rFonts w:ascii="Times New Roman" w:hAnsi="Times New Roman" w:cs="Times New Roman"/>
          <w:sz w:val="24"/>
          <w:szCs w:val="24"/>
        </w:rPr>
        <w:t>78</w:t>
      </w:r>
      <w:r w:rsidRPr="00C4297A">
        <w:rPr>
          <w:rFonts w:ascii="Times New Roman" w:hAnsi="Times New Roman" w:cs="Times New Roman"/>
          <w:sz w:val="24"/>
          <w:szCs w:val="24"/>
        </w:rPr>
        <w:t xml:space="preserve"> korisnika</w:t>
      </w:r>
      <w:r>
        <w:rPr>
          <w:rFonts w:ascii="Times New Roman" w:hAnsi="Times New Roman" w:cs="Times New Roman"/>
          <w:sz w:val="24"/>
          <w:szCs w:val="24"/>
        </w:rPr>
        <w:t xml:space="preserve">, od toga </w:t>
      </w:r>
      <w:r w:rsidR="004460A6" w:rsidRPr="00B1317E">
        <w:rPr>
          <w:rFonts w:ascii="Times New Roman" w:hAnsi="Times New Roman" w:cs="Times New Roman"/>
          <w:sz w:val="24"/>
          <w:szCs w:val="24"/>
        </w:rPr>
        <w:t xml:space="preserve">1 </w:t>
      </w:r>
      <w:r w:rsidR="00B1317E" w:rsidRPr="00B1317E">
        <w:rPr>
          <w:rFonts w:ascii="Times New Roman" w:hAnsi="Times New Roman" w:cs="Times New Roman"/>
          <w:sz w:val="24"/>
          <w:szCs w:val="24"/>
        </w:rPr>
        <w:t>129</w:t>
      </w:r>
      <w:r w:rsidRPr="00B1317E">
        <w:rPr>
          <w:rFonts w:ascii="Times New Roman" w:hAnsi="Times New Roman" w:cs="Times New Roman"/>
          <w:sz w:val="24"/>
          <w:szCs w:val="24"/>
        </w:rPr>
        <w:t xml:space="preserve"> fizičkih te </w:t>
      </w:r>
      <w:r w:rsidR="004460A6" w:rsidRPr="00B1317E">
        <w:rPr>
          <w:rFonts w:ascii="Times New Roman" w:hAnsi="Times New Roman" w:cs="Times New Roman"/>
          <w:sz w:val="24"/>
          <w:szCs w:val="24"/>
        </w:rPr>
        <w:t>4</w:t>
      </w:r>
      <w:r w:rsidR="00B1317E" w:rsidRPr="00B1317E">
        <w:rPr>
          <w:rFonts w:ascii="Times New Roman" w:hAnsi="Times New Roman" w:cs="Times New Roman"/>
          <w:sz w:val="24"/>
          <w:szCs w:val="24"/>
        </w:rPr>
        <w:t>9</w:t>
      </w:r>
      <w:r w:rsidR="004460A6" w:rsidRPr="00B1317E">
        <w:rPr>
          <w:rFonts w:ascii="Times New Roman" w:hAnsi="Times New Roman" w:cs="Times New Roman"/>
          <w:sz w:val="24"/>
          <w:szCs w:val="24"/>
        </w:rPr>
        <w:t xml:space="preserve"> pravnih osoba</w:t>
      </w:r>
      <w:r w:rsidR="004460A6">
        <w:rPr>
          <w:rFonts w:ascii="Times New Roman" w:hAnsi="Times New Roman" w:cs="Times New Roman"/>
          <w:sz w:val="24"/>
          <w:szCs w:val="24"/>
        </w:rPr>
        <w:t>, i to:</w:t>
      </w:r>
    </w:p>
    <w:p w:rsidR="009807A7" w:rsidRDefault="009807A7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7E" w:rsidRPr="00B1317E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FIZIČKE OSOBE:</w:t>
      </w:r>
    </w:p>
    <w:p w:rsidR="00B1317E" w:rsidRPr="00B1317E" w:rsidRDefault="00B1317E" w:rsidP="00B1317E">
      <w:pPr>
        <w:pStyle w:val="Bezprored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spremnik 120 l (domaćinstva) – 559 korisnika</w:t>
      </w:r>
    </w:p>
    <w:p w:rsidR="00B1317E" w:rsidRPr="00B1317E" w:rsidRDefault="00B1317E" w:rsidP="00B1317E">
      <w:pPr>
        <w:pStyle w:val="Bezprored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lastRenderedPageBreak/>
        <w:t>spremnik 240 l (domaćinstva) – 25 korisnika</w:t>
      </w:r>
    </w:p>
    <w:p w:rsidR="00B1317E" w:rsidRPr="00B1317E" w:rsidRDefault="00B1317E" w:rsidP="00B1317E">
      <w:pPr>
        <w:pStyle w:val="Bezprored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spremnik 120 l (vikendaši) – 325 korisnika</w:t>
      </w:r>
    </w:p>
    <w:p w:rsidR="00B1317E" w:rsidRPr="00B1317E" w:rsidRDefault="00B1317E" w:rsidP="00B1317E">
      <w:pPr>
        <w:pStyle w:val="Bezprored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spremnik 120 l (samačka/staračka domaćinstva) – 194 korisnika</w:t>
      </w:r>
    </w:p>
    <w:p w:rsidR="00B1317E" w:rsidRPr="00B1317E" w:rsidRDefault="00B1317E" w:rsidP="00B1317E">
      <w:pPr>
        <w:pStyle w:val="Bezprored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spremnik 120 l (socijalni slučajevi) –26 korisnika</w:t>
      </w:r>
    </w:p>
    <w:p w:rsidR="00B1317E" w:rsidRPr="00B1317E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7E" w:rsidRPr="00B1317E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UKUPNO:  1.129 fizičkih osoba</w:t>
      </w:r>
    </w:p>
    <w:p w:rsidR="00B1317E" w:rsidRPr="00B1317E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7E" w:rsidRPr="00B1317E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PRAVNE OSOBE:</w:t>
      </w:r>
    </w:p>
    <w:p w:rsidR="00B1317E" w:rsidRPr="00B1317E" w:rsidRDefault="00B1317E" w:rsidP="00B1317E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spremnik 120 l  - 19 korisnika</w:t>
      </w:r>
    </w:p>
    <w:p w:rsidR="00B1317E" w:rsidRPr="00B1317E" w:rsidRDefault="00B1317E" w:rsidP="00B1317E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spremnik 240 l – 12 korisnika</w:t>
      </w:r>
    </w:p>
    <w:p w:rsidR="00B1317E" w:rsidRPr="00B1317E" w:rsidRDefault="00B1317E" w:rsidP="00B1317E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spremnik 1100 l – 18 korisnika</w:t>
      </w:r>
    </w:p>
    <w:p w:rsidR="00B1317E" w:rsidRPr="00B1317E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4A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E">
        <w:rPr>
          <w:rFonts w:ascii="Times New Roman" w:hAnsi="Times New Roman" w:cs="Times New Roman"/>
          <w:sz w:val="24"/>
          <w:szCs w:val="24"/>
        </w:rPr>
        <w:t>UKUPNO: 49 pravnih osoba</w:t>
      </w:r>
    </w:p>
    <w:p w:rsidR="00B1317E" w:rsidRDefault="00B1317E" w:rsidP="00B131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D43" w:rsidRDefault="004B7D43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podacima koncesionara, </w:t>
      </w:r>
      <w:r w:rsidRPr="004B7D43">
        <w:rPr>
          <w:rFonts w:ascii="Times New Roman" w:hAnsi="Times New Roman" w:cs="Times New Roman"/>
          <w:sz w:val="24"/>
          <w:szCs w:val="24"/>
        </w:rPr>
        <w:t>EKO FLOR PLUS d.o.o.</w:t>
      </w:r>
      <w:r>
        <w:rPr>
          <w:rFonts w:ascii="Times New Roman" w:hAnsi="Times New Roman" w:cs="Times New Roman"/>
          <w:sz w:val="24"/>
          <w:szCs w:val="24"/>
        </w:rPr>
        <w:t>, tijekom 201</w:t>
      </w:r>
      <w:r w:rsidR="00C161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godine sa područja općine Stubičke Toplice prikupljena je sljedeća količina otpada:</w:t>
      </w:r>
    </w:p>
    <w:p w:rsidR="00FA7137" w:rsidRDefault="00FA7137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5"/>
        <w:gridCol w:w="1955"/>
        <w:gridCol w:w="2049"/>
        <w:gridCol w:w="3003"/>
      </w:tblGrid>
      <w:tr w:rsidR="000E7CBD" w:rsidRPr="000E7CBD" w:rsidTr="000E7CBD">
        <w:tc>
          <w:tcPr>
            <w:tcW w:w="2265" w:type="dxa"/>
            <w:shd w:val="clear" w:color="auto" w:fill="4F81BD" w:themeFill="accent1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Vrsta otpada</w:t>
            </w:r>
          </w:p>
        </w:tc>
        <w:tc>
          <w:tcPr>
            <w:tcW w:w="2265" w:type="dxa"/>
            <w:shd w:val="clear" w:color="auto" w:fill="4F81BD" w:themeFill="accent1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201</w:t>
            </w:r>
            <w:r w:rsidR="006B1A77"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  <w:r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(t)</w:t>
            </w:r>
          </w:p>
        </w:tc>
        <w:tc>
          <w:tcPr>
            <w:tcW w:w="2266" w:type="dxa"/>
            <w:shd w:val="clear" w:color="auto" w:fill="4F81BD" w:themeFill="accent1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201</w:t>
            </w:r>
            <w:r w:rsidR="006B1A77"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  <w:r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(kg)</w:t>
            </w:r>
          </w:p>
        </w:tc>
        <w:tc>
          <w:tcPr>
            <w:tcW w:w="2266" w:type="dxa"/>
            <w:shd w:val="clear" w:color="auto" w:fill="4F81BD" w:themeFill="accent1"/>
          </w:tcPr>
          <w:p w:rsidR="00FA7137" w:rsidRPr="000E7CBD" w:rsidRDefault="00B1317E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POVEĆANJE/SMANJENJE</w:t>
            </w:r>
          </w:p>
        </w:tc>
      </w:tr>
      <w:tr w:rsidR="00FA7137" w:rsidTr="000E7CBD">
        <w:tc>
          <w:tcPr>
            <w:tcW w:w="2265" w:type="dxa"/>
            <w:shd w:val="clear" w:color="auto" w:fill="DBE5F1" w:themeFill="accent1" w:themeFillTint="33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b/>
                <w:sz w:val="24"/>
                <w:szCs w:val="24"/>
              </w:rPr>
              <w:t>miješani komunalni otpad</w:t>
            </w:r>
          </w:p>
        </w:tc>
        <w:tc>
          <w:tcPr>
            <w:tcW w:w="2265" w:type="dxa"/>
          </w:tcPr>
          <w:p w:rsidR="00FA7137" w:rsidRDefault="00DD10D9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616,34</w:t>
            </w:r>
            <w:r w:rsidR="00FA7137" w:rsidRPr="00FA7137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2266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525.615,00</w:t>
            </w:r>
          </w:p>
        </w:tc>
        <w:tc>
          <w:tcPr>
            <w:tcW w:w="2266" w:type="dxa"/>
          </w:tcPr>
          <w:p w:rsidR="00FA7137" w:rsidRDefault="00DD10D9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-90,72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(smanjenje)</w:t>
            </w:r>
          </w:p>
        </w:tc>
      </w:tr>
      <w:tr w:rsidR="00FA7137" w:rsidTr="000E7CBD">
        <w:tc>
          <w:tcPr>
            <w:tcW w:w="2265" w:type="dxa"/>
            <w:shd w:val="clear" w:color="auto" w:fill="DBE5F1" w:themeFill="accent1" w:themeFillTint="33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b/>
                <w:sz w:val="24"/>
                <w:szCs w:val="24"/>
              </w:rPr>
              <w:t>glomazni (krupni) otpad</w:t>
            </w:r>
          </w:p>
        </w:tc>
        <w:tc>
          <w:tcPr>
            <w:tcW w:w="2265" w:type="dxa"/>
          </w:tcPr>
          <w:p w:rsidR="00FA7137" w:rsidRDefault="00DD10D9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25,62</w:t>
            </w:r>
            <w:r w:rsidR="00FA7137" w:rsidRPr="00FA7137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2266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65.920,00</w:t>
            </w:r>
          </w:p>
        </w:tc>
        <w:tc>
          <w:tcPr>
            <w:tcW w:w="2266" w:type="dxa"/>
          </w:tcPr>
          <w:p w:rsidR="00FA7137" w:rsidRDefault="00DD10D9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+40,3 </w:t>
            </w:r>
            <w:r w:rsidR="00E879A5"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(povećanje)</w:t>
            </w:r>
          </w:p>
        </w:tc>
      </w:tr>
      <w:tr w:rsidR="00FA7137" w:rsidTr="000E7CBD">
        <w:tc>
          <w:tcPr>
            <w:tcW w:w="2265" w:type="dxa"/>
            <w:shd w:val="clear" w:color="auto" w:fill="DBE5F1" w:themeFill="accent1" w:themeFillTint="33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b/>
                <w:sz w:val="24"/>
                <w:szCs w:val="24"/>
              </w:rPr>
              <w:t>ambalaža od papira i kartona</w:t>
            </w:r>
          </w:p>
        </w:tc>
        <w:tc>
          <w:tcPr>
            <w:tcW w:w="2265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21,298 t</w:t>
            </w:r>
          </w:p>
        </w:tc>
        <w:tc>
          <w:tcPr>
            <w:tcW w:w="2266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19.093,00</w:t>
            </w:r>
          </w:p>
        </w:tc>
        <w:tc>
          <w:tcPr>
            <w:tcW w:w="2266" w:type="dxa"/>
          </w:tcPr>
          <w:p w:rsidR="00FA7137" w:rsidRDefault="00E879A5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-2,205 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(smanjenje)</w:t>
            </w:r>
          </w:p>
        </w:tc>
      </w:tr>
      <w:tr w:rsidR="00FA7137" w:rsidTr="000E7CBD">
        <w:tc>
          <w:tcPr>
            <w:tcW w:w="2265" w:type="dxa"/>
            <w:shd w:val="clear" w:color="auto" w:fill="DBE5F1" w:themeFill="accent1" w:themeFillTint="33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b/>
                <w:sz w:val="24"/>
                <w:szCs w:val="24"/>
              </w:rPr>
              <w:t>ambalaža od plastike</w:t>
            </w:r>
          </w:p>
        </w:tc>
        <w:tc>
          <w:tcPr>
            <w:tcW w:w="2265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3,618 t</w:t>
            </w:r>
          </w:p>
        </w:tc>
        <w:tc>
          <w:tcPr>
            <w:tcW w:w="2266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2.197,00</w:t>
            </w:r>
          </w:p>
        </w:tc>
        <w:tc>
          <w:tcPr>
            <w:tcW w:w="2266" w:type="dxa"/>
          </w:tcPr>
          <w:p w:rsidR="00FA7137" w:rsidRDefault="00E879A5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-1,421 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(smanjenje)</w:t>
            </w:r>
          </w:p>
        </w:tc>
      </w:tr>
      <w:tr w:rsidR="00FA7137" w:rsidTr="000E7CBD">
        <w:tc>
          <w:tcPr>
            <w:tcW w:w="2265" w:type="dxa"/>
            <w:shd w:val="clear" w:color="auto" w:fill="DBE5F1" w:themeFill="accent1" w:themeFillTint="33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b/>
                <w:sz w:val="24"/>
                <w:szCs w:val="24"/>
              </w:rPr>
              <w:t>staklena ambalaža</w:t>
            </w:r>
          </w:p>
        </w:tc>
        <w:tc>
          <w:tcPr>
            <w:tcW w:w="2265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4,546 t</w:t>
            </w:r>
          </w:p>
        </w:tc>
        <w:tc>
          <w:tcPr>
            <w:tcW w:w="2266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66" w:type="dxa"/>
          </w:tcPr>
          <w:p w:rsidR="00FA7137" w:rsidRDefault="00E879A5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-4,536 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(smanjenje)</w:t>
            </w:r>
          </w:p>
        </w:tc>
      </w:tr>
      <w:tr w:rsidR="00FA7137" w:rsidTr="000E7CBD">
        <w:tc>
          <w:tcPr>
            <w:tcW w:w="2265" w:type="dxa"/>
            <w:shd w:val="clear" w:color="auto" w:fill="DBE5F1" w:themeFill="accent1" w:themeFillTint="33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b/>
                <w:sz w:val="24"/>
                <w:szCs w:val="24"/>
              </w:rPr>
              <w:t>papir i karton</w:t>
            </w:r>
          </w:p>
        </w:tc>
        <w:tc>
          <w:tcPr>
            <w:tcW w:w="2265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7,314 t</w:t>
            </w:r>
          </w:p>
        </w:tc>
        <w:tc>
          <w:tcPr>
            <w:tcW w:w="2266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66.699,00</w:t>
            </w:r>
          </w:p>
        </w:tc>
        <w:tc>
          <w:tcPr>
            <w:tcW w:w="2266" w:type="dxa"/>
          </w:tcPr>
          <w:p w:rsidR="00FA7137" w:rsidRDefault="00E879A5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+59,385 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(povećanje)</w:t>
            </w:r>
          </w:p>
        </w:tc>
      </w:tr>
      <w:tr w:rsidR="00FA7137" w:rsidTr="000E7CBD">
        <w:tc>
          <w:tcPr>
            <w:tcW w:w="2265" w:type="dxa"/>
            <w:shd w:val="clear" w:color="auto" w:fill="DBE5F1" w:themeFill="accent1" w:themeFillTint="33"/>
          </w:tcPr>
          <w:p w:rsidR="00FA7137" w:rsidRPr="000E7CBD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b/>
                <w:sz w:val="24"/>
                <w:szCs w:val="24"/>
              </w:rPr>
              <w:t>plastika</w:t>
            </w:r>
          </w:p>
        </w:tc>
        <w:tc>
          <w:tcPr>
            <w:tcW w:w="2265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33,086 t</w:t>
            </w:r>
          </w:p>
        </w:tc>
        <w:tc>
          <w:tcPr>
            <w:tcW w:w="2266" w:type="dxa"/>
          </w:tcPr>
          <w:p w:rsidR="00FA7137" w:rsidRDefault="00FA7137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105.077,00</w:t>
            </w:r>
          </w:p>
        </w:tc>
        <w:tc>
          <w:tcPr>
            <w:tcW w:w="2266" w:type="dxa"/>
          </w:tcPr>
          <w:p w:rsidR="00FA7137" w:rsidRDefault="00E879A5" w:rsidP="001E4C8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+71,991 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(povećanje)</w:t>
            </w:r>
          </w:p>
        </w:tc>
      </w:tr>
    </w:tbl>
    <w:p w:rsidR="00FA7137" w:rsidRDefault="00FA7137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AD" w:rsidRDefault="00C34CAD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FF9" w:rsidRPr="008B0FF9" w:rsidRDefault="008B0FF9" w:rsidP="008B0FF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t>Prikupljeni miješani komunalni otpad (KBO 20 03 01) zbrinut je na sljedećim odlagalištima:</w:t>
      </w:r>
    </w:p>
    <w:p w:rsidR="008B0FF9" w:rsidRPr="008B0FF9" w:rsidRDefault="008B0FF9" w:rsidP="008B0FF9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B0FF9">
        <w:rPr>
          <w:rFonts w:ascii="Times New Roman" w:hAnsi="Times New Roman" w:cs="Times New Roman"/>
          <w:sz w:val="24"/>
          <w:szCs w:val="24"/>
        </w:rPr>
        <w:t>Doroslov</w:t>
      </w:r>
      <w:proofErr w:type="spellEnd"/>
      <w:r w:rsidRPr="008B0FF9">
        <w:rPr>
          <w:rFonts w:ascii="Times New Roman" w:hAnsi="Times New Roman" w:cs="Times New Roman"/>
          <w:sz w:val="24"/>
          <w:szCs w:val="24"/>
        </w:rPr>
        <w:t>“ iz Donjeg Miholjca u količini od 80,21 t</w:t>
      </w:r>
    </w:p>
    <w:p w:rsidR="008B0FF9" w:rsidRPr="008B0FF9" w:rsidRDefault="008B0FF9" w:rsidP="008B0FF9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B0FF9">
        <w:rPr>
          <w:rFonts w:ascii="Times New Roman" w:hAnsi="Times New Roman" w:cs="Times New Roman"/>
          <w:sz w:val="24"/>
          <w:szCs w:val="24"/>
        </w:rPr>
        <w:t>Petrovačka</w:t>
      </w:r>
      <w:proofErr w:type="spellEnd"/>
      <w:r w:rsidRPr="008B0FF9">
        <w:rPr>
          <w:rFonts w:ascii="Times New Roman" w:hAnsi="Times New Roman" w:cs="Times New Roman"/>
          <w:sz w:val="24"/>
          <w:szCs w:val="24"/>
        </w:rPr>
        <w:t xml:space="preserve"> dola“ iz Vukovara u količini od 35,21 t</w:t>
      </w:r>
    </w:p>
    <w:p w:rsidR="008B0FF9" w:rsidRPr="008B0FF9" w:rsidRDefault="008B0FF9" w:rsidP="008B0FF9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t>„Belišće“ iz Belišća u količini od 30,85 t</w:t>
      </w:r>
    </w:p>
    <w:p w:rsidR="008B0FF9" w:rsidRPr="008B0FF9" w:rsidRDefault="008B0FF9" w:rsidP="008B0FF9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t>CIOS MBO d.o.o. u količini od 72,02 t</w:t>
      </w:r>
    </w:p>
    <w:p w:rsidR="008B0FF9" w:rsidRPr="008B0FF9" w:rsidRDefault="008B0FF9" w:rsidP="008B0FF9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t>EKO MOSLAVINA u količini od 28,86 t</w:t>
      </w:r>
    </w:p>
    <w:p w:rsidR="008B0FF9" w:rsidRPr="008B0FF9" w:rsidRDefault="008B0FF9" w:rsidP="008B0FF9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t>GRADSKO KOMUNALNO PODUZEĆE KOMUNALAC d.o.o. iz Koprivnice u količini od 88,65 t</w:t>
      </w:r>
    </w:p>
    <w:p w:rsidR="008B0FF9" w:rsidRPr="008B0FF9" w:rsidRDefault="008B0FF9" w:rsidP="008B0FF9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F9">
        <w:rPr>
          <w:rFonts w:ascii="Times New Roman" w:hAnsi="Times New Roman" w:cs="Times New Roman"/>
          <w:sz w:val="24"/>
          <w:szCs w:val="24"/>
        </w:rPr>
        <w:t>Piškornica</w:t>
      </w:r>
      <w:proofErr w:type="spellEnd"/>
      <w:r w:rsidRPr="008B0FF9">
        <w:rPr>
          <w:rFonts w:ascii="Times New Roman" w:hAnsi="Times New Roman" w:cs="Times New Roman"/>
          <w:sz w:val="24"/>
          <w:szCs w:val="24"/>
        </w:rPr>
        <w:t xml:space="preserve"> - sanacijsko odlagalište d.o.o. u količini od 134,73 t.</w:t>
      </w:r>
    </w:p>
    <w:p w:rsidR="008B0FF9" w:rsidRPr="008B0FF9" w:rsidRDefault="008B0FF9" w:rsidP="008B0FF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AD" w:rsidRPr="008B0FF9" w:rsidRDefault="00C34CAD" w:rsidP="008B0FF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F9">
        <w:rPr>
          <w:rFonts w:ascii="Times New Roman" w:hAnsi="Times New Roman" w:cs="Times New Roman"/>
          <w:sz w:val="24"/>
          <w:szCs w:val="24"/>
        </w:rPr>
        <w:lastRenderedPageBreak/>
        <w:t xml:space="preserve">Odvojeni otpad zbrinut je </w:t>
      </w:r>
      <w:r w:rsidR="005A54DA" w:rsidRPr="008B0FF9">
        <w:rPr>
          <w:rFonts w:ascii="Times New Roman" w:hAnsi="Times New Roman" w:cs="Times New Roman"/>
          <w:sz w:val="24"/>
          <w:szCs w:val="24"/>
        </w:rPr>
        <w:t>putem</w:t>
      </w:r>
      <w:r w:rsidR="005A54DA" w:rsidRPr="008B0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1426" w:rsidRPr="008B0FF9">
        <w:rPr>
          <w:rFonts w:ascii="Times New Roman" w:hAnsi="Times New Roman" w:cs="Times New Roman"/>
          <w:sz w:val="24"/>
          <w:szCs w:val="24"/>
        </w:rPr>
        <w:t>poduzeća EKO FLOR PLUS d.o.o. sa sjedištem u Oroslavju</w:t>
      </w:r>
      <w:r w:rsidR="005A54DA" w:rsidRPr="008B0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3A89" w:rsidRPr="008B0FF9">
        <w:rPr>
          <w:rFonts w:ascii="Times New Roman" w:hAnsi="Times New Roman" w:cs="Times New Roman"/>
          <w:sz w:val="24"/>
          <w:szCs w:val="24"/>
        </w:rPr>
        <w:t>koje će isti</w:t>
      </w:r>
      <w:r w:rsidR="005A54DA" w:rsidRPr="008B0FF9">
        <w:rPr>
          <w:rFonts w:ascii="Times New Roman" w:hAnsi="Times New Roman" w:cs="Times New Roman"/>
          <w:sz w:val="24"/>
          <w:szCs w:val="24"/>
        </w:rPr>
        <w:t xml:space="preserve"> dalj</w:t>
      </w:r>
      <w:r w:rsidR="00703A89" w:rsidRPr="008B0FF9">
        <w:rPr>
          <w:rFonts w:ascii="Times New Roman" w:hAnsi="Times New Roman" w:cs="Times New Roman"/>
          <w:sz w:val="24"/>
          <w:szCs w:val="24"/>
        </w:rPr>
        <w:t>nje obraditi.</w:t>
      </w:r>
    </w:p>
    <w:p w:rsidR="00C34CAD" w:rsidRDefault="00C34CAD" w:rsidP="008B0FF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Stubičke Toplice je ostvarila prihod od koncesije za sakupljanje, od</w:t>
      </w:r>
      <w:r w:rsidR="00960D44">
        <w:rPr>
          <w:rFonts w:ascii="Times New Roman" w:hAnsi="Times New Roman" w:cs="Times New Roman"/>
          <w:sz w:val="24"/>
          <w:szCs w:val="24"/>
        </w:rPr>
        <w:t>voz i zbrinjavanje otpada u 2016</w:t>
      </w:r>
      <w:r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960D44" w:rsidRPr="008C5FCD">
        <w:rPr>
          <w:rFonts w:ascii="Times New Roman" w:hAnsi="Times New Roman" w:cs="Times New Roman"/>
          <w:sz w:val="24"/>
          <w:szCs w:val="24"/>
        </w:rPr>
        <w:t>25.000,00</w:t>
      </w:r>
      <w:r w:rsidRPr="008C5FCD">
        <w:rPr>
          <w:rFonts w:ascii="Times New Roman" w:hAnsi="Times New Roman" w:cs="Times New Roman"/>
          <w:sz w:val="24"/>
          <w:szCs w:val="24"/>
        </w:rPr>
        <w:t xml:space="preserve"> </w:t>
      </w:r>
      <w:r w:rsidRPr="00C34CAD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CAD" w:rsidRDefault="00C34CAD" w:rsidP="008B0FF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AD" w:rsidRDefault="00C34CAD" w:rsidP="008E6C7F">
      <w:pPr>
        <w:pStyle w:val="Naslov4"/>
      </w:pPr>
      <w:r>
        <w:t>III. Mjere odvojenog sakupljanja otpada</w:t>
      </w:r>
    </w:p>
    <w:p w:rsidR="00C34CAD" w:rsidRDefault="00C34CAD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AD" w:rsidRPr="008B0FF9" w:rsidRDefault="00C34CAD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Stubičke Toplice je u 201</w:t>
      </w:r>
      <w:r w:rsidR="00960D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provodila mjere odvojenog sakupljanja otpada (stakla, papira, kartona i plastike). Odvojeno sakupljanje otpada obavljalo se putem zelenih otoka te na kućnom pragu. </w:t>
      </w:r>
      <w:r w:rsidR="009B345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području</w:t>
      </w:r>
      <w:r w:rsidR="009B3458">
        <w:rPr>
          <w:rFonts w:ascii="Times New Roman" w:hAnsi="Times New Roman" w:cs="Times New Roman"/>
          <w:sz w:val="24"/>
          <w:szCs w:val="24"/>
        </w:rPr>
        <w:t xml:space="preserve"> općine Stubičke Toplice uređena </w:t>
      </w:r>
      <w:r w:rsidR="009B3458" w:rsidRPr="008B0FF9">
        <w:rPr>
          <w:rFonts w:ascii="Times New Roman" w:hAnsi="Times New Roman" w:cs="Times New Roman"/>
          <w:sz w:val="24"/>
          <w:szCs w:val="24"/>
        </w:rPr>
        <w:t>su</w:t>
      </w:r>
      <w:r w:rsidRPr="008B0FF9">
        <w:rPr>
          <w:rFonts w:ascii="Times New Roman" w:hAnsi="Times New Roman" w:cs="Times New Roman"/>
          <w:sz w:val="24"/>
          <w:szCs w:val="24"/>
        </w:rPr>
        <w:t xml:space="preserve"> </w:t>
      </w:r>
      <w:r w:rsidR="007D625E" w:rsidRPr="008B0FF9">
        <w:rPr>
          <w:rFonts w:ascii="Times New Roman" w:hAnsi="Times New Roman" w:cs="Times New Roman"/>
          <w:sz w:val="24"/>
          <w:szCs w:val="24"/>
        </w:rPr>
        <w:t xml:space="preserve">tri </w:t>
      </w:r>
      <w:r w:rsidR="009B3458" w:rsidRPr="008B0FF9">
        <w:rPr>
          <w:rFonts w:ascii="Times New Roman" w:hAnsi="Times New Roman" w:cs="Times New Roman"/>
          <w:sz w:val="24"/>
          <w:szCs w:val="24"/>
        </w:rPr>
        <w:t>zelena</w:t>
      </w:r>
      <w:r w:rsidRPr="008B0FF9">
        <w:rPr>
          <w:rFonts w:ascii="Times New Roman" w:hAnsi="Times New Roman" w:cs="Times New Roman"/>
          <w:sz w:val="24"/>
          <w:szCs w:val="24"/>
        </w:rPr>
        <w:t xml:space="preserve"> otoka na kojima je postavljeno ukupno </w:t>
      </w:r>
      <w:r w:rsidR="007D625E" w:rsidRPr="008B0FF9">
        <w:rPr>
          <w:rFonts w:ascii="Times New Roman" w:hAnsi="Times New Roman" w:cs="Times New Roman"/>
          <w:sz w:val="24"/>
          <w:szCs w:val="24"/>
        </w:rPr>
        <w:t xml:space="preserve">tri </w:t>
      </w:r>
      <w:r w:rsidRPr="008B0FF9">
        <w:rPr>
          <w:rFonts w:ascii="Times New Roman" w:hAnsi="Times New Roman" w:cs="Times New Roman"/>
          <w:sz w:val="24"/>
          <w:szCs w:val="24"/>
        </w:rPr>
        <w:t xml:space="preserve">spremnika, i to za </w:t>
      </w:r>
      <w:r w:rsidR="009B3458" w:rsidRPr="008B0FF9">
        <w:rPr>
          <w:rFonts w:ascii="Times New Roman" w:hAnsi="Times New Roman" w:cs="Times New Roman"/>
          <w:sz w:val="24"/>
          <w:szCs w:val="24"/>
        </w:rPr>
        <w:t>dva za staklo</w:t>
      </w:r>
      <w:r w:rsidR="007D625E" w:rsidRPr="008B0FF9">
        <w:rPr>
          <w:rFonts w:ascii="Times New Roman" w:hAnsi="Times New Roman" w:cs="Times New Roman"/>
          <w:sz w:val="24"/>
          <w:szCs w:val="24"/>
        </w:rPr>
        <w:t xml:space="preserve"> i jedan za papir</w:t>
      </w:r>
      <w:r w:rsidRPr="008B0FF9">
        <w:rPr>
          <w:rFonts w:ascii="Times New Roman" w:hAnsi="Times New Roman" w:cs="Times New Roman"/>
          <w:sz w:val="24"/>
          <w:szCs w:val="24"/>
        </w:rPr>
        <w:t>.</w:t>
      </w:r>
    </w:p>
    <w:p w:rsidR="00C34CAD" w:rsidRDefault="00C34CAD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Spremnici su postavljeni na sljedećim lokacijama</w:t>
      </w:r>
    </w:p>
    <w:p w:rsidR="00C34CAD" w:rsidRDefault="006F3AE7" w:rsidP="00C34CAD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kod tržnice </w:t>
      </w:r>
      <w:r w:rsidR="00C34CAD">
        <w:rPr>
          <w:rFonts w:ascii="Times New Roman" w:hAnsi="Times New Roman" w:cs="Times New Roman"/>
          <w:sz w:val="24"/>
          <w:szCs w:val="24"/>
        </w:rPr>
        <w:t>(</w:t>
      </w:r>
      <w:r w:rsidR="009B3458">
        <w:rPr>
          <w:rFonts w:ascii="Times New Roman" w:hAnsi="Times New Roman" w:cs="Times New Roman"/>
          <w:sz w:val="24"/>
          <w:szCs w:val="24"/>
        </w:rPr>
        <w:t xml:space="preserve"> 1 </w:t>
      </w:r>
      <w:r w:rsidR="00C34CAD">
        <w:rPr>
          <w:rFonts w:ascii="Times New Roman" w:hAnsi="Times New Roman" w:cs="Times New Roman"/>
          <w:sz w:val="24"/>
          <w:szCs w:val="24"/>
        </w:rPr>
        <w:t>spremnik)</w:t>
      </w:r>
    </w:p>
    <w:p w:rsidR="00C34CAD" w:rsidRDefault="006F3AE7" w:rsidP="00C34CAD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Pila </w:t>
      </w:r>
      <w:r w:rsidR="00C34CAD">
        <w:rPr>
          <w:rFonts w:ascii="Times New Roman" w:hAnsi="Times New Roman" w:cs="Times New Roman"/>
          <w:sz w:val="24"/>
          <w:szCs w:val="24"/>
        </w:rPr>
        <w:t>(</w:t>
      </w:r>
      <w:r w:rsidR="009B3458">
        <w:rPr>
          <w:rFonts w:ascii="Times New Roman" w:hAnsi="Times New Roman" w:cs="Times New Roman"/>
          <w:sz w:val="24"/>
          <w:szCs w:val="24"/>
        </w:rPr>
        <w:t>1</w:t>
      </w:r>
      <w:r w:rsidR="00C34CAD">
        <w:rPr>
          <w:rFonts w:ascii="Times New Roman" w:hAnsi="Times New Roman" w:cs="Times New Roman"/>
          <w:sz w:val="24"/>
          <w:szCs w:val="24"/>
        </w:rPr>
        <w:t xml:space="preserve"> spremnik)</w:t>
      </w:r>
    </w:p>
    <w:p w:rsidR="00C34CAD" w:rsidRDefault="009B3458" w:rsidP="00C34CAD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Stubičke Toplice (1 </w:t>
      </w:r>
      <w:r w:rsidR="00C34CAD">
        <w:rPr>
          <w:rFonts w:ascii="Times New Roman" w:hAnsi="Times New Roman" w:cs="Times New Roman"/>
          <w:sz w:val="24"/>
          <w:szCs w:val="24"/>
        </w:rPr>
        <w:t>spremnik).</w:t>
      </w:r>
    </w:p>
    <w:p w:rsidR="00960D44" w:rsidRDefault="00960D44" w:rsidP="00960D4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2016. prikupljeno je 520,00 kg staklene ambalaže na zelenim otocima.</w:t>
      </w:r>
    </w:p>
    <w:p w:rsidR="00960D44" w:rsidRDefault="00960D44" w:rsidP="00960D4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Spremnikom papira kod zgrade Osnovne škole Stubičke Toplice raspolaže Škola te prema izvješću od </w:t>
      </w:r>
      <w:r w:rsidR="007D625E">
        <w:rPr>
          <w:rFonts w:ascii="Times New Roman" w:hAnsi="Times New Roman" w:cs="Times New Roman"/>
          <w:sz w:val="24"/>
          <w:szCs w:val="24"/>
        </w:rPr>
        <w:t xml:space="preserve">02. veljače </w:t>
      </w:r>
      <w:r>
        <w:rPr>
          <w:rFonts w:ascii="Times New Roman" w:hAnsi="Times New Roman" w:cs="Times New Roman"/>
          <w:sz w:val="24"/>
          <w:szCs w:val="24"/>
        </w:rPr>
        <w:t xml:space="preserve">2017. prikupljeno je </w:t>
      </w:r>
      <w:r w:rsidR="008B0FF9">
        <w:rPr>
          <w:rFonts w:ascii="Times New Roman" w:hAnsi="Times New Roman" w:cs="Times New Roman"/>
          <w:sz w:val="24"/>
          <w:szCs w:val="24"/>
        </w:rPr>
        <w:t>3.270</w:t>
      </w:r>
      <w:r>
        <w:rPr>
          <w:rFonts w:ascii="Times New Roman" w:hAnsi="Times New Roman" w:cs="Times New Roman"/>
          <w:sz w:val="24"/>
          <w:szCs w:val="24"/>
        </w:rPr>
        <w:t xml:space="preserve"> kg papira.</w:t>
      </w:r>
    </w:p>
    <w:p w:rsidR="00C34CAD" w:rsidRPr="00CF218F" w:rsidRDefault="00584F4A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8F">
        <w:rPr>
          <w:rFonts w:ascii="Times New Roman" w:hAnsi="Times New Roman" w:cs="Times New Roman"/>
          <w:sz w:val="24"/>
          <w:szCs w:val="24"/>
        </w:rPr>
        <w:t>Tijek</w:t>
      </w:r>
      <w:r w:rsidR="00685244" w:rsidRPr="00CF218F">
        <w:rPr>
          <w:rFonts w:ascii="Times New Roman" w:hAnsi="Times New Roman" w:cs="Times New Roman"/>
          <w:sz w:val="24"/>
          <w:szCs w:val="24"/>
        </w:rPr>
        <w:t>om 201</w:t>
      </w:r>
      <w:r w:rsidR="00960D44" w:rsidRPr="00CF218F">
        <w:rPr>
          <w:rFonts w:ascii="Times New Roman" w:hAnsi="Times New Roman" w:cs="Times New Roman"/>
          <w:sz w:val="24"/>
          <w:szCs w:val="24"/>
        </w:rPr>
        <w:t>6</w:t>
      </w:r>
      <w:r w:rsidR="00685244" w:rsidRPr="00CF218F">
        <w:rPr>
          <w:rFonts w:ascii="Times New Roman" w:hAnsi="Times New Roman" w:cs="Times New Roman"/>
          <w:sz w:val="24"/>
          <w:szCs w:val="24"/>
        </w:rPr>
        <w:t xml:space="preserve">. godine utrošeno je </w:t>
      </w:r>
      <w:r w:rsidR="00CF218F" w:rsidRPr="00CF218F">
        <w:rPr>
          <w:rFonts w:ascii="Times New Roman" w:hAnsi="Times New Roman" w:cs="Times New Roman"/>
          <w:sz w:val="24"/>
          <w:szCs w:val="24"/>
        </w:rPr>
        <w:t>7.500</w:t>
      </w:r>
      <w:r w:rsidRPr="00CF218F">
        <w:rPr>
          <w:rFonts w:ascii="Times New Roman" w:hAnsi="Times New Roman" w:cs="Times New Roman"/>
          <w:sz w:val="24"/>
          <w:szCs w:val="24"/>
        </w:rPr>
        <w:t xml:space="preserve">,00 kn za izradu i postavu </w:t>
      </w:r>
      <w:r w:rsidR="00CF218F" w:rsidRPr="00CF218F">
        <w:rPr>
          <w:rFonts w:ascii="Times New Roman" w:hAnsi="Times New Roman" w:cs="Times New Roman"/>
          <w:sz w:val="24"/>
          <w:szCs w:val="24"/>
        </w:rPr>
        <w:t xml:space="preserve">deset </w:t>
      </w:r>
      <w:r w:rsidRPr="00CF218F">
        <w:rPr>
          <w:rFonts w:ascii="Times New Roman" w:hAnsi="Times New Roman" w:cs="Times New Roman"/>
          <w:sz w:val="24"/>
          <w:szCs w:val="24"/>
        </w:rPr>
        <w:t>koševa za smeće na javnim mjestima na području općine Stubičke Toplice.</w:t>
      </w:r>
    </w:p>
    <w:p w:rsidR="00584F4A" w:rsidRDefault="00584F4A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AD" w:rsidRDefault="00C34CAD" w:rsidP="008E6C7F">
      <w:pPr>
        <w:pStyle w:val="Naslov4"/>
      </w:pPr>
      <w:r>
        <w:t>IV. Program gradnje građevina za gospodarenje komunalnim otpadom</w:t>
      </w:r>
    </w:p>
    <w:p w:rsidR="00C34CAD" w:rsidRDefault="00C34CAD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8BC" w:rsidRDefault="00AB2F44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2016. godini Općina Stubičke Toplice ishodila je Građevinsku dozvolu, KLASA:UP/I-361-03/16-01/000075, URBROJ:2140/01-08/2-16-0008 od 20. travnja 2016. </w:t>
      </w:r>
      <w:r w:rsidR="00EF18BC">
        <w:rPr>
          <w:rFonts w:ascii="Times New Roman" w:hAnsi="Times New Roman" w:cs="Times New Roman"/>
          <w:sz w:val="24"/>
          <w:szCs w:val="24"/>
        </w:rPr>
        <w:t xml:space="preserve">za izgradnju </w:t>
      </w:r>
      <w:proofErr w:type="spellStart"/>
      <w:r w:rsidR="00EF18BC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EF18BC">
        <w:rPr>
          <w:rFonts w:ascii="Times New Roman" w:hAnsi="Times New Roman" w:cs="Times New Roman"/>
          <w:sz w:val="24"/>
          <w:szCs w:val="24"/>
        </w:rPr>
        <w:t xml:space="preserve"> dvorišta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CAD">
        <w:rPr>
          <w:rFonts w:ascii="Times New Roman" w:hAnsi="Times New Roman" w:cs="Times New Roman"/>
          <w:sz w:val="24"/>
          <w:szCs w:val="24"/>
        </w:rPr>
        <w:t xml:space="preserve">na dijelu </w:t>
      </w:r>
      <w:proofErr w:type="spellStart"/>
      <w:r w:rsidR="00C34CA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34CAD">
        <w:rPr>
          <w:rFonts w:ascii="Times New Roman" w:hAnsi="Times New Roman" w:cs="Times New Roman"/>
          <w:sz w:val="24"/>
          <w:szCs w:val="24"/>
        </w:rPr>
        <w:t xml:space="preserve">. br. 2522/1 k.o. </w:t>
      </w:r>
      <w:proofErr w:type="spellStart"/>
      <w:r w:rsidR="00C34CAD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C34CAD">
        <w:rPr>
          <w:rFonts w:ascii="Times New Roman" w:hAnsi="Times New Roman" w:cs="Times New Roman"/>
          <w:sz w:val="24"/>
          <w:szCs w:val="24"/>
        </w:rPr>
        <w:t xml:space="preserve"> Stubički.</w:t>
      </w:r>
      <w:r w:rsidR="0044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F4A" w:rsidRDefault="00C866AF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Površina građevne čestice je  2673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a predviđeno je potpuno ograđivanje čestice ogradom visine 1,8 m. Predviđene su sljedeće zgrade:</w:t>
      </w:r>
    </w:p>
    <w:p w:rsidR="00C866AF" w:rsidRDefault="00C866AF" w:rsidP="00C866A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„porta i prijem“ – kontrola i evidencija ulaza i izlaza vozila i otpada</w:t>
      </w:r>
    </w:p>
    <w:p w:rsidR="00C866AF" w:rsidRDefault="00C866AF" w:rsidP="00C866A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„upravna zgrada“ – boravak i odmor za zaposlene</w:t>
      </w:r>
    </w:p>
    <w:p w:rsidR="00C866AF" w:rsidRDefault="00C866AF" w:rsidP="00C866A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„skladište“ – za zbrinjavanje problematičnog i opasnog otpada</w:t>
      </w:r>
    </w:p>
    <w:p w:rsidR="00C866AF" w:rsidRDefault="00C866AF" w:rsidP="00C866A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„nadstrešnica poluzatvorenog tipa“ – za zbrinjavanje krupnog otpada</w:t>
      </w:r>
    </w:p>
    <w:p w:rsidR="00C866AF" w:rsidRDefault="00C866AF" w:rsidP="00C866A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„nadstrešnica poluzatvorenog tipa“ – za sortiranje ostalog otpada</w:t>
      </w:r>
      <w:r w:rsidR="0004174A">
        <w:rPr>
          <w:rFonts w:ascii="Times New Roman" w:hAnsi="Times New Roman" w:cs="Times New Roman"/>
          <w:sz w:val="24"/>
          <w:szCs w:val="24"/>
        </w:rPr>
        <w:t>.</w:t>
      </w:r>
    </w:p>
    <w:p w:rsidR="00685244" w:rsidRDefault="00EF18BC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Izgradnja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dvorišta nije realizirana u 2016. godini, već je stavljena u plan za 2017. te projekciju za 2018. i 2019., kao i Program gradnje objekata i uređaja komunalne infrastrukture za 2017. godinu te </w:t>
      </w:r>
      <w:r w:rsidRPr="00EF18BC">
        <w:rPr>
          <w:rFonts w:ascii="Times New Roman" w:hAnsi="Times New Roman" w:cs="Times New Roman"/>
          <w:sz w:val="24"/>
          <w:szCs w:val="24"/>
        </w:rPr>
        <w:t>Program gradnje objekata i uređaja komunalne infrastrukture za 2017.</w:t>
      </w:r>
      <w:r>
        <w:rPr>
          <w:rFonts w:ascii="Times New Roman" w:hAnsi="Times New Roman" w:cs="Times New Roman"/>
          <w:sz w:val="24"/>
          <w:szCs w:val="24"/>
        </w:rPr>
        <w:t xml:space="preserve"> do 2019.</w:t>
      </w:r>
      <w:r w:rsidRPr="00EF18BC">
        <w:rPr>
          <w:rFonts w:ascii="Times New Roman" w:hAnsi="Times New Roman" w:cs="Times New Roman"/>
          <w:sz w:val="24"/>
          <w:szCs w:val="24"/>
        </w:rPr>
        <w:t xml:space="preserve">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74A" w:rsidRDefault="00685244" w:rsidP="008E6C7F">
      <w:pPr>
        <w:pStyle w:val="Naslov4"/>
      </w:pPr>
      <w:r>
        <w:t>V. Lokacije količine i troškovi uklanjanja odbačenog otpada</w:t>
      </w:r>
    </w:p>
    <w:p w:rsidR="00685244" w:rsidRDefault="00685244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74A" w:rsidRDefault="00685244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</w:t>
      </w:r>
      <w:r w:rsidR="00960D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godini nisu evidentirana nova divlja odlagališta otpada te nije bilo troškova učinjenih radi zbrinjavanja takvog otpada.</w:t>
      </w:r>
    </w:p>
    <w:p w:rsidR="00685244" w:rsidRDefault="007A5222" w:rsidP="008E6C7F">
      <w:pPr>
        <w:pStyle w:val="Naslov4"/>
      </w:pPr>
      <w:r>
        <w:lastRenderedPageBreak/>
        <w:t xml:space="preserve">VI. Izvješće o provedbi </w:t>
      </w:r>
      <w:proofErr w:type="spellStart"/>
      <w:r>
        <w:t>izobrazno</w:t>
      </w:r>
      <w:proofErr w:type="spellEnd"/>
      <w:r>
        <w:t>-informativnih aktivnosti</w:t>
      </w:r>
    </w:p>
    <w:p w:rsidR="007A5222" w:rsidRDefault="007A5222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222" w:rsidRDefault="007A5222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web stranici </w:t>
      </w:r>
      <w:hyperlink r:id="rId6" w:history="1">
        <w:r w:rsidRPr="00980FE3"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objavljuju se informacije o odvozu komunalnog otpada i glomaznog otpada.</w:t>
      </w:r>
    </w:p>
    <w:p w:rsidR="007A5222" w:rsidRDefault="007A5222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44" w:rsidRDefault="00685244" w:rsidP="008E6C7F">
      <w:pPr>
        <w:pStyle w:val="Naslov4"/>
      </w:pPr>
      <w:r>
        <w:t>VI</w:t>
      </w:r>
      <w:r w:rsidR="007A5222">
        <w:t>I</w:t>
      </w:r>
      <w:r>
        <w:t>. Financijska sredstva za provedbu mjera gospodarenja otpadom</w:t>
      </w:r>
    </w:p>
    <w:p w:rsidR="00685244" w:rsidRDefault="00685244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44" w:rsidRPr="00352BBA" w:rsidRDefault="00685244" w:rsidP="0004174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Stubičke Toplice utrošila je u </w:t>
      </w:r>
      <w:r w:rsidR="00960D44"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 xml:space="preserve"> godini ukupno </w:t>
      </w:r>
      <w:r w:rsidR="00352BBA">
        <w:rPr>
          <w:rFonts w:ascii="Times New Roman" w:hAnsi="Times New Roman" w:cs="Times New Roman"/>
          <w:sz w:val="24"/>
          <w:szCs w:val="24"/>
        </w:rPr>
        <w:t>44.106,</w:t>
      </w:r>
      <w:r w:rsidR="00352BBA" w:rsidRPr="00352BBA">
        <w:rPr>
          <w:rFonts w:ascii="Times New Roman" w:hAnsi="Times New Roman" w:cs="Times New Roman"/>
          <w:sz w:val="24"/>
          <w:szCs w:val="24"/>
        </w:rPr>
        <w:t xml:space="preserve">49 </w:t>
      </w:r>
      <w:r w:rsidRPr="00352BBA">
        <w:rPr>
          <w:rFonts w:ascii="Times New Roman" w:hAnsi="Times New Roman" w:cs="Times New Roman"/>
          <w:sz w:val="24"/>
          <w:szCs w:val="24"/>
        </w:rPr>
        <w:t>kn za provedbu mjera gospodarenja otpadom, i to:</w:t>
      </w:r>
    </w:p>
    <w:p w:rsidR="00685244" w:rsidRPr="00352BBA" w:rsidRDefault="00685244" w:rsidP="00685244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BA">
        <w:rPr>
          <w:rFonts w:ascii="Times New Roman" w:hAnsi="Times New Roman" w:cs="Times New Roman"/>
          <w:sz w:val="24"/>
          <w:szCs w:val="24"/>
        </w:rPr>
        <w:t xml:space="preserve">ishođenje građevinske dozvole za </w:t>
      </w:r>
      <w:proofErr w:type="spellStart"/>
      <w:r w:rsidRPr="00352BBA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Pr="00352BBA">
        <w:rPr>
          <w:rFonts w:ascii="Times New Roman" w:hAnsi="Times New Roman" w:cs="Times New Roman"/>
          <w:sz w:val="24"/>
          <w:szCs w:val="24"/>
        </w:rPr>
        <w:t xml:space="preserve"> dvorište: </w:t>
      </w:r>
      <w:r w:rsidR="00352BBA" w:rsidRPr="00352BBA">
        <w:rPr>
          <w:rFonts w:ascii="Times New Roman" w:hAnsi="Times New Roman" w:cs="Times New Roman"/>
          <w:sz w:val="24"/>
          <w:szCs w:val="24"/>
        </w:rPr>
        <w:t>36.606,49</w:t>
      </w:r>
      <w:r w:rsidRPr="00352BBA">
        <w:rPr>
          <w:rFonts w:ascii="Times New Roman" w:hAnsi="Times New Roman" w:cs="Times New Roman"/>
          <w:sz w:val="24"/>
          <w:szCs w:val="24"/>
        </w:rPr>
        <w:t xml:space="preserve"> kn</w:t>
      </w:r>
      <w:r w:rsidR="00352BBA">
        <w:rPr>
          <w:rFonts w:ascii="Times New Roman" w:hAnsi="Times New Roman" w:cs="Times New Roman"/>
          <w:sz w:val="24"/>
          <w:szCs w:val="24"/>
        </w:rPr>
        <w:t xml:space="preserve"> (suglasnost Zagorski metalac d.o.o., projektna dokumentacija, vodni doprinos)</w:t>
      </w:r>
    </w:p>
    <w:p w:rsidR="00685244" w:rsidRPr="00352BBA" w:rsidRDefault="00685244" w:rsidP="00685244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BA">
        <w:rPr>
          <w:rFonts w:ascii="Times New Roman" w:hAnsi="Times New Roman" w:cs="Times New Roman"/>
          <w:sz w:val="24"/>
          <w:szCs w:val="24"/>
        </w:rPr>
        <w:t xml:space="preserve">izrada koševa za smeće na javnim površinama: </w:t>
      </w:r>
      <w:r w:rsidR="00352BBA" w:rsidRPr="00352BBA">
        <w:rPr>
          <w:rFonts w:ascii="Times New Roman" w:hAnsi="Times New Roman" w:cs="Times New Roman"/>
          <w:sz w:val="24"/>
          <w:szCs w:val="24"/>
        </w:rPr>
        <w:t>7.500,00</w:t>
      </w:r>
      <w:r w:rsidRPr="00352BBA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85244" w:rsidRPr="00352BBA" w:rsidRDefault="00685244" w:rsidP="0068524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44" w:rsidRDefault="00685244" w:rsidP="008E6C7F">
      <w:pPr>
        <w:pStyle w:val="Naslov4"/>
      </w:pPr>
      <w:r>
        <w:t>VII</w:t>
      </w:r>
      <w:r w:rsidR="008E6C7F">
        <w:t>I</w:t>
      </w:r>
      <w:r>
        <w:t>. Zaključak</w:t>
      </w:r>
    </w:p>
    <w:p w:rsidR="00685244" w:rsidRDefault="00685244" w:rsidP="0068524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44" w:rsidRDefault="00685244" w:rsidP="0068524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Prikazom stanja gospodarenja otpadom, vidljivo je da se poduzimaju aktivnosti u cilju provođenja Plana gospodarenja otpadom za razdoblje 2008. do 2016. i odredbi Zakona o </w:t>
      </w:r>
      <w:r w:rsidR="007A5222">
        <w:rPr>
          <w:rFonts w:ascii="Times New Roman" w:hAnsi="Times New Roman" w:cs="Times New Roman"/>
          <w:sz w:val="24"/>
          <w:szCs w:val="24"/>
        </w:rPr>
        <w:t>održivom gospodarenju otpadom, i to:</w:t>
      </w:r>
    </w:p>
    <w:p w:rsidR="007A5222" w:rsidRDefault="007A5222" w:rsidP="007A5222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sprječavanje ili smanjenje štetnog utjecaja otpada na okoliš i ljudsko zdravlje,</w:t>
      </w:r>
    </w:p>
    <w:p w:rsidR="007A5222" w:rsidRDefault="007A5222" w:rsidP="007A5222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sustavno gospodarenje otpadom radi smanjenja količine otpada.</w:t>
      </w:r>
    </w:p>
    <w:p w:rsidR="00960D44" w:rsidRDefault="00960D44" w:rsidP="00960D4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2016. godinu bilo je planirano donošenje novog Plana gospodarenja otpadom za područje Općine, no obzirom da nisu donijeti dokumenti na državnoj i županijskoj razini, isto je odgođeno za 2017. godinu</w:t>
      </w:r>
      <w:r w:rsidR="00FA7137">
        <w:rPr>
          <w:rFonts w:ascii="Times New Roman" w:hAnsi="Times New Roman" w:cs="Times New Roman"/>
          <w:sz w:val="24"/>
          <w:szCs w:val="24"/>
        </w:rPr>
        <w:t xml:space="preserve"> </w:t>
      </w:r>
      <w:r w:rsidR="00FA7137" w:rsidRPr="00FA7137">
        <w:rPr>
          <w:rFonts w:ascii="Times New Roman" w:hAnsi="Times New Roman" w:cs="Times New Roman"/>
          <w:sz w:val="24"/>
          <w:szCs w:val="24"/>
        </w:rPr>
        <w:t xml:space="preserve">te sukladno odredbama Zakona o održivom gospodarenju otpadom provoditi </w:t>
      </w:r>
      <w:proofErr w:type="spellStart"/>
      <w:r w:rsidR="00FA7137" w:rsidRPr="00FA7137">
        <w:rPr>
          <w:rFonts w:ascii="Times New Roman" w:hAnsi="Times New Roman" w:cs="Times New Roman"/>
          <w:sz w:val="24"/>
          <w:szCs w:val="24"/>
        </w:rPr>
        <w:t>izobrazno</w:t>
      </w:r>
      <w:proofErr w:type="spellEnd"/>
      <w:r w:rsidR="00FA7137" w:rsidRPr="00FA7137">
        <w:rPr>
          <w:rFonts w:ascii="Times New Roman" w:hAnsi="Times New Roman" w:cs="Times New Roman"/>
          <w:sz w:val="24"/>
          <w:szCs w:val="24"/>
        </w:rPr>
        <w:t>-informativne aktivnosti stanovništva.</w:t>
      </w:r>
    </w:p>
    <w:p w:rsidR="008E6C7F" w:rsidRDefault="00D65E9C" w:rsidP="007A522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9C">
        <w:rPr>
          <w:rFonts w:ascii="Times New Roman" w:hAnsi="Times New Roman" w:cs="Times New Roman"/>
          <w:sz w:val="24"/>
          <w:szCs w:val="24"/>
        </w:rPr>
        <w:t>Odluka o donošenju Plana gospodarenja otpadom Republike Hrvatske za razdoblje 2017. - 2022. godine objavljena je u Narodnim</w:t>
      </w:r>
      <w:r>
        <w:rPr>
          <w:rFonts w:ascii="Times New Roman" w:hAnsi="Times New Roman" w:cs="Times New Roman"/>
          <w:sz w:val="24"/>
          <w:szCs w:val="24"/>
        </w:rPr>
        <w:t xml:space="preserve"> novinama br. 3 iz 2017. godine te je za 2017. godinu potrebno planirati donošenje novog Plana gospodarenja otpadom</w:t>
      </w:r>
    </w:p>
    <w:p w:rsidR="008E6C7F" w:rsidRDefault="008E6C7F" w:rsidP="008E6C7F">
      <w:pPr>
        <w:pStyle w:val="Naslov4"/>
      </w:pPr>
      <w:r>
        <w:t xml:space="preserve">IX. </w:t>
      </w:r>
      <w:r w:rsidR="00C4297A">
        <w:t>Završna odredba</w:t>
      </w:r>
    </w:p>
    <w:p w:rsidR="008E6C7F" w:rsidRDefault="008E6C7F" w:rsidP="007A522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7F" w:rsidRPr="00C866AF" w:rsidRDefault="008E6C7F" w:rsidP="007A522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će se objaviti u Službenom glasniku Krapinsko-zagorske županije.</w:t>
      </w:r>
    </w:p>
    <w:p w:rsidR="004460A6" w:rsidRDefault="004460A6" w:rsidP="00C34CA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AD" w:rsidRDefault="000E7CBD" w:rsidP="000E7CB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0E7CBD" w:rsidRDefault="000E7CBD" w:rsidP="000E7CB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0E7CBD" w:rsidRDefault="000E7CBD" w:rsidP="000E7CB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E7CBD" w:rsidRDefault="000E7CBD" w:rsidP="000E7CB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0E7CBD" w:rsidRDefault="000E7CBD" w:rsidP="000E7CB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E7CBD" w:rsidRDefault="000E7CBD" w:rsidP="000E7CBD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0E7CBD" w:rsidRDefault="000E7CBD" w:rsidP="000E7CBD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državne uprave u Krapinsko-zagorskoj županiji, Služba za zajedničke poslove (2x), </w:t>
      </w:r>
      <w:r w:rsidRPr="00404931">
        <w:rPr>
          <w:rFonts w:ascii="Times New Roman" w:hAnsi="Times New Roman" w:cs="Times New Roman"/>
          <w:sz w:val="24"/>
          <w:szCs w:val="24"/>
        </w:rPr>
        <w:t>Magistratska 1, 49000 Krapina</w:t>
      </w:r>
    </w:p>
    <w:p w:rsidR="000E7CBD" w:rsidRDefault="000E7CBD" w:rsidP="000E7CBD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31">
        <w:rPr>
          <w:rFonts w:ascii="Times New Roman" w:hAnsi="Times New Roman" w:cs="Times New Roman"/>
          <w:sz w:val="24"/>
          <w:szCs w:val="24"/>
        </w:rPr>
        <w:t>Krapinsko-zagorska županija, Upravni odjel za prostorno uređenje, gradnju i zaštitu okoliša, Magistratska 1, 49000 Krapina</w:t>
      </w:r>
    </w:p>
    <w:p w:rsidR="00EF18BC" w:rsidRPr="000E7CBD" w:rsidRDefault="000E7CBD" w:rsidP="00EF18BC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BD">
        <w:rPr>
          <w:rFonts w:ascii="Times New Roman" w:hAnsi="Times New Roman" w:cs="Times New Roman"/>
          <w:sz w:val="24"/>
          <w:szCs w:val="24"/>
        </w:rPr>
        <w:t>Arhiva, ovdje</w:t>
      </w:r>
    </w:p>
    <w:p w:rsidR="00EF18BC" w:rsidRPr="007D625E" w:rsidRDefault="00EF18BC" w:rsidP="007D62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25E">
        <w:rPr>
          <w:rFonts w:ascii="Times New Roman" w:hAnsi="Times New Roman" w:cs="Times New Roman"/>
          <w:b/>
          <w:sz w:val="24"/>
          <w:szCs w:val="24"/>
        </w:rPr>
        <w:lastRenderedPageBreak/>
        <w:t>Obrazloženje uz Prijedlog Izvješća o provedbi Plana gospodarenja otpadom</w:t>
      </w:r>
    </w:p>
    <w:p w:rsidR="00EF18BC" w:rsidRPr="007D625E" w:rsidRDefault="00EF18BC" w:rsidP="007D625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25E">
        <w:rPr>
          <w:rFonts w:ascii="Times New Roman" w:hAnsi="Times New Roman" w:cs="Times New Roman"/>
          <w:b/>
          <w:sz w:val="24"/>
          <w:szCs w:val="24"/>
        </w:rPr>
        <w:t>Općine Stubičke Toplice za 2016. godinu</w:t>
      </w:r>
    </w:p>
    <w:p w:rsidR="00EF18BC" w:rsidRDefault="00EF18BC" w:rsidP="00EF18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8BC" w:rsidRDefault="00EF18BC" w:rsidP="00EF18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 20. Zakona o održivom gospodarenju otpadom (Nar. nov. br. 94/13) određeno je da j</w:t>
      </w:r>
      <w:r w:rsidRPr="00EF18BC">
        <w:rPr>
          <w:rFonts w:ascii="Times New Roman" w:hAnsi="Times New Roman" w:cs="Times New Roman"/>
          <w:sz w:val="24"/>
          <w:szCs w:val="24"/>
        </w:rPr>
        <w:t xml:space="preserve">edinica lokalne samouprave dostavlja godišnje izvješće o provedbi Plana </w:t>
      </w:r>
      <w:r w:rsidR="00D65E9C">
        <w:rPr>
          <w:rFonts w:ascii="Times New Roman" w:hAnsi="Times New Roman" w:cs="Times New Roman"/>
          <w:sz w:val="24"/>
          <w:szCs w:val="24"/>
        </w:rPr>
        <w:t xml:space="preserve">gospodarenja otpadom </w:t>
      </w:r>
      <w:r w:rsidRPr="00EF18BC">
        <w:rPr>
          <w:rFonts w:ascii="Times New Roman" w:hAnsi="Times New Roman" w:cs="Times New Roman"/>
          <w:sz w:val="24"/>
          <w:szCs w:val="24"/>
        </w:rPr>
        <w:t>jedinici područne (regionalne) samouprave do 31. ožujka tekuće godine za prethodnu kalendarsku godinu i objavljuje ga u svom službenom glasilu.</w:t>
      </w:r>
    </w:p>
    <w:p w:rsidR="007D625E" w:rsidRDefault="007D625E" w:rsidP="00EF18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25E" w:rsidRDefault="007D625E" w:rsidP="00EF18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za izradu Izvješća dostavili su EKO-FLOR PLUS d.o.o. sa sjedištem u Oroslavju, koji je i ovlašteni koncesionar te Osnovna škola Stubičke Toplice, za kontejner za papir koji se nalazi u dvorištu</w:t>
      </w:r>
      <w:r w:rsidR="00352BBA"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25E" w:rsidRDefault="007D625E" w:rsidP="00EF18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25E" w:rsidRDefault="007D625E" w:rsidP="007D625E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7D625E" w:rsidRDefault="007D625E" w:rsidP="007D625E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7D625E" w:rsidRDefault="007D625E" w:rsidP="007D625E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p w:rsidR="007D625E" w:rsidRDefault="007D625E" w:rsidP="00EF18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5D47"/>
    <w:multiLevelType w:val="hybridMultilevel"/>
    <w:tmpl w:val="73BA3D5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E76"/>
    <w:multiLevelType w:val="hybridMultilevel"/>
    <w:tmpl w:val="9FD8B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48A0"/>
    <w:multiLevelType w:val="hybridMultilevel"/>
    <w:tmpl w:val="DC0E9D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565"/>
    <w:multiLevelType w:val="hybridMultilevel"/>
    <w:tmpl w:val="CA549DBE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6ADE"/>
    <w:multiLevelType w:val="hybridMultilevel"/>
    <w:tmpl w:val="153ABBBC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62253"/>
    <w:multiLevelType w:val="hybridMultilevel"/>
    <w:tmpl w:val="E4A4F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64185"/>
    <w:multiLevelType w:val="hybridMultilevel"/>
    <w:tmpl w:val="80DCD4E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1BE8"/>
    <w:multiLevelType w:val="hybridMultilevel"/>
    <w:tmpl w:val="B630CBC2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10C20"/>
    <w:multiLevelType w:val="hybridMultilevel"/>
    <w:tmpl w:val="9ABC9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21BE3"/>
    <w:multiLevelType w:val="hybridMultilevel"/>
    <w:tmpl w:val="37FAFC4E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15283"/>
    <w:rsid w:val="0004174A"/>
    <w:rsid w:val="00095047"/>
    <w:rsid w:val="000E7CBD"/>
    <w:rsid w:val="001340DB"/>
    <w:rsid w:val="00162727"/>
    <w:rsid w:val="0017022F"/>
    <w:rsid w:val="001A347D"/>
    <w:rsid w:val="001E3E91"/>
    <w:rsid w:val="001E4C89"/>
    <w:rsid w:val="00266B22"/>
    <w:rsid w:val="00287183"/>
    <w:rsid w:val="00347163"/>
    <w:rsid w:val="00352BBA"/>
    <w:rsid w:val="004460A6"/>
    <w:rsid w:val="004B66EA"/>
    <w:rsid w:val="004B7D43"/>
    <w:rsid w:val="0050712C"/>
    <w:rsid w:val="00513F1C"/>
    <w:rsid w:val="005837EF"/>
    <w:rsid w:val="00584F4A"/>
    <w:rsid w:val="005A54DA"/>
    <w:rsid w:val="00673BE4"/>
    <w:rsid w:val="00685244"/>
    <w:rsid w:val="006B1A77"/>
    <w:rsid w:val="006C51FC"/>
    <w:rsid w:val="006F3AE7"/>
    <w:rsid w:val="00703A89"/>
    <w:rsid w:val="00771426"/>
    <w:rsid w:val="007A5222"/>
    <w:rsid w:val="007A66D7"/>
    <w:rsid w:val="007D625E"/>
    <w:rsid w:val="00823739"/>
    <w:rsid w:val="00872DA5"/>
    <w:rsid w:val="008B0FF9"/>
    <w:rsid w:val="008C5FCD"/>
    <w:rsid w:val="008E6C7F"/>
    <w:rsid w:val="00952072"/>
    <w:rsid w:val="00960D44"/>
    <w:rsid w:val="009642B7"/>
    <w:rsid w:val="009807A7"/>
    <w:rsid w:val="009B3458"/>
    <w:rsid w:val="009D6AF2"/>
    <w:rsid w:val="00A75A0D"/>
    <w:rsid w:val="00AB2F44"/>
    <w:rsid w:val="00B1317E"/>
    <w:rsid w:val="00B31014"/>
    <w:rsid w:val="00B32F24"/>
    <w:rsid w:val="00C06CA5"/>
    <w:rsid w:val="00C15C7F"/>
    <w:rsid w:val="00C16160"/>
    <w:rsid w:val="00C219F0"/>
    <w:rsid w:val="00C34CAD"/>
    <w:rsid w:val="00C4297A"/>
    <w:rsid w:val="00C866AF"/>
    <w:rsid w:val="00CF218F"/>
    <w:rsid w:val="00D65E9C"/>
    <w:rsid w:val="00DA0C31"/>
    <w:rsid w:val="00DD10D9"/>
    <w:rsid w:val="00E76EB7"/>
    <w:rsid w:val="00E879A5"/>
    <w:rsid w:val="00EF18BC"/>
    <w:rsid w:val="00FA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EB08"/>
  <w15:docId w15:val="{DF5B843F-0A5F-4FEC-A7D2-28B7C10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A5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vbosnar</dc:creator>
  <cp:lastModifiedBy>Ljubica Bozic</cp:lastModifiedBy>
  <cp:revision>15</cp:revision>
  <cp:lastPrinted>2016-05-10T12:50:00Z</cp:lastPrinted>
  <dcterms:created xsi:type="dcterms:W3CDTF">2017-02-02T13:26:00Z</dcterms:created>
  <dcterms:modified xsi:type="dcterms:W3CDTF">2017-02-14T11:04:00Z</dcterms:modified>
</cp:coreProperties>
</file>