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197E" w14:textId="77777777" w:rsidR="0081768C" w:rsidRPr="00611C2E" w:rsidRDefault="0081768C" w:rsidP="0081768C">
      <w:pPr>
        <w:pStyle w:val="Tijeloteksta"/>
        <w:jc w:val="center"/>
        <w:rPr>
          <w:b/>
          <w:sz w:val="22"/>
          <w:szCs w:val="22"/>
          <w:u w:val="single"/>
          <w:lang w:val="hr-HR"/>
        </w:rPr>
      </w:pPr>
      <w:r w:rsidRPr="00611C2E">
        <w:rPr>
          <w:b/>
          <w:sz w:val="22"/>
          <w:szCs w:val="22"/>
          <w:u w:val="single"/>
          <w:lang w:val="hr-HR"/>
        </w:rPr>
        <w:t>Obrazac izvješća o provedenom savjetovanju sa zainteresiranom javnošću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07"/>
      </w:tblGrid>
      <w:tr w:rsidR="0081768C" w:rsidRPr="00611C2E" w14:paraId="09ACC1B1" w14:textId="77777777" w:rsidTr="00250533">
        <w:trPr>
          <w:trHeight w:val="719"/>
        </w:trPr>
        <w:tc>
          <w:tcPr>
            <w:tcW w:w="9243" w:type="dxa"/>
            <w:gridSpan w:val="2"/>
            <w:vAlign w:val="center"/>
          </w:tcPr>
          <w:p w14:paraId="2B54D9FB" w14:textId="77777777" w:rsidR="0081768C" w:rsidRPr="00611C2E" w:rsidRDefault="0081768C" w:rsidP="00250533">
            <w:pPr>
              <w:pStyle w:val="Tijeloteksta"/>
              <w:spacing w:after="0"/>
              <w:jc w:val="center"/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  <w:t>OBRAZAC</w:t>
            </w:r>
          </w:p>
          <w:p w14:paraId="713B4401" w14:textId="77777777" w:rsidR="0081768C" w:rsidRPr="00611C2E" w:rsidRDefault="0081768C" w:rsidP="00250533">
            <w:pPr>
              <w:pStyle w:val="Tijeloteksta"/>
              <w:spacing w:after="100" w:afterAutospacing="1"/>
              <w:jc w:val="center"/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  <w:t>IZVJEŠĆA O PROVEDENOM SAVJETOVANJU SA ZAINTERESIRANOM JAVNOŠĆU</w:t>
            </w:r>
          </w:p>
        </w:tc>
      </w:tr>
      <w:tr w:rsidR="0081768C" w:rsidRPr="00611C2E" w14:paraId="2A202F02" w14:textId="77777777" w:rsidTr="00250533">
        <w:tc>
          <w:tcPr>
            <w:tcW w:w="3936" w:type="dxa"/>
          </w:tcPr>
          <w:p w14:paraId="438F695C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307" w:type="dxa"/>
          </w:tcPr>
          <w:p w14:paraId="6FC9C1E4" w14:textId="42A51C42" w:rsidR="0081768C" w:rsidRPr="00611C2E" w:rsidRDefault="0081768C" w:rsidP="00250533">
            <w:pPr>
              <w:pStyle w:val="StandardWeb"/>
              <w:rPr>
                <w:sz w:val="22"/>
                <w:szCs w:val="22"/>
              </w:rPr>
            </w:pPr>
            <w:r w:rsidRPr="00611C2E">
              <w:rPr>
                <w:sz w:val="22"/>
                <w:szCs w:val="22"/>
              </w:rPr>
              <w:t xml:space="preserve">Izvješće o provedenom </w:t>
            </w:r>
            <w:r w:rsidR="003A3CF0">
              <w:rPr>
                <w:sz w:val="22"/>
                <w:szCs w:val="22"/>
              </w:rPr>
              <w:t xml:space="preserve">sudjelovanju </w:t>
            </w:r>
            <w:r w:rsidR="002F5D72">
              <w:rPr>
                <w:sz w:val="22"/>
                <w:szCs w:val="22"/>
              </w:rPr>
              <w:t xml:space="preserve">o nacrtu prijedloga Odluke o </w:t>
            </w:r>
            <w:r w:rsidR="005C64E8">
              <w:rPr>
                <w:sz w:val="22"/>
                <w:szCs w:val="22"/>
              </w:rPr>
              <w:t>vrijednosti boda komunalne naknade za područje Općine Stubičke Toplice</w:t>
            </w:r>
          </w:p>
        </w:tc>
      </w:tr>
      <w:tr w:rsidR="0081768C" w:rsidRPr="00611C2E" w14:paraId="4062A9EC" w14:textId="77777777" w:rsidTr="00250533">
        <w:tc>
          <w:tcPr>
            <w:tcW w:w="3936" w:type="dxa"/>
          </w:tcPr>
          <w:p w14:paraId="2FB817D9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307" w:type="dxa"/>
          </w:tcPr>
          <w:p w14:paraId="4477BB8B" w14:textId="73756F79" w:rsidR="0081768C" w:rsidRPr="00611C2E" w:rsidRDefault="0081768C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sz w:val="22"/>
                <w:szCs w:val="22"/>
                <w:lang w:val="hr-HR"/>
              </w:rPr>
              <w:t>Općina Stubičke Toplice</w:t>
            </w:r>
            <w:r w:rsidR="005C64E8">
              <w:rPr>
                <w:sz w:val="22"/>
                <w:szCs w:val="22"/>
                <w:lang w:val="hr-HR"/>
              </w:rPr>
              <w:t>, Jedinstveni upravni odjel</w:t>
            </w:r>
          </w:p>
        </w:tc>
      </w:tr>
      <w:tr w:rsidR="0081768C" w:rsidRPr="00611C2E" w14:paraId="02FC2059" w14:textId="77777777" w:rsidTr="00250533">
        <w:tc>
          <w:tcPr>
            <w:tcW w:w="3936" w:type="dxa"/>
          </w:tcPr>
          <w:p w14:paraId="241DA830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307" w:type="dxa"/>
          </w:tcPr>
          <w:p w14:paraId="20CA1108" w14:textId="10026EB5" w:rsidR="0081768C" w:rsidRPr="00611C2E" w:rsidRDefault="002229B5" w:rsidP="00250533">
            <w:pPr>
              <w:pStyle w:val="Standard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Odlukom se </w:t>
            </w:r>
            <w:r w:rsidR="005C64E8">
              <w:rPr>
                <w:sz w:val="22"/>
                <w:szCs w:val="22"/>
                <w:lang w:val="en-US"/>
              </w:rPr>
              <w:t>određuje vrijednost boda komunalne naknade (B).</w:t>
            </w:r>
          </w:p>
        </w:tc>
      </w:tr>
      <w:tr w:rsidR="0081768C" w:rsidRPr="00611C2E" w14:paraId="20967699" w14:textId="77777777" w:rsidTr="00250533">
        <w:tc>
          <w:tcPr>
            <w:tcW w:w="3936" w:type="dxa"/>
          </w:tcPr>
          <w:p w14:paraId="1D71B1E7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307" w:type="dxa"/>
          </w:tcPr>
          <w:p w14:paraId="2DC2ADE8" w14:textId="5FF201CC" w:rsidR="0081768C" w:rsidRPr="00611C2E" w:rsidRDefault="005C64E8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21.11.2025.</w:t>
            </w:r>
          </w:p>
        </w:tc>
      </w:tr>
      <w:tr w:rsidR="0081768C" w:rsidRPr="00611C2E" w14:paraId="11A495CA" w14:textId="77777777" w:rsidTr="00250533">
        <w:tc>
          <w:tcPr>
            <w:tcW w:w="3936" w:type="dxa"/>
          </w:tcPr>
          <w:p w14:paraId="475092D7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307" w:type="dxa"/>
          </w:tcPr>
          <w:p w14:paraId="791E11FA" w14:textId="77777777" w:rsidR="0081768C" w:rsidRPr="00611C2E" w:rsidRDefault="0081768C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sz w:val="22"/>
                <w:szCs w:val="22"/>
                <w:lang w:val="hr-HR"/>
              </w:rPr>
              <w:t>Izvješće</w:t>
            </w:r>
          </w:p>
        </w:tc>
      </w:tr>
      <w:tr w:rsidR="0081768C" w:rsidRPr="00611C2E" w14:paraId="431E0315" w14:textId="77777777" w:rsidTr="00250533">
        <w:tc>
          <w:tcPr>
            <w:tcW w:w="3936" w:type="dxa"/>
          </w:tcPr>
          <w:p w14:paraId="7213247F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Naziv nacrta zakona, drugog propisa ili akta</w:t>
            </w:r>
          </w:p>
        </w:tc>
        <w:tc>
          <w:tcPr>
            <w:tcW w:w="5307" w:type="dxa"/>
          </w:tcPr>
          <w:p w14:paraId="636C0C3A" w14:textId="33E81D09" w:rsidR="0081768C" w:rsidRPr="00922997" w:rsidRDefault="002229B5" w:rsidP="00250533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Odluka o </w:t>
            </w:r>
            <w:r w:rsidR="005C64E8">
              <w:rPr>
                <w:sz w:val="22"/>
                <w:szCs w:val="22"/>
              </w:rPr>
              <w:t>vrijednosti boda komunalne naknade za područje Općine Stubičke Toplice</w:t>
            </w:r>
          </w:p>
        </w:tc>
      </w:tr>
      <w:tr w:rsidR="0081768C" w:rsidRPr="00611C2E" w14:paraId="18499278" w14:textId="77777777" w:rsidTr="00250533">
        <w:tc>
          <w:tcPr>
            <w:tcW w:w="3936" w:type="dxa"/>
          </w:tcPr>
          <w:p w14:paraId="716919B0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Jedinstvena oznaka iz Plana donošenja zakona, drugih propisa i akata objavljenog na internetskim stranicama </w:t>
            </w:r>
          </w:p>
        </w:tc>
        <w:tc>
          <w:tcPr>
            <w:tcW w:w="5307" w:type="dxa"/>
          </w:tcPr>
          <w:p w14:paraId="680B65B4" w14:textId="4B54413D" w:rsidR="0081768C" w:rsidRPr="00611C2E" w:rsidRDefault="005C64E8" w:rsidP="00250533">
            <w:pPr>
              <w:pStyle w:val="Tijeloteksta"/>
              <w:spacing w:after="0"/>
              <w:rPr>
                <w:sz w:val="22"/>
                <w:szCs w:val="22"/>
                <w:lang w:val="hr-HR" w:eastAsia="zh-CN"/>
              </w:rPr>
            </w:pPr>
            <w:r>
              <w:rPr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611C2E" w14:paraId="722F6F46" w14:textId="77777777" w:rsidTr="00250533">
        <w:tc>
          <w:tcPr>
            <w:tcW w:w="3936" w:type="dxa"/>
          </w:tcPr>
          <w:p w14:paraId="5984C488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Naziv tijela nadležnog za izradu nacrta</w:t>
            </w:r>
          </w:p>
        </w:tc>
        <w:tc>
          <w:tcPr>
            <w:tcW w:w="5307" w:type="dxa"/>
          </w:tcPr>
          <w:p w14:paraId="5574856C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sz w:val="22"/>
                <w:szCs w:val="22"/>
                <w:lang w:val="hr-HR"/>
              </w:rPr>
              <w:t xml:space="preserve">Jedinstveni upravni odjel </w:t>
            </w:r>
            <w:r w:rsidRPr="00611C2E">
              <w:rPr>
                <w:sz w:val="22"/>
                <w:szCs w:val="22"/>
                <w:lang w:val="hr-HR"/>
              </w:rPr>
              <w:t>Općin</w:t>
            </w:r>
            <w:r>
              <w:rPr>
                <w:sz w:val="22"/>
                <w:szCs w:val="22"/>
                <w:lang w:val="hr-HR"/>
              </w:rPr>
              <w:t>e</w:t>
            </w:r>
            <w:r w:rsidRPr="00611C2E">
              <w:rPr>
                <w:sz w:val="22"/>
                <w:szCs w:val="22"/>
                <w:lang w:val="hr-HR"/>
              </w:rPr>
              <w:t xml:space="preserve"> Stubičke Toplice</w:t>
            </w:r>
          </w:p>
        </w:tc>
      </w:tr>
      <w:tr w:rsidR="0081768C" w:rsidRPr="00611C2E" w14:paraId="56815F39" w14:textId="77777777" w:rsidTr="00250533">
        <w:tc>
          <w:tcPr>
            <w:tcW w:w="3936" w:type="dxa"/>
          </w:tcPr>
          <w:p w14:paraId="20CCD7FA" w14:textId="77777777" w:rsidR="0081768C" w:rsidRPr="00611C2E" w:rsidDel="005D53A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7" w:type="dxa"/>
          </w:tcPr>
          <w:p w14:paraId="6D865BEC" w14:textId="77777777" w:rsidR="0081768C" w:rsidRPr="00611C2E" w:rsidRDefault="0081768C" w:rsidP="00250533">
            <w:pPr>
              <w:pStyle w:val="Tijeloteksta"/>
              <w:jc w:val="both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611C2E" w14:paraId="2BD8DA30" w14:textId="77777777" w:rsidTr="00250533">
        <w:trPr>
          <w:trHeight w:val="525"/>
        </w:trPr>
        <w:tc>
          <w:tcPr>
            <w:tcW w:w="3936" w:type="dxa"/>
            <w:vMerge w:val="restart"/>
          </w:tcPr>
          <w:p w14:paraId="3C2EFC87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Je li nacrt bio objavljen na internetskim stranicama ili na drugi odgovarajući način?</w:t>
            </w:r>
          </w:p>
          <w:p w14:paraId="719A9351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307" w:type="dxa"/>
          </w:tcPr>
          <w:p w14:paraId="5212872E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DA: </w:t>
            </w:r>
            <w:hyperlink r:id="rId5" w:history="1">
              <w:r w:rsidRPr="00611C2E">
                <w:rPr>
                  <w:rStyle w:val="Hiperveza"/>
                  <w:rFonts w:eastAsia="Simsun (Founder Extended)"/>
                  <w:sz w:val="22"/>
                  <w:szCs w:val="22"/>
                  <w:lang w:val="hr-HR" w:eastAsia="zh-CN"/>
                </w:rPr>
                <w:t>www.stubicketoplice.hr</w:t>
              </w:r>
            </w:hyperlink>
          </w:p>
        </w:tc>
      </w:tr>
      <w:tr w:rsidR="0081768C" w:rsidRPr="00611C2E" w14:paraId="150359BB" w14:textId="77777777" w:rsidTr="00250533">
        <w:trPr>
          <w:trHeight w:val="1268"/>
        </w:trPr>
        <w:tc>
          <w:tcPr>
            <w:tcW w:w="3936" w:type="dxa"/>
            <w:vMerge/>
          </w:tcPr>
          <w:p w14:paraId="39371B2F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</w:p>
        </w:tc>
        <w:tc>
          <w:tcPr>
            <w:tcW w:w="5307" w:type="dxa"/>
          </w:tcPr>
          <w:p w14:paraId="121AB950" w14:textId="77777777" w:rsidR="0081768C" w:rsidRPr="00611C2E" w:rsidRDefault="0081768C" w:rsidP="00250533">
            <w:pPr>
              <w:pStyle w:val="StandardWeb"/>
              <w:rPr>
                <w:rFonts w:eastAsia="Simsun (Founder Extended)"/>
                <w:sz w:val="22"/>
                <w:szCs w:val="22"/>
                <w:lang w:eastAsia="zh-CN"/>
              </w:rPr>
            </w:pPr>
          </w:p>
          <w:p w14:paraId="2643E05F" w14:textId="13509ADB" w:rsidR="0081768C" w:rsidRPr="00611C2E" w:rsidRDefault="002229B5" w:rsidP="00250533">
            <w:pPr>
              <w:pStyle w:val="StandardWeb"/>
              <w:rPr>
                <w:rFonts w:eastAsia="Simsun (Founder Extended)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5C64E8">
              <w:rPr>
                <w:rFonts w:eastAsia="Simsun (Founder Extended)"/>
                <w:sz w:val="22"/>
                <w:szCs w:val="22"/>
                <w:lang w:eastAsia="zh-CN"/>
              </w:rPr>
              <w:t>8.10.2025</w:t>
            </w:r>
            <w:r w:rsidR="0081768C" w:rsidRPr="00611C2E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81768C">
              <w:rPr>
                <w:rFonts w:eastAsia="Simsun (Founder Extended)"/>
                <w:sz w:val="22"/>
                <w:szCs w:val="22"/>
                <w:lang w:eastAsia="zh-CN"/>
              </w:rPr>
              <w:t xml:space="preserve">, </w:t>
            </w:r>
            <w:hyperlink r:id="rId6" w:history="1">
              <w:r w:rsidR="0081768C" w:rsidRPr="00B35530">
                <w:rPr>
                  <w:rStyle w:val="Hiperveza"/>
                  <w:rFonts w:eastAsia="Simsun (Founder Extended)"/>
                  <w:sz w:val="22"/>
                  <w:szCs w:val="22"/>
                  <w:lang w:eastAsia="zh-CN"/>
                </w:rPr>
                <w:t>www.stubicketoplice.hr</w:t>
              </w:r>
            </w:hyperlink>
            <w:r w:rsidR="0081768C">
              <w:rPr>
                <w:rFonts w:eastAsia="Simsun (Founder Extended)"/>
                <w:sz w:val="22"/>
                <w:szCs w:val="22"/>
                <w:lang w:eastAsia="zh-CN"/>
              </w:rPr>
              <w:t xml:space="preserve">, do </w:t>
            </w:r>
            <w:r w:rsidR="005C64E8">
              <w:rPr>
                <w:rFonts w:eastAsia="Simsun (Founder Extended)"/>
                <w:sz w:val="22"/>
                <w:szCs w:val="22"/>
                <w:lang w:eastAsia="zh-CN"/>
              </w:rPr>
              <w:t>20.11.2025.</w:t>
            </w:r>
            <w:r w:rsidR="0081768C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</w:p>
        </w:tc>
      </w:tr>
      <w:tr w:rsidR="0081768C" w:rsidRPr="00611C2E" w14:paraId="4C032DE7" w14:textId="77777777" w:rsidTr="00250533">
        <w:tc>
          <w:tcPr>
            <w:tcW w:w="3936" w:type="dxa"/>
          </w:tcPr>
          <w:p w14:paraId="3C961DC5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7" w:type="dxa"/>
          </w:tcPr>
          <w:p w14:paraId="6600E94D" w14:textId="5FA4DCF7" w:rsidR="0081768C" w:rsidRPr="00611C2E" w:rsidRDefault="002229B5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Nisu dostavljene primjedbe/prijedlozi pojedinca, udruga i tijela</w:t>
            </w:r>
          </w:p>
        </w:tc>
      </w:tr>
      <w:tr w:rsidR="0081768C" w:rsidRPr="00611C2E" w14:paraId="151DFC09" w14:textId="77777777" w:rsidTr="00250533">
        <w:tc>
          <w:tcPr>
            <w:tcW w:w="3936" w:type="dxa"/>
          </w:tcPr>
          <w:p w14:paraId="3104C538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Razlozi neprihvaćanja pojedinih primjedbi zainteresirane javnosti na određene odredbe nacrta</w:t>
            </w:r>
          </w:p>
        </w:tc>
        <w:tc>
          <w:tcPr>
            <w:tcW w:w="5307" w:type="dxa"/>
          </w:tcPr>
          <w:p w14:paraId="1F0EC811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611C2E" w14:paraId="60777103" w14:textId="77777777" w:rsidTr="00250533">
        <w:tc>
          <w:tcPr>
            <w:tcW w:w="3936" w:type="dxa"/>
          </w:tcPr>
          <w:p w14:paraId="3A5AA02A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307" w:type="dxa"/>
          </w:tcPr>
          <w:p w14:paraId="41BF3C41" w14:textId="77777777" w:rsidR="0081768C" w:rsidRPr="00611C2E" w:rsidRDefault="0081768C" w:rsidP="00250533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611C2E">
              <w:rPr>
                <w:sz w:val="22"/>
                <w:szCs w:val="22"/>
                <w:lang w:val="hr-HR"/>
              </w:rPr>
              <w:t>Provedba javnog savjetovanja nije iziskivala dodatne financijske troškove.</w:t>
            </w:r>
          </w:p>
        </w:tc>
      </w:tr>
    </w:tbl>
    <w:p w14:paraId="61377367" w14:textId="77777777" w:rsidR="0081768C" w:rsidRDefault="0081768C" w:rsidP="0081768C">
      <w:pPr>
        <w:rPr>
          <w:rFonts w:ascii="Arial" w:hAnsi="Arial" w:cs="Arial"/>
          <w:sz w:val="22"/>
          <w:szCs w:val="22"/>
          <w:lang w:val="hr-HR"/>
        </w:rPr>
      </w:pPr>
    </w:p>
    <w:p w14:paraId="79A3E3D6" w14:textId="77777777" w:rsidR="00AC7760" w:rsidRDefault="00AC7760" w:rsidP="0081768C">
      <w:pPr>
        <w:rPr>
          <w:rFonts w:ascii="Arial" w:hAnsi="Arial" w:cs="Arial"/>
          <w:sz w:val="22"/>
          <w:szCs w:val="22"/>
          <w:lang w:val="hr-HR"/>
        </w:rPr>
      </w:pPr>
    </w:p>
    <w:p w14:paraId="5662E756" w14:textId="77777777" w:rsidR="00AC7760" w:rsidRDefault="00AC7760" w:rsidP="0081768C">
      <w:pPr>
        <w:rPr>
          <w:rFonts w:ascii="Arial" w:hAnsi="Arial" w:cs="Arial"/>
          <w:sz w:val="22"/>
          <w:szCs w:val="22"/>
          <w:lang w:val="hr-HR"/>
        </w:rPr>
      </w:pPr>
    </w:p>
    <w:p w14:paraId="2753252A" w14:textId="77777777" w:rsidR="0081768C" w:rsidRPr="00842E39" w:rsidRDefault="0081768C" w:rsidP="0081768C">
      <w:pPr>
        <w:rPr>
          <w:rFonts w:ascii="Arial" w:hAnsi="Arial" w:cs="Arial"/>
          <w:sz w:val="22"/>
          <w:szCs w:val="22"/>
          <w:lang w:val="hr-HR"/>
        </w:rPr>
      </w:pPr>
    </w:p>
    <w:p w14:paraId="63B13850" w14:textId="77777777" w:rsidR="00A32542" w:rsidRDefault="00A32542"/>
    <w:sectPr w:rsidR="00A32542" w:rsidSect="008176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8C"/>
    <w:rsid w:val="002229B5"/>
    <w:rsid w:val="002F5D72"/>
    <w:rsid w:val="003A3CF0"/>
    <w:rsid w:val="005C64E8"/>
    <w:rsid w:val="006A722C"/>
    <w:rsid w:val="0081768C"/>
    <w:rsid w:val="008C7782"/>
    <w:rsid w:val="00964709"/>
    <w:rsid w:val="00A32542"/>
    <w:rsid w:val="00AC7760"/>
    <w:rsid w:val="00C15CBE"/>
    <w:rsid w:val="00D01358"/>
    <w:rsid w:val="00D91780"/>
    <w:rsid w:val="00D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FDD1"/>
  <w15:chartTrackingRefBased/>
  <w15:docId w15:val="{ACC6FD95-D004-448F-BD58-B5F206C6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1768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1768C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styleId="Hiperveza">
    <w:name w:val="Hyperlink"/>
    <w:rsid w:val="0081768C"/>
    <w:rPr>
      <w:color w:val="0000FF"/>
      <w:u w:val="single"/>
    </w:rPr>
  </w:style>
  <w:style w:type="paragraph" w:styleId="StandardWeb">
    <w:name w:val="Normal (Web)"/>
    <w:basedOn w:val="Normal"/>
    <w:uiPriority w:val="99"/>
    <w:rsid w:val="0081768C"/>
    <w:pPr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bicketoplice.hr" TargetMode="External"/><Relationship Id="rId5" Type="http://schemas.openxmlformats.org/officeDocument/2006/relationships/hyperlink" Target="http://www.stubicketopli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87BC-A185-45D3-B152-8FBD0CA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cp:lastPrinted>2024-11-07T13:30:00Z</cp:lastPrinted>
  <dcterms:created xsi:type="dcterms:W3CDTF">2024-12-11T07:00:00Z</dcterms:created>
  <dcterms:modified xsi:type="dcterms:W3CDTF">2025-11-20T08:25:00Z</dcterms:modified>
</cp:coreProperties>
</file>