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0475DF" w:rsidTr="009642B7">
        <w:tc>
          <w:tcPr>
            <w:tcW w:w="0" w:type="auto"/>
          </w:tcPr>
          <w:p w:rsidR="009642B7" w:rsidRPr="000475DF" w:rsidRDefault="009642B7" w:rsidP="009642B7">
            <w:pPr>
              <w:jc w:val="center"/>
              <w:rPr>
                <w:rFonts w:cs="Times New Roman"/>
              </w:rPr>
            </w:pPr>
            <w:r w:rsidRPr="000475DF">
              <w:rPr>
                <w:rFonts w:cs="Times New Roman"/>
                <w:noProof/>
                <w:lang w:eastAsia="hr-HR"/>
              </w:rPr>
              <w:drawing>
                <wp:inline distT="0" distB="0" distL="0" distR="0" wp14:anchorId="786D20F1" wp14:editId="0D95B51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0475DF" w:rsidRDefault="009642B7" w:rsidP="009642B7">
            <w:pPr>
              <w:widowControl w:val="0"/>
              <w:jc w:val="center"/>
              <w:rPr>
                <w:rFonts w:cs="Times New Roman"/>
              </w:rPr>
            </w:pPr>
            <w:r w:rsidRPr="000475DF">
              <w:rPr>
                <w:rFonts w:cs="Times New Roman"/>
                <w:b/>
              </w:rPr>
              <w:t>REPUBLIKA HRVATSKA</w:t>
            </w:r>
          </w:p>
          <w:p w:rsidR="009642B7" w:rsidRPr="000475DF" w:rsidRDefault="009642B7" w:rsidP="009642B7">
            <w:pPr>
              <w:widowControl w:val="0"/>
              <w:jc w:val="center"/>
              <w:rPr>
                <w:rFonts w:cs="Times New Roman"/>
                <w:b/>
              </w:rPr>
            </w:pPr>
            <w:r w:rsidRPr="000475DF">
              <w:rPr>
                <w:rFonts w:cs="Times New Roman"/>
                <w:b/>
              </w:rPr>
              <w:t>KRAPINSKO-ZAGORSKA ŽUPANIJA</w:t>
            </w:r>
          </w:p>
          <w:p w:rsidR="009642B7" w:rsidRPr="000475DF" w:rsidRDefault="009642B7" w:rsidP="009642B7">
            <w:pPr>
              <w:widowControl w:val="0"/>
              <w:jc w:val="center"/>
              <w:rPr>
                <w:rFonts w:cs="Times New Roman"/>
                <w:b/>
              </w:rPr>
            </w:pPr>
            <w:r w:rsidRPr="000475DF">
              <w:rPr>
                <w:rFonts w:cs="Times New Roman"/>
                <w:b/>
              </w:rPr>
              <w:t>OPĆINA STUBIČKE TOPLICE</w:t>
            </w:r>
          </w:p>
          <w:p w:rsidR="009642B7" w:rsidRPr="000475DF" w:rsidRDefault="00385FE0" w:rsidP="009642B7">
            <w:pPr>
              <w:jc w:val="center"/>
              <w:rPr>
                <w:rFonts w:cs="Times New Roman"/>
              </w:rPr>
            </w:pPr>
            <w:r w:rsidRPr="000475DF">
              <w:rPr>
                <w:rFonts w:cs="Times New Roman"/>
                <w:b/>
              </w:rPr>
              <w:t>NAČELNIK</w:t>
            </w:r>
          </w:p>
        </w:tc>
      </w:tr>
    </w:tbl>
    <w:p w:rsidR="009642B7" w:rsidRPr="000475DF" w:rsidRDefault="009642B7" w:rsidP="001A347D">
      <w:pPr>
        <w:pStyle w:val="Bezproreda"/>
        <w:spacing w:line="276" w:lineRule="auto"/>
        <w:jc w:val="both"/>
        <w:rPr>
          <w:rFonts w:cs="Times New Roman"/>
        </w:rPr>
      </w:pPr>
    </w:p>
    <w:p w:rsidR="009642B7" w:rsidRPr="000475DF" w:rsidRDefault="009642B7" w:rsidP="000475DF">
      <w:pPr>
        <w:pStyle w:val="Bezproreda"/>
        <w:spacing w:line="276" w:lineRule="auto"/>
        <w:rPr>
          <w:rFonts w:cs="Times New Roman"/>
        </w:rPr>
      </w:pPr>
      <w:r w:rsidRPr="000475DF">
        <w:rPr>
          <w:rFonts w:cs="Times New Roman"/>
        </w:rPr>
        <w:t>KLASA:</w:t>
      </w:r>
      <w:r w:rsidR="00DA473C" w:rsidRPr="000475DF">
        <w:rPr>
          <w:rFonts w:cs="Times New Roman"/>
        </w:rPr>
        <w:t>400-08/1</w:t>
      </w:r>
      <w:r w:rsidR="00771529" w:rsidRPr="000475DF">
        <w:rPr>
          <w:rFonts w:cs="Times New Roman"/>
        </w:rPr>
        <w:t>7</w:t>
      </w:r>
      <w:r w:rsidR="00DA473C" w:rsidRPr="000475DF">
        <w:rPr>
          <w:rFonts w:cs="Times New Roman"/>
        </w:rPr>
        <w:t>-01/</w:t>
      </w:r>
      <w:r w:rsidR="007020BC" w:rsidRPr="000475DF">
        <w:rPr>
          <w:rFonts w:cs="Times New Roman"/>
        </w:rPr>
        <w:t>17</w:t>
      </w:r>
    </w:p>
    <w:p w:rsidR="009642B7" w:rsidRPr="000475DF" w:rsidRDefault="009642B7" w:rsidP="000475DF">
      <w:pPr>
        <w:pStyle w:val="Bezproreda"/>
        <w:spacing w:line="276" w:lineRule="auto"/>
        <w:rPr>
          <w:rFonts w:cs="Times New Roman"/>
        </w:rPr>
      </w:pPr>
      <w:r w:rsidRPr="000475DF">
        <w:rPr>
          <w:rFonts w:cs="Times New Roman"/>
        </w:rPr>
        <w:t>URBROJ:2113/03-0</w:t>
      </w:r>
      <w:r w:rsidR="00385FE0" w:rsidRPr="000475DF">
        <w:rPr>
          <w:rFonts w:cs="Times New Roman"/>
        </w:rPr>
        <w:t>3</w:t>
      </w:r>
      <w:r w:rsidRPr="000475DF">
        <w:rPr>
          <w:rFonts w:cs="Times New Roman"/>
        </w:rPr>
        <w:t>-1</w:t>
      </w:r>
      <w:r w:rsidR="00771529" w:rsidRPr="000475DF">
        <w:rPr>
          <w:rFonts w:cs="Times New Roman"/>
        </w:rPr>
        <w:t>7</w:t>
      </w:r>
      <w:r w:rsidRPr="000475DF">
        <w:rPr>
          <w:rFonts w:cs="Times New Roman"/>
        </w:rPr>
        <w:t>-</w:t>
      </w:r>
      <w:r w:rsidR="000475DF" w:rsidRPr="000475DF">
        <w:rPr>
          <w:rFonts w:cs="Times New Roman"/>
        </w:rPr>
        <w:t>9</w:t>
      </w:r>
    </w:p>
    <w:p w:rsidR="009642B7" w:rsidRPr="000475DF" w:rsidRDefault="009642B7" w:rsidP="000475DF">
      <w:pPr>
        <w:pStyle w:val="Bezproreda"/>
        <w:spacing w:line="276" w:lineRule="auto"/>
        <w:rPr>
          <w:rFonts w:cs="Times New Roman"/>
        </w:rPr>
      </w:pPr>
      <w:r w:rsidRPr="000475DF">
        <w:rPr>
          <w:rFonts w:cs="Times New Roman"/>
        </w:rPr>
        <w:t>Stubičke Toplice,</w:t>
      </w:r>
      <w:r w:rsidR="0025746B" w:rsidRPr="000475DF">
        <w:rPr>
          <w:rFonts w:cs="Times New Roman"/>
        </w:rPr>
        <w:t xml:space="preserve"> </w:t>
      </w:r>
      <w:r w:rsidR="007020BC" w:rsidRPr="000475DF">
        <w:rPr>
          <w:rFonts w:cs="Times New Roman"/>
        </w:rPr>
        <w:t xml:space="preserve"> </w:t>
      </w:r>
      <w:r w:rsidR="000475DF" w:rsidRPr="000475DF">
        <w:rPr>
          <w:rFonts w:cs="Times New Roman"/>
        </w:rPr>
        <w:t>05.09.2017.</w:t>
      </w:r>
    </w:p>
    <w:p w:rsidR="00DA473C" w:rsidRPr="000475DF" w:rsidRDefault="00DA473C" w:rsidP="000475DF">
      <w:pPr>
        <w:pStyle w:val="Bezproreda"/>
        <w:spacing w:line="276" w:lineRule="auto"/>
        <w:jc w:val="both"/>
        <w:rPr>
          <w:rFonts w:cs="Times New Roman"/>
        </w:rPr>
      </w:pPr>
    </w:p>
    <w:p w:rsidR="00DA473C" w:rsidRPr="000475DF" w:rsidRDefault="00DA473C" w:rsidP="000475DF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0475DF">
        <w:rPr>
          <w:rFonts w:cs="Times New Roman"/>
        </w:rPr>
        <w:t>Na temelju članka 31. st. 3. Zakona o postupanju s nezakonito izgrađenim zgradama (Nar. nov. br. 86/12,</w:t>
      </w:r>
      <w:r w:rsidR="000475DF" w:rsidRPr="000475DF">
        <w:rPr>
          <w:rFonts w:cs="Times New Roman"/>
        </w:rPr>
        <w:t xml:space="preserve"> i</w:t>
      </w:r>
      <w:r w:rsidRPr="000475DF">
        <w:rPr>
          <w:rFonts w:cs="Times New Roman"/>
        </w:rPr>
        <w:t xml:space="preserve"> 143/13) i članka </w:t>
      </w:r>
      <w:r w:rsidR="00070752" w:rsidRPr="000475DF">
        <w:rPr>
          <w:rFonts w:cs="Times New Roman"/>
        </w:rPr>
        <w:t>46.</w:t>
      </w:r>
      <w:r w:rsidRPr="000475DF">
        <w:rPr>
          <w:rFonts w:cs="Times New Roman"/>
        </w:rPr>
        <w:t xml:space="preserve"> Statuta Općine Stubičke Toplice (Službeni glasnik Krapinsko-zagorske županije br. 16/09 i 9/13), </w:t>
      </w:r>
      <w:r w:rsidR="007020BC" w:rsidRPr="000475DF">
        <w:rPr>
          <w:rFonts w:cs="Times New Roman"/>
        </w:rPr>
        <w:t>Načelnik</w:t>
      </w:r>
      <w:r w:rsidRPr="000475DF">
        <w:rPr>
          <w:rFonts w:cs="Times New Roman"/>
        </w:rPr>
        <w:t xml:space="preserve"> Općine Stubičke </w:t>
      </w:r>
      <w:r w:rsidR="007020BC" w:rsidRPr="000475DF">
        <w:rPr>
          <w:rFonts w:cs="Times New Roman"/>
        </w:rPr>
        <w:t>Toplice utvrđuje</w:t>
      </w:r>
    </w:p>
    <w:p w:rsidR="00070752" w:rsidRPr="000475DF" w:rsidRDefault="00070752" w:rsidP="000475DF">
      <w:pPr>
        <w:pStyle w:val="Bezproreda"/>
        <w:spacing w:line="276" w:lineRule="auto"/>
        <w:jc w:val="both"/>
        <w:rPr>
          <w:rFonts w:cs="Times New Roman"/>
        </w:rPr>
      </w:pPr>
    </w:p>
    <w:p w:rsidR="00DA473C" w:rsidRPr="000475DF" w:rsidRDefault="007020BC" w:rsidP="000475DF">
      <w:pPr>
        <w:pStyle w:val="Bezproreda"/>
        <w:spacing w:line="276" w:lineRule="auto"/>
        <w:jc w:val="center"/>
        <w:rPr>
          <w:rFonts w:cs="Times New Roman"/>
          <w:b/>
        </w:rPr>
      </w:pPr>
      <w:r w:rsidRPr="000475DF">
        <w:rPr>
          <w:rFonts w:cs="Times New Roman"/>
          <w:b/>
        </w:rPr>
        <w:t xml:space="preserve">PRIJEDLOG </w:t>
      </w:r>
      <w:r w:rsidR="00DA473C" w:rsidRPr="000475DF">
        <w:rPr>
          <w:rFonts w:cs="Times New Roman"/>
          <w:b/>
        </w:rPr>
        <w:t>ODLUK</w:t>
      </w:r>
      <w:r w:rsidR="00070752" w:rsidRPr="000475DF">
        <w:rPr>
          <w:rFonts w:cs="Times New Roman"/>
          <w:b/>
        </w:rPr>
        <w:t>E</w:t>
      </w:r>
      <w:r w:rsidR="00DA473C" w:rsidRPr="000475DF">
        <w:rPr>
          <w:rFonts w:cs="Times New Roman"/>
          <w:b/>
        </w:rPr>
        <w:t xml:space="preserve"> O </w:t>
      </w:r>
      <w:r w:rsidR="0025746B" w:rsidRPr="000475DF">
        <w:rPr>
          <w:rFonts w:cs="Times New Roman"/>
          <w:b/>
        </w:rPr>
        <w:t xml:space="preserve"> </w:t>
      </w:r>
      <w:r w:rsidR="00DA473C" w:rsidRPr="000475DF">
        <w:rPr>
          <w:rFonts w:cs="Times New Roman"/>
          <w:b/>
        </w:rPr>
        <w:t xml:space="preserve"> </w:t>
      </w:r>
      <w:r w:rsidR="00070752" w:rsidRPr="000475DF">
        <w:rPr>
          <w:rFonts w:cs="Times New Roman"/>
          <w:b/>
        </w:rPr>
        <w:t xml:space="preserve">IZVRŠENJU </w:t>
      </w:r>
      <w:r w:rsidR="00DA473C" w:rsidRPr="000475DF">
        <w:rPr>
          <w:rFonts w:cs="Times New Roman"/>
          <w:b/>
        </w:rPr>
        <w:t>PROGRAM</w:t>
      </w:r>
      <w:r w:rsidR="00070752" w:rsidRPr="000475DF">
        <w:rPr>
          <w:rFonts w:cs="Times New Roman"/>
          <w:b/>
        </w:rPr>
        <w:t>A</w:t>
      </w:r>
      <w:r w:rsidR="00DA473C" w:rsidRPr="000475DF">
        <w:rPr>
          <w:rFonts w:cs="Times New Roman"/>
          <w:b/>
        </w:rPr>
        <w:t xml:space="preserve"> UTROŠKA SREDSTAVA NAKNADE ZA ZADRŽAVANJE NEZAKONITO IZGRAĐENIH ZGRADA U PROSTORU ZA </w:t>
      </w:r>
      <w:r w:rsidR="00070752" w:rsidRPr="000475DF">
        <w:rPr>
          <w:rFonts w:cs="Times New Roman"/>
          <w:b/>
        </w:rPr>
        <w:t>RAZDOBLJE 01.01.201</w:t>
      </w:r>
      <w:r w:rsidRPr="000475DF">
        <w:rPr>
          <w:rFonts w:cs="Times New Roman"/>
          <w:b/>
        </w:rPr>
        <w:t>7</w:t>
      </w:r>
      <w:r w:rsidR="00070752" w:rsidRPr="000475DF">
        <w:rPr>
          <w:rFonts w:cs="Times New Roman"/>
          <w:b/>
        </w:rPr>
        <w:t>.-</w:t>
      </w:r>
      <w:r w:rsidRPr="000475DF">
        <w:rPr>
          <w:rFonts w:cs="Times New Roman"/>
          <w:b/>
        </w:rPr>
        <w:t>30.06.2017.</w:t>
      </w:r>
    </w:p>
    <w:p w:rsidR="00DA473C" w:rsidRPr="000475DF" w:rsidRDefault="00DA473C" w:rsidP="000475DF">
      <w:pPr>
        <w:pStyle w:val="Bezproreda"/>
        <w:spacing w:line="276" w:lineRule="auto"/>
        <w:jc w:val="both"/>
        <w:rPr>
          <w:rFonts w:cs="Times New Roman"/>
          <w:b/>
        </w:rPr>
      </w:pPr>
    </w:p>
    <w:p w:rsidR="00DA473C" w:rsidRPr="000475DF" w:rsidRDefault="00DA473C" w:rsidP="000475DF">
      <w:pPr>
        <w:pStyle w:val="Bezproreda"/>
        <w:spacing w:line="276" w:lineRule="auto"/>
        <w:jc w:val="center"/>
        <w:rPr>
          <w:rFonts w:cs="Times New Roman"/>
        </w:rPr>
      </w:pPr>
      <w:r w:rsidRPr="000475DF">
        <w:rPr>
          <w:rFonts w:cs="Times New Roman"/>
        </w:rPr>
        <w:t>Članak 1.</w:t>
      </w:r>
    </w:p>
    <w:p w:rsidR="00DA473C" w:rsidRPr="000475DF" w:rsidRDefault="00DA473C" w:rsidP="000475DF">
      <w:pPr>
        <w:pStyle w:val="Bezproreda"/>
        <w:spacing w:line="276" w:lineRule="auto"/>
        <w:jc w:val="both"/>
        <w:rPr>
          <w:rFonts w:cs="Times New Roman"/>
        </w:rPr>
      </w:pPr>
    </w:p>
    <w:p w:rsidR="00DA473C" w:rsidRPr="000475DF" w:rsidRDefault="00DA473C" w:rsidP="000475DF">
      <w:pPr>
        <w:pStyle w:val="Bezproreda"/>
        <w:spacing w:line="276" w:lineRule="auto"/>
        <w:jc w:val="both"/>
        <w:rPr>
          <w:rFonts w:cs="Times New Roman"/>
        </w:rPr>
      </w:pPr>
      <w:r w:rsidRPr="000475DF">
        <w:rPr>
          <w:rFonts w:cs="Times New Roman"/>
        </w:rPr>
        <w:tab/>
        <w:t>Ovom Odlukom utvrđuje se namjena korištenja naknade za zadržavanje nezakonito izgrađene zgrade u prostoru, a koja je prihod Proračuna Općine za 201</w:t>
      </w:r>
      <w:r w:rsidR="007020BC" w:rsidRPr="000475DF">
        <w:rPr>
          <w:rFonts w:cs="Times New Roman"/>
        </w:rPr>
        <w:t>7</w:t>
      </w:r>
      <w:r w:rsidRPr="000475DF">
        <w:rPr>
          <w:rFonts w:cs="Times New Roman"/>
        </w:rPr>
        <w:t>. godinu.</w:t>
      </w:r>
    </w:p>
    <w:p w:rsidR="00DA473C" w:rsidRPr="000475DF" w:rsidRDefault="00DA473C" w:rsidP="000475DF">
      <w:pPr>
        <w:pStyle w:val="Bezproreda"/>
        <w:spacing w:line="276" w:lineRule="auto"/>
        <w:jc w:val="both"/>
        <w:rPr>
          <w:rFonts w:cs="Times New Roman"/>
        </w:rPr>
      </w:pPr>
    </w:p>
    <w:p w:rsidR="00DA473C" w:rsidRPr="000475DF" w:rsidRDefault="00DA473C" w:rsidP="000475DF">
      <w:pPr>
        <w:pStyle w:val="Bezproreda"/>
        <w:spacing w:line="276" w:lineRule="auto"/>
        <w:jc w:val="center"/>
        <w:rPr>
          <w:rFonts w:cs="Times New Roman"/>
        </w:rPr>
      </w:pPr>
      <w:r w:rsidRPr="000475DF">
        <w:rPr>
          <w:rFonts w:cs="Times New Roman"/>
        </w:rPr>
        <w:t>Članak 2.</w:t>
      </w:r>
    </w:p>
    <w:p w:rsidR="00DA473C" w:rsidRPr="000475DF" w:rsidRDefault="00DA473C" w:rsidP="000475DF">
      <w:pPr>
        <w:pStyle w:val="Bezproreda"/>
        <w:spacing w:line="276" w:lineRule="auto"/>
        <w:jc w:val="both"/>
        <w:rPr>
          <w:rFonts w:cs="Times New Roman"/>
        </w:rPr>
      </w:pPr>
    </w:p>
    <w:p w:rsidR="00DA473C" w:rsidRPr="000475DF" w:rsidRDefault="00DA473C" w:rsidP="000475DF">
      <w:pPr>
        <w:pStyle w:val="Bezproreda"/>
        <w:spacing w:line="276" w:lineRule="auto"/>
        <w:jc w:val="both"/>
        <w:rPr>
          <w:rFonts w:cs="Times New Roman"/>
        </w:rPr>
      </w:pPr>
      <w:r w:rsidRPr="000475DF">
        <w:rPr>
          <w:rFonts w:cs="Times New Roman"/>
        </w:rPr>
        <w:tab/>
        <w:t xml:space="preserve">Sredstva naknade za zadržavanje nezakonito izgrađene zgrade u prostoru, u planiranom iznosu od </w:t>
      </w:r>
      <w:r w:rsidR="007020BC" w:rsidRPr="000475DF">
        <w:rPr>
          <w:rFonts w:cs="Times New Roman"/>
        </w:rPr>
        <w:t>40</w:t>
      </w:r>
      <w:r w:rsidR="00771529" w:rsidRPr="000475DF">
        <w:rPr>
          <w:rFonts w:cs="Times New Roman"/>
        </w:rPr>
        <w:t>.000</w:t>
      </w:r>
      <w:r w:rsidRPr="000475DF">
        <w:rPr>
          <w:rFonts w:cs="Times New Roman"/>
        </w:rPr>
        <w:t>,00 kn (ostali prihodi od nefinancijske imovine – naknada za zadržavanje nezakonito izgrađene zgrade u prostoru, konto 642991), koristit će se za asfaltiranje i izgradnju nerazvrstanih cesta.</w:t>
      </w:r>
      <w:r w:rsidR="00070752" w:rsidRPr="000475DF">
        <w:rPr>
          <w:rFonts w:cs="Times New Roman"/>
        </w:rPr>
        <w:t xml:space="preserve"> Do </w:t>
      </w:r>
      <w:r w:rsidR="007020BC" w:rsidRPr="000475DF">
        <w:rPr>
          <w:rFonts w:cs="Times New Roman"/>
        </w:rPr>
        <w:t xml:space="preserve">30.06.2017. godine  </w:t>
      </w:r>
      <w:r w:rsidR="00070752" w:rsidRPr="000475DF">
        <w:rPr>
          <w:rFonts w:cs="Times New Roman"/>
        </w:rPr>
        <w:t xml:space="preserve"> </w:t>
      </w:r>
      <w:r w:rsidR="007020BC" w:rsidRPr="000475DF">
        <w:rPr>
          <w:rFonts w:cs="Times New Roman"/>
        </w:rPr>
        <w:t>ostvareno je prihoda u iznosu 26.010,85</w:t>
      </w:r>
      <w:r w:rsidR="00070752" w:rsidRPr="000475DF">
        <w:rPr>
          <w:rFonts w:cs="Times New Roman"/>
        </w:rPr>
        <w:t xml:space="preserve"> kn ili </w:t>
      </w:r>
      <w:r w:rsidR="007020BC" w:rsidRPr="000475DF">
        <w:rPr>
          <w:rFonts w:cs="Times New Roman"/>
        </w:rPr>
        <w:t>65,03</w:t>
      </w:r>
      <w:r w:rsidR="00070752" w:rsidRPr="000475DF">
        <w:rPr>
          <w:rFonts w:cs="Times New Roman"/>
        </w:rPr>
        <w:t xml:space="preserve">% u odnosu na plan. </w:t>
      </w:r>
    </w:p>
    <w:p w:rsidR="000475DF" w:rsidRPr="000475DF" w:rsidRDefault="000475DF" w:rsidP="000475DF">
      <w:pPr>
        <w:pStyle w:val="Bezproreda"/>
        <w:spacing w:line="276" w:lineRule="auto"/>
        <w:jc w:val="both"/>
        <w:rPr>
          <w:rFonts w:cs="Times New Roman"/>
        </w:rPr>
      </w:pPr>
    </w:p>
    <w:p w:rsidR="000475DF" w:rsidRDefault="000475DF" w:rsidP="000475DF">
      <w:pPr>
        <w:pStyle w:val="Bezproreda"/>
        <w:spacing w:line="276" w:lineRule="auto"/>
        <w:jc w:val="center"/>
        <w:rPr>
          <w:rFonts w:cs="Times New Roman"/>
        </w:rPr>
      </w:pPr>
      <w:r w:rsidRPr="000475DF">
        <w:rPr>
          <w:rFonts w:cs="Times New Roman"/>
        </w:rPr>
        <w:t>Članak 3.</w:t>
      </w:r>
    </w:p>
    <w:p w:rsidR="000475DF" w:rsidRPr="000475DF" w:rsidRDefault="000475DF" w:rsidP="000475DF">
      <w:pPr>
        <w:pStyle w:val="Bezproreda"/>
        <w:spacing w:line="276" w:lineRule="auto"/>
        <w:jc w:val="center"/>
        <w:rPr>
          <w:rFonts w:cs="Times New Roman"/>
        </w:rPr>
      </w:pPr>
      <w:bookmarkStart w:id="0" w:name="_GoBack"/>
      <w:bookmarkEnd w:id="0"/>
    </w:p>
    <w:p w:rsidR="000475DF" w:rsidRPr="000475DF" w:rsidRDefault="000475DF" w:rsidP="000475DF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0475DF">
        <w:rPr>
          <w:rFonts w:cs="Times New Roman"/>
        </w:rPr>
        <w:t xml:space="preserve">Prijedlog Odluke o izvršenju </w:t>
      </w:r>
      <w:r>
        <w:rPr>
          <w:rFonts w:cs="Times New Roman"/>
        </w:rPr>
        <w:t>programa utroška sredstava naknade za zadržavanje nezakonito izgrađenih zgrada u prostoru</w:t>
      </w:r>
      <w:r w:rsidRPr="000475DF">
        <w:rPr>
          <w:rFonts w:cs="Times New Roman"/>
        </w:rPr>
        <w:t xml:space="preserve"> za razdoblje od 01.01.2017. do 30.06.2017. upućuje se Općinskom vijeću na donošenje. </w:t>
      </w:r>
    </w:p>
    <w:p w:rsidR="00DA473C" w:rsidRPr="000475DF" w:rsidRDefault="00DA473C" w:rsidP="000475DF">
      <w:pPr>
        <w:pStyle w:val="Bezproreda"/>
        <w:spacing w:line="276" w:lineRule="auto"/>
        <w:jc w:val="both"/>
        <w:rPr>
          <w:rFonts w:cs="Times New Roman"/>
        </w:rPr>
      </w:pPr>
    </w:p>
    <w:p w:rsidR="00DA473C" w:rsidRPr="000475DF" w:rsidRDefault="00DA473C" w:rsidP="000475DF">
      <w:pPr>
        <w:pStyle w:val="Bezproreda"/>
        <w:spacing w:line="276" w:lineRule="auto"/>
        <w:jc w:val="both"/>
        <w:rPr>
          <w:rFonts w:cs="Times New Roman"/>
        </w:rPr>
      </w:pPr>
    </w:p>
    <w:p w:rsidR="00DA473C" w:rsidRPr="000475DF" w:rsidRDefault="00DA473C" w:rsidP="000475DF">
      <w:pPr>
        <w:pStyle w:val="Bezproreda"/>
        <w:spacing w:line="276" w:lineRule="auto"/>
        <w:ind w:left="6372"/>
        <w:jc w:val="center"/>
        <w:rPr>
          <w:rFonts w:cs="Times New Roman"/>
        </w:rPr>
      </w:pPr>
    </w:p>
    <w:p w:rsidR="00771529" w:rsidRPr="000475DF" w:rsidRDefault="007020BC" w:rsidP="000475DF">
      <w:pPr>
        <w:pStyle w:val="Bezproreda"/>
        <w:spacing w:line="276" w:lineRule="auto"/>
        <w:ind w:left="6372"/>
        <w:jc w:val="center"/>
        <w:rPr>
          <w:rFonts w:cs="Times New Roman"/>
        </w:rPr>
      </w:pPr>
      <w:r w:rsidRPr="000475DF">
        <w:rPr>
          <w:rFonts w:cs="Times New Roman"/>
        </w:rPr>
        <w:t>Načelnik</w:t>
      </w:r>
    </w:p>
    <w:p w:rsidR="00771529" w:rsidRPr="000475DF" w:rsidRDefault="007020BC" w:rsidP="000475DF">
      <w:pPr>
        <w:pStyle w:val="Bezproreda"/>
        <w:spacing w:line="276" w:lineRule="auto"/>
        <w:ind w:left="6372"/>
        <w:jc w:val="center"/>
        <w:rPr>
          <w:rFonts w:cs="Times New Roman"/>
        </w:rPr>
      </w:pPr>
      <w:r w:rsidRPr="000475DF">
        <w:rPr>
          <w:rFonts w:cs="Times New Roman"/>
        </w:rPr>
        <w:t>Općine Stubičke Toplice</w:t>
      </w:r>
    </w:p>
    <w:p w:rsidR="00771529" w:rsidRPr="000475DF" w:rsidRDefault="000475DF" w:rsidP="000475DF">
      <w:pPr>
        <w:pStyle w:val="Bezproreda"/>
        <w:spacing w:line="276" w:lineRule="auto"/>
        <w:ind w:left="6372"/>
        <w:jc w:val="center"/>
        <w:rPr>
          <w:rFonts w:cs="Times New Roman"/>
        </w:rPr>
      </w:pPr>
      <w:r w:rsidRPr="000475DF">
        <w:rPr>
          <w:rFonts w:cs="Times New Roman"/>
        </w:rPr>
        <w:t xml:space="preserve"> </w:t>
      </w:r>
      <w:r w:rsidR="007020BC" w:rsidRPr="000475DF">
        <w:rPr>
          <w:rFonts w:cs="Times New Roman"/>
        </w:rPr>
        <w:t>Josip Beljak, dipl. ing. agr.</w:t>
      </w:r>
    </w:p>
    <w:p w:rsidR="001A347D" w:rsidRPr="000475DF" w:rsidRDefault="001A347D" w:rsidP="00DA473C">
      <w:pPr>
        <w:pStyle w:val="Bezproreda"/>
        <w:spacing w:line="276" w:lineRule="auto"/>
        <w:jc w:val="both"/>
        <w:rPr>
          <w:rFonts w:cs="Times New Roman"/>
        </w:rPr>
      </w:pPr>
    </w:p>
    <w:sectPr w:rsidR="001A347D" w:rsidRPr="00047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475DF"/>
    <w:rsid w:val="00070752"/>
    <w:rsid w:val="001340DB"/>
    <w:rsid w:val="00162727"/>
    <w:rsid w:val="001A347D"/>
    <w:rsid w:val="0025746B"/>
    <w:rsid w:val="00385FE0"/>
    <w:rsid w:val="004B66EA"/>
    <w:rsid w:val="007020BC"/>
    <w:rsid w:val="00771529"/>
    <w:rsid w:val="009642B7"/>
    <w:rsid w:val="00C06CA5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09FE"/>
  <w15:docId w15:val="{A0AE071B-6CE3-41A9-8144-18F4D96C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1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7</cp:revision>
  <cp:lastPrinted>2017-03-04T10:17:00Z</cp:lastPrinted>
  <dcterms:created xsi:type="dcterms:W3CDTF">2015-11-04T12:06:00Z</dcterms:created>
  <dcterms:modified xsi:type="dcterms:W3CDTF">2017-09-05T13:31:00Z</dcterms:modified>
</cp:coreProperties>
</file>