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206393" w:rsidRPr="00206393" w:rsidTr="00BE37ED">
        <w:tc>
          <w:tcPr>
            <w:tcW w:w="0" w:type="auto"/>
            <w:vAlign w:val="center"/>
          </w:tcPr>
          <w:p w:rsidR="00206393" w:rsidRPr="00206393" w:rsidRDefault="00206393" w:rsidP="00206393">
            <w:pPr>
              <w:jc w:val="center"/>
              <w:rPr>
                <w:rFonts w:ascii="Times New Roman" w:hAnsi="Times New Roman" w:cs="Times New Roman"/>
              </w:rPr>
            </w:pPr>
            <w:r w:rsidRPr="00206393">
              <w:rPr>
                <w:rFonts w:ascii="Times New Roman" w:hAnsi="Times New Roman" w:cs="Times New Roman"/>
                <w:noProof/>
                <w:sz w:val="24"/>
                <w:lang w:eastAsia="hr-HR"/>
              </w:rPr>
              <w:drawing>
                <wp:inline distT="0" distB="0" distL="0" distR="0" wp14:anchorId="55F96241" wp14:editId="5B3B4708">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206393" w:rsidRPr="00206393" w:rsidRDefault="00206393" w:rsidP="00206393">
            <w:pPr>
              <w:widowControl w:val="0"/>
              <w:jc w:val="center"/>
              <w:rPr>
                <w:rFonts w:ascii="Times New Roman" w:hAnsi="Times New Roman" w:cs="Times New Roman"/>
                <w:sz w:val="24"/>
              </w:rPr>
            </w:pPr>
            <w:r w:rsidRPr="00206393">
              <w:rPr>
                <w:rFonts w:ascii="Times New Roman" w:hAnsi="Times New Roman" w:cs="Times New Roman"/>
                <w:b/>
                <w:sz w:val="24"/>
                <w:szCs w:val="24"/>
              </w:rPr>
              <w:t>REPUBLIKA HRVATSKA</w:t>
            </w:r>
          </w:p>
          <w:p w:rsidR="00206393" w:rsidRPr="00206393" w:rsidRDefault="00206393" w:rsidP="00206393">
            <w:pPr>
              <w:widowControl w:val="0"/>
              <w:jc w:val="center"/>
              <w:rPr>
                <w:rFonts w:ascii="Times New Roman" w:hAnsi="Times New Roman" w:cs="Times New Roman"/>
                <w:b/>
                <w:sz w:val="24"/>
                <w:szCs w:val="24"/>
              </w:rPr>
            </w:pPr>
            <w:r w:rsidRPr="00206393">
              <w:rPr>
                <w:rFonts w:ascii="Times New Roman" w:hAnsi="Times New Roman" w:cs="Times New Roman"/>
                <w:b/>
                <w:sz w:val="24"/>
                <w:szCs w:val="24"/>
              </w:rPr>
              <w:t>KRAPINSKO-ZAGORSKA ŽUPANIJA</w:t>
            </w:r>
          </w:p>
          <w:p w:rsidR="00206393" w:rsidRPr="00206393" w:rsidRDefault="00206393" w:rsidP="00206393">
            <w:pPr>
              <w:widowControl w:val="0"/>
              <w:jc w:val="center"/>
              <w:rPr>
                <w:rFonts w:ascii="Times New Roman" w:hAnsi="Times New Roman" w:cs="Times New Roman"/>
                <w:b/>
                <w:sz w:val="24"/>
                <w:szCs w:val="24"/>
              </w:rPr>
            </w:pPr>
            <w:r w:rsidRPr="00206393">
              <w:rPr>
                <w:rFonts w:ascii="Times New Roman" w:hAnsi="Times New Roman" w:cs="Times New Roman"/>
                <w:b/>
                <w:sz w:val="24"/>
                <w:szCs w:val="24"/>
              </w:rPr>
              <w:t>OPĆINA STUBIČKE TOPLICE</w:t>
            </w:r>
          </w:p>
          <w:p w:rsidR="00206393" w:rsidRPr="00206393" w:rsidRDefault="00206393" w:rsidP="00206393">
            <w:pPr>
              <w:jc w:val="center"/>
            </w:pPr>
            <w:r w:rsidRPr="00206393">
              <w:rPr>
                <w:rFonts w:ascii="Times New Roman" w:hAnsi="Times New Roman" w:cs="Times New Roman"/>
                <w:b/>
                <w:sz w:val="24"/>
                <w:szCs w:val="24"/>
              </w:rPr>
              <w:t>JEDINSTVENI UPRAVNI ODJEL</w:t>
            </w:r>
          </w:p>
        </w:tc>
      </w:tr>
    </w:tbl>
    <w:p w:rsidR="00206393" w:rsidRPr="00206393" w:rsidRDefault="00206393" w:rsidP="00206393">
      <w:pPr>
        <w:spacing w:after="0" w:line="276" w:lineRule="auto"/>
      </w:pPr>
    </w:p>
    <w:p w:rsidR="00206393" w:rsidRPr="00206393" w:rsidRDefault="00206393" w:rsidP="00206393">
      <w:pPr>
        <w:spacing w:after="0" w:line="276" w:lineRule="auto"/>
        <w:ind w:left="708"/>
      </w:pPr>
      <w:r w:rsidRPr="00206393">
        <w:t>KLASA:600-05/1</w:t>
      </w:r>
      <w:r>
        <w:t>9</w:t>
      </w:r>
      <w:r w:rsidRPr="00206393">
        <w:t>-01/</w:t>
      </w:r>
      <w:r>
        <w:t>0</w:t>
      </w:r>
      <w:r w:rsidRPr="00206393">
        <w:t>3</w:t>
      </w:r>
    </w:p>
    <w:p w:rsidR="00206393" w:rsidRPr="00206393" w:rsidRDefault="00206393" w:rsidP="00206393">
      <w:pPr>
        <w:spacing w:after="0" w:line="276" w:lineRule="auto"/>
        <w:ind w:left="708"/>
      </w:pPr>
      <w:r w:rsidRPr="00206393">
        <w:t>URBROJ:2113/03-0</w:t>
      </w:r>
      <w:r w:rsidR="00E31BA9">
        <w:t>4</w:t>
      </w:r>
      <w:r w:rsidRPr="00206393">
        <w:t>-1</w:t>
      </w:r>
      <w:r>
        <w:t>9</w:t>
      </w:r>
      <w:r w:rsidRPr="00206393">
        <w:t>-2</w:t>
      </w:r>
    </w:p>
    <w:p w:rsidR="00206393" w:rsidRPr="00206393" w:rsidRDefault="00206393" w:rsidP="00206393">
      <w:pPr>
        <w:spacing w:after="0" w:line="276" w:lineRule="auto"/>
        <w:ind w:left="708"/>
      </w:pPr>
      <w:r w:rsidRPr="00206393">
        <w:t xml:space="preserve">Stubičke Toplice, </w:t>
      </w:r>
      <w:r>
        <w:t>15</w:t>
      </w:r>
      <w:r w:rsidRPr="00206393">
        <w:t>.</w:t>
      </w:r>
      <w:r>
        <w:t>07</w:t>
      </w:r>
      <w:r w:rsidRPr="00206393">
        <w:t>.201</w:t>
      </w:r>
      <w:r>
        <w:t>9</w:t>
      </w:r>
      <w:r w:rsidRPr="00206393">
        <w:t>.</w:t>
      </w:r>
    </w:p>
    <w:p w:rsidR="00206393" w:rsidRPr="00206393" w:rsidRDefault="00206393" w:rsidP="00206393">
      <w:pPr>
        <w:spacing w:after="0" w:line="276" w:lineRule="auto"/>
      </w:pPr>
    </w:p>
    <w:sdt>
      <w:sdtPr>
        <w:id w:val="1227413376"/>
        <w:docPartObj>
          <w:docPartGallery w:val="Table of Contents"/>
          <w:docPartUnique/>
        </w:docPartObj>
      </w:sdtPr>
      <w:sdtEndPr>
        <w:rPr>
          <w:b/>
          <w:bCs/>
          <w:color w:val="000000" w:themeColor="text1"/>
        </w:rPr>
      </w:sdtEndPr>
      <w:sdtContent>
        <w:p w:rsidR="00206393" w:rsidRPr="00206393" w:rsidRDefault="00206393" w:rsidP="00206393">
          <w:pPr>
            <w:keepNext/>
            <w:keepLines/>
            <w:spacing w:before="240" w:after="0"/>
            <w:jc w:val="center"/>
            <w:rPr>
              <w:rFonts w:asciiTheme="majorHAnsi" w:eastAsiaTheme="majorEastAsia" w:hAnsiTheme="majorHAnsi" w:cstheme="majorBidi"/>
              <w:color w:val="2F5496" w:themeColor="accent1" w:themeShade="BF"/>
              <w:sz w:val="32"/>
              <w:szCs w:val="32"/>
              <w:lang w:eastAsia="hr-HR"/>
            </w:rPr>
          </w:pPr>
          <w:r w:rsidRPr="00206393">
            <w:rPr>
              <w:rFonts w:asciiTheme="majorHAnsi" w:eastAsiaTheme="majorEastAsia" w:hAnsiTheme="majorHAnsi" w:cstheme="majorBidi"/>
              <w:color w:val="2F5496" w:themeColor="accent1" w:themeShade="BF"/>
              <w:sz w:val="32"/>
              <w:szCs w:val="32"/>
              <w:lang w:eastAsia="hr-HR"/>
            </w:rPr>
            <w:t>Sadržaj</w:t>
          </w:r>
        </w:p>
        <w:p w:rsidR="00206393" w:rsidRPr="00206393" w:rsidRDefault="00206393" w:rsidP="00206393">
          <w:pPr>
            <w:tabs>
              <w:tab w:val="left" w:pos="440"/>
              <w:tab w:val="right" w:leader="dot" w:pos="9062"/>
            </w:tabs>
            <w:spacing w:after="100"/>
            <w:rPr>
              <w:rFonts w:eastAsiaTheme="minorEastAsia"/>
              <w:noProof/>
              <w:color w:val="000000" w:themeColor="text1"/>
              <w:lang w:eastAsia="hr-HR"/>
            </w:rPr>
          </w:pPr>
          <w:r w:rsidRPr="00206393">
            <w:rPr>
              <w:color w:val="000000" w:themeColor="text1"/>
            </w:rPr>
            <w:fldChar w:fldCharType="begin"/>
          </w:r>
          <w:r w:rsidRPr="00206393">
            <w:rPr>
              <w:color w:val="000000" w:themeColor="text1"/>
            </w:rPr>
            <w:instrText xml:space="preserve"> TOC \o "1-3" \h \z \u </w:instrText>
          </w:r>
          <w:r w:rsidRPr="00206393">
            <w:rPr>
              <w:color w:val="000000" w:themeColor="text1"/>
            </w:rPr>
            <w:fldChar w:fldCharType="separate"/>
          </w:r>
          <w:hyperlink w:anchor="_Toc488222780" w:history="1">
            <w:r w:rsidRPr="00206393">
              <w:rPr>
                <w:noProof/>
                <w:color w:val="000000" w:themeColor="text1"/>
              </w:rPr>
              <w:t>1.</w:t>
            </w:r>
            <w:r w:rsidRPr="00206393">
              <w:rPr>
                <w:rFonts w:eastAsiaTheme="minorEastAsia"/>
                <w:noProof/>
                <w:color w:val="000000" w:themeColor="text1"/>
                <w:lang w:eastAsia="hr-HR"/>
              </w:rPr>
              <w:tab/>
            </w:r>
            <w:r w:rsidRPr="00206393">
              <w:rPr>
                <w:noProof/>
                <w:color w:val="000000" w:themeColor="text1"/>
              </w:rPr>
              <w:t>PODACI O NARUČITELJU:</w:t>
            </w:r>
            <w:r w:rsidRPr="00206393">
              <w:rPr>
                <w:noProof/>
                <w:webHidden/>
                <w:color w:val="000000" w:themeColor="text1"/>
              </w:rPr>
              <w:tab/>
            </w:r>
            <w:r w:rsidRPr="00206393">
              <w:rPr>
                <w:noProof/>
                <w:webHidden/>
                <w:color w:val="000000" w:themeColor="text1"/>
              </w:rPr>
              <w:fldChar w:fldCharType="begin"/>
            </w:r>
            <w:r w:rsidRPr="00206393">
              <w:rPr>
                <w:noProof/>
                <w:webHidden/>
                <w:color w:val="000000" w:themeColor="text1"/>
              </w:rPr>
              <w:instrText xml:space="preserve"> PAGEREF _Toc488222780 \h </w:instrText>
            </w:r>
            <w:r w:rsidRPr="00206393">
              <w:rPr>
                <w:noProof/>
                <w:webHidden/>
                <w:color w:val="000000" w:themeColor="text1"/>
              </w:rPr>
            </w:r>
            <w:r w:rsidRPr="00206393">
              <w:rPr>
                <w:noProof/>
                <w:webHidden/>
                <w:color w:val="000000" w:themeColor="text1"/>
              </w:rPr>
              <w:fldChar w:fldCharType="separate"/>
            </w:r>
            <w:r w:rsidR="00E31BA9">
              <w:rPr>
                <w:noProof/>
                <w:webHidden/>
                <w:color w:val="000000" w:themeColor="text1"/>
              </w:rPr>
              <w:t>2</w:t>
            </w:r>
            <w:r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1" w:history="1">
            <w:r w:rsidR="00206393" w:rsidRPr="00206393">
              <w:rPr>
                <w:noProof/>
                <w:color w:val="000000" w:themeColor="text1"/>
              </w:rPr>
              <w:t>2.</w:t>
            </w:r>
            <w:r w:rsidR="00206393" w:rsidRPr="00206393">
              <w:rPr>
                <w:rFonts w:eastAsiaTheme="minorEastAsia"/>
                <w:noProof/>
                <w:color w:val="000000" w:themeColor="text1"/>
                <w:lang w:eastAsia="hr-HR"/>
              </w:rPr>
              <w:tab/>
            </w:r>
            <w:r w:rsidR="00206393" w:rsidRPr="00206393">
              <w:rPr>
                <w:noProof/>
                <w:color w:val="000000" w:themeColor="text1"/>
              </w:rPr>
              <w:t>OPIS PREDMETA NABAVE: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_Toc488222781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2</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2" w:history="1">
            <w:r w:rsidR="00206393" w:rsidRPr="00206393">
              <w:rPr>
                <w:noProof/>
                <w:color w:val="000000" w:themeColor="text1"/>
              </w:rPr>
              <w:t>3.</w:t>
            </w:r>
            <w:r w:rsidR="00206393" w:rsidRPr="00206393">
              <w:rPr>
                <w:rFonts w:eastAsiaTheme="minorEastAsia"/>
                <w:noProof/>
                <w:color w:val="000000" w:themeColor="text1"/>
                <w:lang w:eastAsia="hr-HR"/>
              </w:rPr>
              <w:tab/>
            </w:r>
            <w:r w:rsidR="00206393" w:rsidRPr="00206393">
              <w:rPr>
                <w:noProof/>
                <w:color w:val="000000" w:themeColor="text1"/>
              </w:rPr>
              <w:t>TEHNIČKE SPECIFIKACIJE: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_Toc488222782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2</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3" w:history="1">
            <w:r w:rsidR="00206393" w:rsidRPr="00206393">
              <w:rPr>
                <w:noProof/>
                <w:color w:val="000000" w:themeColor="text1"/>
              </w:rPr>
              <w:t>4.</w:t>
            </w:r>
            <w:r w:rsidR="00206393" w:rsidRPr="00206393">
              <w:rPr>
                <w:rFonts w:eastAsiaTheme="minorEastAsia"/>
                <w:noProof/>
                <w:color w:val="000000" w:themeColor="text1"/>
                <w:lang w:eastAsia="hr-HR"/>
              </w:rPr>
              <w:tab/>
            </w:r>
            <w:r w:rsidR="00206393" w:rsidRPr="00206393">
              <w:rPr>
                <w:noProof/>
                <w:color w:val="000000" w:themeColor="text1"/>
              </w:rPr>
              <w:t>PROCIJENJENA VRIJEDNOST NABAVE: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_Toc488222783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3</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4" w:history="1">
            <w:r w:rsidR="00206393" w:rsidRPr="00206393">
              <w:rPr>
                <w:noProof/>
                <w:color w:val="000000" w:themeColor="text1"/>
              </w:rPr>
              <w:t>5.</w:t>
            </w:r>
            <w:r w:rsidR="00206393" w:rsidRPr="00206393">
              <w:rPr>
                <w:rFonts w:eastAsiaTheme="minorEastAsia"/>
                <w:noProof/>
                <w:color w:val="000000" w:themeColor="text1"/>
                <w:lang w:eastAsia="hr-HR"/>
              </w:rPr>
              <w:tab/>
            </w:r>
            <w:r w:rsidR="00206393" w:rsidRPr="00206393">
              <w:rPr>
                <w:noProof/>
                <w:color w:val="000000" w:themeColor="text1"/>
              </w:rPr>
              <w:t>KRITERIJ ZA ODABIR PONUDE: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_Toc488222784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3</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5" w:history="1">
            <w:r w:rsidR="00206393" w:rsidRPr="00206393">
              <w:rPr>
                <w:noProof/>
                <w:color w:val="000000" w:themeColor="text1"/>
              </w:rPr>
              <w:t>6.</w:t>
            </w:r>
            <w:r w:rsidR="00206393" w:rsidRPr="00206393">
              <w:rPr>
                <w:rFonts w:eastAsiaTheme="minorEastAsia"/>
                <w:noProof/>
                <w:color w:val="000000" w:themeColor="text1"/>
                <w:lang w:eastAsia="hr-HR"/>
              </w:rPr>
              <w:tab/>
            </w:r>
            <w:r w:rsidR="00206393" w:rsidRPr="00206393">
              <w:rPr>
                <w:noProof/>
                <w:color w:val="000000" w:themeColor="text1"/>
              </w:rPr>
              <w:t>UVJETI PRAVNE I POSLOVNE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_Toc488222785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3</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6" w:history="1">
            <w:r w:rsidR="00206393" w:rsidRPr="00206393">
              <w:rPr>
                <w:noProof/>
                <w:color w:val="000000" w:themeColor="text1"/>
              </w:rPr>
              <w:t>7.</w:t>
            </w:r>
            <w:r w:rsidR="00206393" w:rsidRPr="00206393">
              <w:rPr>
                <w:rFonts w:eastAsiaTheme="minorEastAsia"/>
                <w:noProof/>
                <w:color w:val="000000" w:themeColor="text1"/>
                <w:lang w:eastAsia="hr-HR"/>
              </w:rPr>
              <w:tab/>
            </w:r>
            <w:r w:rsidR="00206393" w:rsidRPr="00206393">
              <w:rPr>
                <w:noProof/>
                <w:color w:val="000000" w:themeColor="text1"/>
              </w:rPr>
              <w:t>UVJETI TEHNIČKE I STRUČNE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_Toc488222786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3</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7" w:history="1">
            <w:r w:rsidR="00206393" w:rsidRPr="00206393">
              <w:rPr>
                <w:noProof/>
                <w:color w:val="000000" w:themeColor="text1"/>
              </w:rPr>
              <w:t>8.</w:t>
            </w:r>
            <w:r w:rsidR="00206393" w:rsidRPr="00206393">
              <w:rPr>
                <w:rFonts w:eastAsiaTheme="minorEastAsia"/>
                <w:noProof/>
                <w:color w:val="000000" w:themeColor="text1"/>
                <w:lang w:eastAsia="hr-HR"/>
              </w:rPr>
              <w:tab/>
            </w:r>
            <w:r w:rsidR="00206393" w:rsidRPr="00206393">
              <w:rPr>
                <w:noProof/>
                <w:color w:val="000000" w:themeColor="text1"/>
              </w:rPr>
              <w:t>RAZLOZI ISKLJUČENJA PONUDE: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_Toc488222787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4</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8" w:history="1">
            <w:r w:rsidR="00206393" w:rsidRPr="00206393">
              <w:rPr>
                <w:noProof/>
                <w:color w:val="000000" w:themeColor="text1"/>
              </w:rPr>
              <w:t>9.</w:t>
            </w:r>
            <w:r w:rsidR="00206393" w:rsidRPr="00206393">
              <w:rPr>
                <w:rFonts w:eastAsiaTheme="minorEastAsia"/>
                <w:noProof/>
                <w:color w:val="000000" w:themeColor="text1"/>
                <w:lang w:eastAsia="hr-HR"/>
              </w:rPr>
              <w:tab/>
            </w:r>
            <w:r w:rsidR="00206393" w:rsidRPr="00206393">
              <w:rPr>
                <w:noProof/>
                <w:color w:val="000000" w:themeColor="text1"/>
              </w:rPr>
              <w:t>UVJETI FINANCIJSKE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_Toc488222788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4</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89" w:history="1">
            <w:r w:rsidR="00206393" w:rsidRPr="00206393">
              <w:rPr>
                <w:noProof/>
                <w:color w:val="000000" w:themeColor="text1"/>
              </w:rPr>
              <w:t>10.</w:t>
            </w:r>
            <w:r w:rsidR="00206393" w:rsidRPr="00206393">
              <w:rPr>
                <w:rFonts w:eastAsiaTheme="minorEastAsia"/>
                <w:noProof/>
                <w:color w:val="000000" w:themeColor="text1"/>
                <w:lang w:eastAsia="hr-HR"/>
              </w:rPr>
              <w:tab/>
            </w:r>
            <w:r w:rsidR="00206393" w:rsidRPr="00206393">
              <w:rPr>
                <w:noProof/>
                <w:color w:val="000000" w:themeColor="text1"/>
              </w:rPr>
              <w:t>TROŠKOVNIK:</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_Toc488222789 \h </w:instrText>
            </w:r>
            <w:r w:rsidR="00206393" w:rsidRPr="00206393">
              <w:rPr>
                <w:noProof/>
                <w:webHidden/>
                <w:color w:val="000000" w:themeColor="text1"/>
              </w:rPr>
            </w:r>
            <w:r w:rsidR="00206393" w:rsidRPr="00206393">
              <w:rPr>
                <w:noProof/>
                <w:webHidden/>
                <w:color w:val="000000" w:themeColor="text1"/>
              </w:rPr>
              <w:fldChar w:fldCharType="separate"/>
            </w:r>
            <w:r>
              <w:rPr>
                <w:noProof/>
                <w:webHidden/>
                <w:color w:val="000000" w:themeColor="text1"/>
              </w:rPr>
              <w:t>4</w:t>
            </w:r>
            <w:r w:rsidR="00206393" w:rsidRPr="00206393">
              <w:rPr>
                <w:noProof/>
                <w:webHidden/>
                <w:color w:val="000000" w:themeColor="text1"/>
              </w:rPr>
              <w:fldChar w:fldCharType="end"/>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90" w:history="1">
            <w:r w:rsidR="00206393" w:rsidRPr="00206393">
              <w:rPr>
                <w:noProof/>
                <w:color w:val="000000" w:themeColor="text1"/>
              </w:rPr>
              <w:t>11.</w:t>
            </w:r>
            <w:r w:rsidR="00206393" w:rsidRPr="00206393">
              <w:rPr>
                <w:rFonts w:eastAsiaTheme="minorEastAsia"/>
                <w:noProof/>
                <w:color w:val="000000" w:themeColor="text1"/>
                <w:lang w:eastAsia="hr-HR"/>
              </w:rPr>
              <w:tab/>
            </w:r>
            <w:r w:rsidR="00206393" w:rsidRPr="00206393">
              <w:rPr>
                <w:noProof/>
                <w:color w:val="000000" w:themeColor="text1"/>
              </w:rPr>
              <w:t>TRAŽENA JAMSTVA:</w:t>
            </w:r>
            <w:r w:rsidR="00206393" w:rsidRPr="00206393">
              <w:rPr>
                <w:noProof/>
                <w:webHidden/>
                <w:color w:val="000000" w:themeColor="text1"/>
              </w:rPr>
              <w:tab/>
              <w:t>5</w:t>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91" w:history="1">
            <w:r w:rsidR="00206393" w:rsidRPr="00206393">
              <w:rPr>
                <w:noProof/>
                <w:color w:val="000000" w:themeColor="text1"/>
              </w:rPr>
              <w:t>12.</w:t>
            </w:r>
            <w:r w:rsidR="00206393" w:rsidRPr="00206393">
              <w:rPr>
                <w:rFonts w:eastAsiaTheme="minorEastAsia"/>
                <w:noProof/>
                <w:color w:val="000000" w:themeColor="text1"/>
                <w:lang w:eastAsia="hr-HR"/>
              </w:rPr>
              <w:tab/>
            </w:r>
            <w:r w:rsidR="00206393" w:rsidRPr="00206393">
              <w:rPr>
                <w:noProof/>
                <w:color w:val="000000" w:themeColor="text1"/>
              </w:rPr>
              <w:t>ROK ZA DOSTAVU PONUDE:</w:t>
            </w:r>
            <w:r w:rsidR="00206393" w:rsidRPr="00206393">
              <w:rPr>
                <w:noProof/>
                <w:webHidden/>
                <w:color w:val="000000" w:themeColor="text1"/>
              </w:rPr>
              <w:tab/>
              <w:t>5</w:t>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92" w:history="1">
            <w:r w:rsidR="00206393" w:rsidRPr="00206393">
              <w:rPr>
                <w:noProof/>
                <w:color w:val="000000" w:themeColor="text1"/>
              </w:rPr>
              <w:t>13.</w:t>
            </w:r>
            <w:r w:rsidR="00206393" w:rsidRPr="00206393">
              <w:rPr>
                <w:rFonts w:eastAsiaTheme="minorEastAsia"/>
                <w:noProof/>
                <w:color w:val="000000" w:themeColor="text1"/>
                <w:lang w:eastAsia="hr-HR"/>
              </w:rPr>
              <w:tab/>
            </w:r>
            <w:r w:rsidR="00206393" w:rsidRPr="00206393">
              <w:rPr>
                <w:noProof/>
                <w:color w:val="000000" w:themeColor="text1"/>
              </w:rPr>
              <w:t>NAČIN DOSTAVLJANJA PONUDE:</w:t>
            </w:r>
            <w:r w:rsidR="00206393" w:rsidRPr="00206393">
              <w:rPr>
                <w:noProof/>
                <w:webHidden/>
                <w:color w:val="000000" w:themeColor="text1"/>
              </w:rPr>
              <w:tab/>
              <w:t>5</w:t>
            </w:r>
          </w:hyperlink>
        </w:p>
        <w:p w:rsidR="00206393" w:rsidRPr="00206393" w:rsidRDefault="00E31BA9" w:rsidP="00206393">
          <w:pPr>
            <w:tabs>
              <w:tab w:val="left" w:pos="660"/>
              <w:tab w:val="right" w:leader="dot" w:pos="9062"/>
            </w:tabs>
            <w:spacing w:after="100"/>
            <w:rPr>
              <w:rFonts w:eastAsiaTheme="minorEastAsia"/>
              <w:noProof/>
              <w:color w:val="000000" w:themeColor="text1"/>
              <w:lang w:eastAsia="hr-HR"/>
            </w:rPr>
          </w:pPr>
          <w:hyperlink w:anchor="_Toc488222793" w:history="1">
            <w:r w:rsidR="00206393" w:rsidRPr="00206393">
              <w:rPr>
                <w:noProof/>
                <w:color w:val="000000" w:themeColor="text1"/>
              </w:rPr>
              <w:t>14.</w:t>
            </w:r>
            <w:r w:rsidR="00206393" w:rsidRPr="00206393">
              <w:rPr>
                <w:rFonts w:eastAsiaTheme="minorEastAsia"/>
                <w:noProof/>
                <w:color w:val="000000" w:themeColor="text1"/>
                <w:lang w:eastAsia="hr-HR"/>
              </w:rPr>
              <w:t xml:space="preserve">   </w:t>
            </w:r>
            <w:r w:rsidR="00206393" w:rsidRPr="00206393">
              <w:rPr>
                <w:noProof/>
                <w:color w:val="000000" w:themeColor="text1"/>
              </w:rPr>
              <w:t>KONTAKT OSOBA, BROJ TELEFONA I ADRESA ELEKTRONIČKE POŠTE:</w:t>
            </w:r>
            <w:r w:rsidR="00206393" w:rsidRPr="00206393">
              <w:rPr>
                <w:noProof/>
                <w:webHidden/>
                <w:color w:val="000000" w:themeColor="text1"/>
              </w:rPr>
              <w:tab/>
              <w:t>6</w:t>
            </w:r>
          </w:hyperlink>
        </w:p>
        <w:p w:rsidR="00206393" w:rsidRPr="00206393" w:rsidRDefault="00E31BA9" w:rsidP="00206393">
          <w:pPr>
            <w:tabs>
              <w:tab w:val="left" w:pos="440"/>
              <w:tab w:val="right" w:leader="dot" w:pos="9062"/>
            </w:tabs>
            <w:spacing w:after="100"/>
            <w:rPr>
              <w:rFonts w:eastAsiaTheme="minorEastAsia"/>
              <w:noProof/>
              <w:color w:val="000000" w:themeColor="text1"/>
              <w:lang w:eastAsia="hr-HR"/>
            </w:rPr>
          </w:pPr>
          <w:hyperlink w:anchor="_Toc488222794" w:history="1">
            <w:r w:rsidR="00206393" w:rsidRPr="00206393">
              <w:rPr>
                <w:noProof/>
                <w:color w:val="000000" w:themeColor="text1"/>
              </w:rPr>
              <w:t>15.</w:t>
            </w:r>
            <w:r w:rsidR="00206393" w:rsidRPr="00206393">
              <w:rPr>
                <w:rFonts w:eastAsiaTheme="minorEastAsia"/>
                <w:noProof/>
                <w:color w:val="000000" w:themeColor="text1"/>
                <w:lang w:eastAsia="hr-HR"/>
              </w:rPr>
              <w:tab/>
            </w:r>
            <w:r w:rsidR="00206393" w:rsidRPr="00206393">
              <w:rPr>
                <w:noProof/>
                <w:color w:val="000000" w:themeColor="text1"/>
              </w:rPr>
              <w:t xml:space="preserve">DATUM OBJAVE POZIVA NA WEB STRANICI: </w:t>
            </w:r>
            <w:r>
              <w:rPr>
                <w:noProof/>
                <w:color w:val="000000" w:themeColor="text1"/>
              </w:rPr>
              <w:t>16</w:t>
            </w:r>
            <w:r w:rsidR="00206393" w:rsidRPr="00206393">
              <w:rPr>
                <w:noProof/>
                <w:color w:val="000000" w:themeColor="text1"/>
              </w:rPr>
              <w:t>. SRPNJA 2019.</w:t>
            </w:r>
            <w:r w:rsidR="00206393" w:rsidRPr="00206393">
              <w:rPr>
                <w:noProof/>
                <w:webHidden/>
                <w:color w:val="000000" w:themeColor="text1"/>
              </w:rPr>
              <w:tab/>
              <w:t>6</w:t>
            </w:r>
          </w:hyperlink>
        </w:p>
        <w:p w:rsidR="00206393" w:rsidRPr="00206393" w:rsidRDefault="00206393" w:rsidP="00206393">
          <w:pPr>
            <w:rPr>
              <w:color w:val="000000" w:themeColor="text1"/>
            </w:rPr>
          </w:pPr>
          <w:r w:rsidRPr="00206393">
            <w:rPr>
              <w:b/>
              <w:bCs/>
              <w:color w:val="000000" w:themeColor="text1"/>
            </w:rPr>
            <w:fldChar w:fldCharType="end"/>
          </w:r>
        </w:p>
      </w:sdtContent>
    </w:sdt>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keepNext/>
        <w:keepLines/>
        <w:numPr>
          <w:ilvl w:val="0"/>
          <w:numId w:val="1"/>
        </w:numPr>
        <w:spacing w:before="240" w:after="0"/>
        <w:outlineLvl w:val="0"/>
        <w:rPr>
          <w:rFonts w:asciiTheme="majorHAnsi" w:eastAsiaTheme="majorEastAsia" w:hAnsiTheme="majorHAnsi" w:cstheme="majorBidi"/>
          <w:color w:val="000000" w:themeColor="text1"/>
          <w:sz w:val="32"/>
          <w:szCs w:val="32"/>
        </w:rPr>
      </w:pPr>
      <w:bookmarkStart w:id="0" w:name="_Toc488222780"/>
      <w:r w:rsidRPr="00206393">
        <w:rPr>
          <w:rFonts w:asciiTheme="majorHAnsi" w:eastAsiaTheme="majorEastAsia" w:hAnsiTheme="majorHAnsi" w:cstheme="majorBidi"/>
          <w:color w:val="000000" w:themeColor="text1"/>
          <w:sz w:val="32"/>
          <w:szCs w:val="32"/>
        </w:rPr>
        <w:lastRenderedPageBreak/>
        <w:t>PODACI O NARUČITELJU:</w:t>
      </w:r>
      <w:bookmarkEnd w:id="0"/>
    </w:p>
    <w:p w:rsidR="00206393" w:rsidRPr="00206393" w:rsidRDefault="00206393" w:rsidP="00206393">
      <w:pPr>
        <w:spacing w:after="0"/>
        <w:jc w:val="both"/>
      </w:pPr>
      <w:bookmarkStart w:id="1" w:name="_Hlk519169911"/>
      <w:r w:rsidRPr="00206393">
        <w:t>OPĆINA STUBIČKE TOPLICE (OIB:15490794749)</w:t>
      </w:r>
    </w:p>
    <w:p w:rsidR="00206393" w:rsidRPr="00206393" w:rsidRDefault="00206393" w:rsidP="00206393">
      <w:pPr>
        <w:spacing w:after="0"/>
        <w:jc w:val="both"/>
      </w:pPr>
      <w:r w:rsidRPr="00206393">
        <w:t xml:space="preserve">Viktora </w:t>
      </w:r>
      <w:proofErr w:type="spellStart"/>
      <w:r w:rsidRPr="00206393">
        <w:t>Šipeka</w:t>
      </w:r>
      <w:proofErr w:type="spellEnd"/>
      <w:r w:rsidRPr="00206393">
        <w:t xml:space="preserve"> 16</w:t>
      </w:r>
    </w:p>
    <w:p w:rsidR="00206393" w:rsidRPr="00206393" w:rsidRDefault="00206393" w:rsidP="00206393">
      <w:pPr>
        <w:spacing w:after="0"/>
        <w:jc w:val="both"/>
      </w:pPr>
      <w:r w:rsidRPr="00206393">
        <w:t>49244 Stubičke Toplice</w:t>
      </w:r>
    </w:p>
    <w:p w:rsidR="00206393" w:rsidRPr="00206393" w:rsidRDefault="00206393" w:rsidP="00206393">
      <w:pPr>
        <w:keepNext/>
        <w:keepLines/>
        <w:numPr>
          <w:ilvl w:val="0"/>
          <w:numId w:val="1"/>
        </w:numPr>
        <w:spacing w:before="240" w:after="0"/>
        <w:jc w:val="both"/>
        <w:outlineLvl w:val="0"/>
        <w:rPr>
          <w:rFonts w:asciiTheme="majorHAnsi" w:eastAsiaTheme="majorEastAsia" w:hAnsiTheme="majorHAnsi" w:cstheme="majorBidi"/>
          <w:sz w:val="32"/>
          <w:szCs w:val="32"/>
        </w:rPr>
      </w:pPr>
      <w:bookmarkStart w:id="2" w:name="_Toc488222781"/>
      <w:bookmarkEnd w:id="1"/>
      <w:r w:rsidRPr="00206393">
        <w:rPr>
          <w:rFonts w:asciiTheme="majorHAnsi" w:eastAsiaTheme="majorEastAsia" w:hAnsiTheme="majorHAnsi" w:cstheme="majorBidi"/>
          <w:sz w:val="32"/>
          <w:szCs w:val="32"/>
        </w:rPr>
        <w:t>OPIS PREDMETA NABAVE:</w:t>
      </w:r>
      <w:bookmarkEnd w:id="2"/>
    </w:p>
    <w:p w:rsidR="00206393" w:rsidRPr="00206393" w:rsidRDefault="00206393" w:rsidP="00206393">
      <w:pPr>
        <w:jc w:val="both"/>
      </w:pPr>
      <w:r w:rsidRPr="00206393">
        <w:t xml:space="preserve">Predmet nabave je usluga prijevoza učenika od mjesta stanovanja do Osnovne škole Vladimir Bosnar Stubičke Toplice, </w:t>
      </w:r>
      <w:proofErr w:type="spellStart"/>
      <w:r w:rsidRPr="00206393">
        <w:t>Strmečka</w:t>
      </w:r>
      <w:proofErr w:type="spellEnd"/>
      <w:r w:rsidRPr="00206393">
        <w:t xml:space="preserve"> cesta 5a, Stubičke Toplice (dalje u tekstu: Osnovna škola), i od Osnovne škole do mjesta stanovanja, odnosno posebni linijski prijevoz putnika u unutarnjem cestovnom prometu (čl. 4. t. 36. i čl. 44. Zakona o prijevozu u cestovnom prometu, NN br. 41/18), i to tijekom </w:t>
      </w:r>
      <w:r>
        <w:t>školske godine 2019</w:t>
      </w:r>
      <w:r w:rsidRPr="00206393">
        <w:t>./20</w:t>
      </w:r>
      <w:r>
        <w:t>20</w:t>
      </w:r>
      <w:r w:rsidRPr="00206393">
        <w:t>.</w:t>
      </w:r>
    </w:p>
    <w:p w:rsidR="00206393" w:rsidRPr="00206393" w:rsidRDefault="00206393" w:rsidP="00206393">
      <w:pPr>
        <w:keepNext/>
        <w:keepLines/>
        <w:numPr>
          <w:ilvl w:val="0"/>
          <w:numId w:val="1"/>
        </w:numPr>
        <w:spacing w:before="240" w:after="0"/>
        <w:outlineLvl w:val="0"/>
        <w:rPr>
          <w:rFonts w:asciiTheme="majorHAnsi" w:eastAsiaTheme="majorEastAsia" w:hAnsiTheme="majorHAnsi" w:cstheme="majorBidi"/>
          <w:sz w:val="32"/>
          <w:szCs w:val="32"/>
        </w:rPr>
      </w:pPr>
      <w:bookmarkStart w:id="3" w:name="_Toc488222782"/>
      <w:r w:rsidRPr="00206393">
        <w:rPr>
          <w:rFonts w:asciiTheme="majorHAnsi" w:eastAsiaTheme="majorEastAsia" w:hAnsiTheme="majorHAnsi" w:cstheme="majorBidi"/>
          <w:sz w:val="32"/>
          <w:szCs w:val="32"/>
        </w:rPr>
        <w:t>TEHNIČKE SPECIFIKACIJE:</w:t>
      </w:r>
      <w:bookmarkEnd w:id="3"/>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Prijevoz učenika obavlja  se na sljedećim relacijama u 1</w:t>
      </w:r>
      <w:r>
        <w:t>78</w:t>
      </w:r>
      <w:r w:rsidRPr="00206393">
        <w:t xml:space="preserve"> nastavnih dana nastavne</w:t>
      </w:r>
      <w:r>
        <w:t xml:space="preserve"> </w:t>
      </w:r>
      <w:r w:rsidRPr="00206393">
        <w:t>godine 201</w:t>
      </w:r>
      <w:r>
        <w:t>9</w:t>
      </w:r>
      <w:r w:rsidRPr="00206393">
        <w:t>./20</w:t>
      </w:r>
      <w:r>
        <w:t>20</w:t>
      </w:r>
      <w:r w:rsidRPr="00206393">
        <w:t xml:space="preserve">. (od </w:t>
      </w:r>
      <w:r w:rsidR="00496264">
        <w:t>09</w:t>
      </w:r>
      <w:r w:rsidRPr="00206393">
        <w:t xml:space="preserve">. </w:t>
      </w:r>
      <w:r>
        <w:t>rujn</w:t>
      </w:r>
      <w:r w:rsidRPr="00206393">
        <w:t xml:space="preserve">a </w:t>
      </w:r>
      <w:r>
        <w:t xml:space="preserve">2019. </w:t>
      </w:r>
      <w:r w:rsidRPr="00206393">
        <w:t xml:space="preserve">do </w:t>
      </w:r>
      <w:r w:rsidR="009419B4">
        <w:t>17</w:t>
      </w:r>
      <w:r w:rsidRPr="00206393">
        <w:t>. lipnja 20</w:t>
      </w:r>
      <w:r>
        <w:t>20</w:t>
      </w:r>
      <w:r w:rsidRPr="00206393">
        <w:t>.):</w:t>
      </w:r>
    </w:p>
    <w:tbl>
      <w:tblPr>
        <w:tblW w:w="8594" w:type="dxa"/>
        <w:jc w:val="center"/>
        <w:tblLook w:val="0000" w:firstRow="0" w:lastRow="0" w:firstColumn="0" w:lastColumn="0" w:noHBand="0" w:noVBand="0"/>
      </w:tblPr>
      <w:tblGrid>
        <w:gridCol w:w="562"/>
        <w:gridCol w:w="4820"/>
        <w:gridCol w:w="1559"/>
        <w:gridCol w:w="1653"/>
      </w:tblGrid>
      <w:tr w:rsidR="00206393" w:rsidRPr="00206393" w:rsidTr="00BE37ED">
        <w:trPr>
          <w:trHeight w:val="270"/>
          <w:jc w:val="center"/>
        </w:trPr>
        <w:tc>
          <w:tcPr>
            <w:tcW w:w="85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b/>
                <w:bCs/>
                <w:i/>
                <w:iCs/>
                <w:sz w:val="20"/>
                <w:lang w:val="en-US" w:eastAsia="hr-HR"/>
              </w:rPr>
              <w:t>Prijevoz</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učenika</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obavlja</w:t>
            </w:r>
            <w:proofErr w:type="spellEnd"/>
            <w:r w:rsidRPr="00206393">
              <w:rPr>
                <w:rFonts w:eastAsia="Times New Roman" w:cstheme="minorHAnsi"/>
                <w:b/>
                <w:bCs/>
                <w:i/>
                <w:iCs/>
                <w:sz w:val="20"/>
                <w:lang w:val="en-US" w:eastAsia="hr-HR"/>
              </w:rPr>
              <w:t xml:space="preserve"> se </w:t>
            </w:r>
            <w:proofErr w:type="spellStart"/>
            <w:r w:rsidRPr="00206393">
              <w:rPr>
                <w:rFonts w:eastAsia="Times New Roman" w:cstheme="minorHAnsi"/>
                <w:b/>
                <w:bCs/>
                <w:i/>
                <w:iCs/>
                <w:sz w:val="20"/>
                <w:lang w:val="en-US" w:eastAsia="hr-HR"/>
              </w:rPr>
              <w:t>na</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sljedećim</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relacijama</w:t>
            </w:r>
            <w:proofErr w:type="spellEnd"/>
            <w:r w:rsidRPr="00206393">
              <w:rPr>
                <w:rFonts w:eastAsia="Times New Roman" w:cstheme="minorHAnsi"/>
                <w:b/>
                <w:bCs/>
                <w:i/>
                <w:i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 </w:t>
            </w:r>
          </w:p>
        </w:tc>
        <w:tc>
          <w:tcPr>
            <w:tcW w:w="4820" w:type="dxa"/>
            <w:tcBorders>
              <w:top w:val="nil"/>
              <w:left w:val="nil"/>
              <w:bottom w:val="single" w:sz="4" w:space="0" w:color="auto"/>
              <w:right w:val="single" w:sz="4" w:space="0" w:color="auto"/>
            </w:tcBorders>
            <w:shd w:val="clear" w:color="auto" w:fill="auto"/>
            <w:noWrap/>
            <w:vAlign w:val="center"/>
          </w:tcPr>
          <w:p w:rsidR="00206393" w:rsidRPr="00206393" w:rsidRDefault="00206393" w:rsidP="00206393">
            <w:pPr>
              <w:spacing w:after="0" w:line="276" w:lineRule="auto"/>
              <w:jc w:val="center"/>
              <w:rPr>
                <w:rFonts w:eastAsia="Times New Roman" w:cstheme="minorHAnsi"/>
                <w:i/>
                <w:iCs/>
                <w:sz w:val="20"/>
                <w:lang w:val="en-US" w:eastAsia="hr-HR"/>
              </w:rPr>
            </w:pPr>
            <w:proofErr w:type="spellStart"/>
            <w:r w:rsidRPr="00206393">
              <w:rPr>
                <w:rFonts w:eastAsia="Times New Roman" w:cstheme="minorHAnsi"/>
                <w:i/>
                <w:iCs/>
                <w:sz w:val="20"/>
                <w:lang w:val="en-US" w:eastAsia="hr-HR"/>
              </w:rPr>
              <w:t>relacija</w:t>
            </w:r>
            <w:proofErr w:type="spellEnd"/>
          </w:p>
        </w:tc>
        <w:tc>
          <w:tcPr>
            <w:tcW w:w="1559" w:type="dxa"/>
            <w:tcBorders>
              <w:top w:val="nil"/>
              <w:left w:val="nil"/>
              <w:bottom w:val="single" w:sz="4" w:space="0" w:color="auto"/>
              <w:right w:val="single" w:sz="4" w:space="0" w:color="auto"/>
            </w:tcBorders>
            <w:shd w:val="clear" w:color="auto" w:fill="auto"/>
            <w:noWrap/>
            <w:vAlign w:val="center"/>
          </w:tcPr>
          <w:p w:rsidR="00206393" w:rsidRPr="00206393" w:rsidRDefault="00206393" w:rsidP="00206393">
            <w:pPr>
              <w:spacing w:after="0" w:line="276" w:lineRule="auto"/>
              <w:jc w:val="center"/>
              <w:rPr>
                <w:rFonts w:eastAsia="Times New Roman" w:cstheme="minorHAnsi"/>
                <w:i/>
                <w:iCs/>
                <w:sz w:val="20"/>
                <w:lang w:val="en-US" w:eastAsia="hr-HR"/>
              </w:rPr>
            </w:pPr>
            <w:proofErr w:type="spellStart"/>
            <w:r w:rsidRPr="00206393">
              <w:rPr>
                <w:rFonts w:eastAsia="Times New Roman" w:cstheme="minorHAnsi"/>
                <w:i/>
                <w:iCs/>
                <w:sz w:val="20"/>
                <w:lang w:val="en-US" w:eastAsia="hr-HR"/>
              </w:rPr>
              <w:t>udaljenost</w:t>
            </w:r>
            <w:proofErr w:type="spellEnd"/>
          </w:p>
        </w:tc>
        <w:tc>
          <w:tcPr>
            <w:tcW w:w="1653" w:type="dxa"/>
            <w:tcBorders>
              <w:top w:val="nil"/>
              <w:left w:val="nil"/>
              <w:bottom w:val="single" w:sz="4" w:space="0" w:color="auto"/>
              <w:right w:val="single" w:sz="4" w:space="0" w:color="auto"/>
            </w:tcBorders>
            <w:shd w:val="clear" w:color="auto" w:fill="auto"/>
            <w:noWrap/>
            <w:vAlign w:val="center"/>
          </w:tcPr>
          <w:p w:rsidR="00206393" w:rsidRPr="00206393" w:rsidRDefault="00206393" w:rsidP="00206393">
            <w:pPr>
              <w:spacing w:after="0" w:line="276" w:lineRule="auto"/>
              <w:jc w:val="center"/>
              <w:rPr>
                <w:rFonts w:eastAsia="Times New Roman" w:cstheme="minorHAnsi"/>
                <w:i/>
                <w:iCs/>
                <w:sz w:val="20"/>
                <w:lang w:val="en-US" w:eastAsia="hr-HR"/>
              </w:rPr>
            </w:pPr>
            <w:proofErr w:type="spellStart"/>
            <w:r w:rsidRPr="00206393">
              <w:rPr>
                <w:rFonts w:eastAsia="Times New Roman" w:cstheme="minorHAnsi"/>
                <w:i/>
                <w:iCs/>
                <w:sz w:val="20"/>
                <w:lang w:val="en-US" w:eastAsia="hr-HR"/>
              </w:rPr>
              <w:t>broj</w:t>
            </w:r>
            <w:proofErr w:type="spellEnd"/>
            <w:r w:rsidRPr="00206393">
              <w:rPr>
                <w:rFonts w:eastAsia="Times New Roman" w:cstheme="minorHAnsi"/>
                <w:i/>
                <w:iCs/>
                <w:sz w:val="20"/>
                <w:lang w:val="en-US" w:eastAsia="hr-HR"/>
              </w:rPr>
              <w:t xml:space="preserve"> </w:t>
            </w:r>
            <w:proofErr w:type="spellStart"/>
            <w:r w:rsidRPr="00206393">
              <w:rPr>
                <w:rFonts w:eastAsia="Times New Roman" w:cstheme="minorHAnsi"/>
                <w:i/>
                <w:iCs/>
                <w:sz w:val="20"/>
                <w:lang w:val="en-US" w:eastAsia="hr-HR"/>
              </w:rPr>
              <w:t>učenika</w:t>
            </w:r>
            <w:proofErr w:type="spellEnd"/>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1.</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 xml:space="preserve">Pila - </w:t>
            </w:r>
            <w:proofErr w:type="spellStart"/>
            <w:r w:rsidRPr="00206393">
              <w:rPr>
                <w:rFonts w:eastAsia="Times New Roman" w:cstheme="minorHAnsi"/>
                <w:sz w:val="20"/>
                <w:lang w:val="en-US" w:eastAsia="hr-HR"/>
              </w:rPr>
              <w:t>Strmec</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Stubički</w:t>
            </w:r>
            <w:proofErr w:type="spellEnd"/>
            <w:r w:rsidRPr="00206393">
              <w:rPr>
                <w:rFonts w:eastAsia="Times New Roman" w:cstheme="minorHAnsi"/>
                <w:sz w:val="20"/>
                <w:lang w:val="en-US" w:eastAsia="hr-HR"/>
              </w:rPr>
              <w:t xml:space="preserve">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5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B636D3" w:rsidP="00206393">
            <w:pPr>
              <w:spacing w:after="0" w:line="276" w:lineRule="auto"/>
              <w:rPr>
                <w:rFonts w:eastAsia="Times New Roman" w:cstheme="minorHAnsi"/>
                <w:b/>
                <w:bCs/>
                <w:sz w:val="20"/>
                <w:lang w:val="en-US" w:eastAsia="hr-HR"/>
              </w:rPr>
            </w:pPr>
            <w:r>
              <w:rPr>
                <w:rFonts w:eastAsia="Times New Roman" w:cstheme="minorHAnsi"/>
                <w:b/>
                <w:bCs/>
                <w:sz w:val="20"/>
                <w:lang w:val="en-US" w:eastAsia="hr-HR"/>
              </w:rPr>
              <w:t>55</w:t>
            </w:r>
            <w:r w:rsidR="00206393" w:rsidRPr="00206393">
              <w:rPr>
                <w:rFonts w:eastAsia="Times New Roman" w:cstheme="minorHAnsi"/>
                <w:b/>
                <w:bCs/>
                <w:sz w:val="20"/>
                <w:lang w:val="en-US" w:eastAsia="hr-HR"/>
              </w:rPr>
              <w:t xml:space="preserve"> (</w:t>
            </w:r>
            <w:r>
              <w:rPr>
                <w:rFonts w:eastAsia="Times New Roman" w:cstheme="minorHAnsi"/>
                <w:b/>
                <w:bCs/>
                <w:sz w:val="20"/>
                <w:lang w:val="en-US" w:eastAsia="hr-HR"/>
              </w:rPr>
              <w:t>30+25</w:t>
            </w:r>
            <w:r w:rsidR="00206393" w:rsidRPr="00206393">
              <w:rPr>
                <w:rFonts w:eastAsia="Times New Roman" w:cstheme="minorHAnsi"/>
                <w:b/>
                <w:b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2.</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Naselje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Pihaći</w:t>
            </w:r>
            <w:proofErr w:type="spellEnd"/>
            <w:r w:rsidRPr="00206393">
              <w:rPr>
                <w:rFonts w:eastAsia="Times New Roman" w:cstheme="minorHAnsi"/>
                <w:sz w:val="20"/>
                <w:lang w:val="en-US" w:eastAsia="hr-HR"/>
              </w:rPr>
              <w:t xml:space="preserve"> - </w:t>
            </w:r>
            <w:proofErr w:type="spellStart"/>
            <w:r w:rsidRPr="00206393">
              <w:rPr>
                <w:rFonts w:eastAsia="Times New Roman" w:cstheme="minorHAnsi"/>
                <w:sz w:val="20"/>
                <w:lang w:val="en-US" w:eastAsia="hr-HR"/>
              </w:rPr>
              <w:t>naselje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Podgaj</w:t>
            </w:r>
            <w:proofErr w:type="spellEnd"/>
            <w:r w:rsidRPr="00206393">
              <w:rPr>
                <w:rFonts w:eastAsia="Times New Roman" w:cstheme="minorHAnsi"/>
                <w:sz w:val="20"/>
                <w:lang w:val="en-US" w:eastAsia="hr-HR"/>
              </w:rPr>
              <w:t xml:space="preserve">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B636D3" w:rsidP="00206393">
            <w:pPr>
              <w:spacing w:after="0" w:line="276" w:lineRule="auto"/>
              <w:rPr>
                <w:rFonts w:eastAsia="Times New Roman" w:cstheme="minorHAnsi"/>
                <w:b/>
                <w:bCs/>
                <w:sz w:val="20"/>
                <w:lang w:val="en-US" w:eastAsia="hr-HR"/>
              </w:rPr>
            </w:pPr>
            <w:r>
              <w:rPr>
                <w:rFonts w:eastAsia="Times New Roman" w:cstheme="minorHAnsi"/>
                <w:b/>
                <w:bCs/>
                <w:sz w:val="20"/>
                <w:lang w:val="en-US" w:eastAsia="hr-HR"/>
              </w:rPr>
              <w:t>17</w:t>
            </w:r>
            <w:r w:rsidR="00206393" w:rsidRPr="00206393">
              <w:rPr>
                <w:rFonts w:eastAsia="Times New Roman" w:cstheme="minorHAnsi"/>
                <w:b/>
                <w:bCs/>
                <w:sz w:val="20"/>
                <w:lang w:val="en-US" w:eastAsia="hr-HR"/>
              </w:rPr>
              <w:t xml:space="preserve"> (</w:t>
            </w:r>
            <w:r>
              <w:rPr>
                <w:rFonts w:eastAsia="Times New Roman" w:cstheme="minorHAnsi"/>
                <w:b/>
                <w:bCs/>
                <w:sz w:val="20"/>
                <w:lang w:val="en-US" w:eastAsia="hr-HR"/>
              </w:rPr>
              <w:t>8+9</w:t>
            </w:r>
            <w:r w:rsidR="00206393" w:rsidRPr="00206393">
              <w:rPr>
                <w:rFonts w:eastAsia="Times New Roman" w:cstheme="minorHAnsi"/>
                <w:b/>
                <w:b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Sljemenski</w:t>
            </w:r>
            <w:proofErr w:type="spellEnd"/>
            <w:r w:rsidRPr="00206393">
              <w:rPr>
                <w:rFonts w:eastAsia="Times New Roman" w:cstheme="minorHAnsi"/>
                <w:sz w:val="20"/>
                <w:lang w:val="en-US" w:eastAsia="hr-HR"/>
              </w:rPr>
              <w:t xml:space="preserve"> put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1</w:t>
            </w:r>
            <w:r w:rsidR="00B636D3">
              <w:rPr>
                <w:rFonts w:eastAsia="Times New Roman" w:cstheme="minorHAnsi"/>
                <w:b/>
                <w:bCs/>
                <w:sz w:val="20"/>
                <w:lang w:val="en-US" w:eastAsia="hr-HR"/>
              </w:rPr>
              <w:t>3</w:t>
            </w:r>
            <w:r w:rsidRPr="00206393">
              <w:rPr>
                <w:rFonts w:eastAsia="Times New Roman" w:cstheme="minorHAnsi"/>
                <w:b/>
                <w:bCs/>
                <w:sz w:val="20"/>
                <w:lang w:val="en-US" w:eastAsia="hr-HR"/>
              </w:rPr>
              <w:t xml:space="preserve"> (</w:t>
            </w:r>
            <w:r w:rsidR="00B636D3">
              <w:rPr>
                <w:rFonts w:eastAsia="Times New Roman" w:cstheme="minorHAnsi"/>
                <w:b/>
                <w:bCs/>
                <w:sz w:val="20"/>
                <w:lang w:val="en-US" w:eastAsia="hr-HR"/>
              </w:rPr>
              <w:t>10</w:t>
            </w:r>
            <w:r w:rsidRPr="00206393">
              <w:rPr>
                <w:rFonts w:eastAsia="Times New Roman" w:cstheme="minorHAnsi"/>
                <w:b/>
                <w:bCs/>
                <w:sz w:val="20"/>
                <w:lang w:val="en-US" w:eastAsia="hr-HR"/>
              </w:rPr>
              <w:t>+</w:t>
            </w:r>
            <w:r w:rsidR="00B636D3">
              <w:rPr>
                <w:rFonts w:eastAsia="Times New Roman" w:cstheme="minorHAnsi"/>
                <w:b/>
                <w:bCs/>
                <w:sz w:val="20"/>
                <w:lang w:val="en-US" w:eastAsia="hr-HR"/>
              </w:rPr>
              <w:t>3</w:t>
            </w:r>
            <w:r w:rsidRPr="00206393">
              <w:rPr>
                <w:rFonts w:eastAsia="Times New Roman" w:cstheme="minorHAnsi"/>
                <w:b/>
                <w:bCs/>
                <w:sz w:val="20"/>
                <w:lang w:val="en-US" w:eastAsia="hr-HR"/>
              </w:rPr>
              <w:t>)</w:t>
            </w:r>
          </w:p>
        </w:tc>
      </w:tr>
      <w:tr w:rsidR="00206393" w:rsidRPr="00206393" w:rsidTr="00BE37ED">
        <w:trPr>
          <w:trHeight w:val="270"/>
          <w:jc w:val="center"/>
        </w:trPr>
        <w:tc>
          <w:tcPr>
            <w:tcW w:w="85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i/>
                <w:iCs/>
                <w:sz w:val="20"/>
                <w:lang w:val="en-US" w:eastAsia="hr-HR"/>
              </w:rPr>
            </w:pPr>
            <w:proofErr w:type="spellStart"/>
            <w:r w:rsidRPr="00206393">
              <w:rPr>
                <w:rFonts w:eastAsia="Times New Roman" w:cstheme="minorHAnsi"/>
                <w:b/>
                <w:bCs/>
                <w:i/>
                <w:iCs/>
                <w:sz w:val="20"/>
                <w:lang w:val="en-US" w:eastAsia="hr-HR"/>
              </w:rPr>
              <w:t>Vrijeme</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izvršavanja</w:t>
            </w:r>
            <w:proofErr w:type="spellEnd"/>
            <w:r w:rsidRPr="00206393">
              <w:rPr>
                <w:rFonts w:eastAsia="Times New Roman" w:cstheme="minorHAnsi"/>
                <w:b/>
                <w:bCs/>
                <w:i/>
                <w:iCs/>
                <w:sz w:val="20"/>
                <w:lang w:val="en-US" w:eastAsia="hr-HR"/>
              </w:rPr>
              <w:t xml:space="preserve"> </w:t>
            </w:r>
            <w:proofErr w:type="spellStart"/>
            <w:r w:rsidRPr="00206393">
              <w:rPr>
                <w:rFonts w:eastAsia="Times New Roman" w:cstheme="minorHAnsi"/>
                <w:b/>
                <w:bCs/>
                <w:i/>
                <w:iCs/>
                <w:sz w:val="20"/>
                <w:lang w:val="en-US" w:eastAsia="hr-HR"/>
              </w:rPr>
              <w:t>usluge</w:t>
            </w:r>
            <w:proofErr w:type="spellEnd"/>
            <w:r w:rsidRPr="00206393">
              <w:rPr>
                <w:rFonts w:eastAsia="Times New Roman" w:cstheme="minorHAnsi"/>
                <w:b/>
                <w:bCs/>
                <w:i/>
                <w:i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1.</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Vrijeme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dolaska</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školu</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prijepodnevnoj</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smjeni</w:t>
            </w:r>
            <w:proofErr w:type="spellEnd"/>
            <w:r w:rsidRPr="00206393">
              <w:rPr>
                <w:rFonts w:eastAsia="Times New Roman" w:cstheme="minorHAnsi"/>
                <w:sz w:val="20"/>
                <w:lang w:val="en-US" w:eastAsia="hr-HR"/>
              </w:rPr>
              <w:t>:</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07,45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2.</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Vrijeme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polaska</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iz</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škole</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prijepodnevnoj</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smjeni</w:t>
            </w:r>
            <w:proofErr w:type="spellEnd"/>
            <w:r w:rsidRPr="00206393">
              <w:rPr>
                <w:rFonts w:eastAsia="Times New Roman" w:cstheme="minorHAnsi"/>
                <w:sz w:val="20"/>
                <w:lang w:val="en-US" w:eastAsia="hr-HR"/>
              </w:rPr>
              <w:t>:</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 xml:space="preserve">12,00 h </w:t>
            </w:r>
            <w:proofErr w:type="spellStart"/>
            <w:r w:rsidRPr="00206393">
              <w:rPr>
                <w:rFonts w:eastAsia="Times New Roman" w:cstheme="minorHAnsi"/>
                <w:b/>
                <w:bCs/>
                <w:sz w:val="20"/>
                <w:lang w:val="en-US" w:eastAsia="hr-HR"/>
              </w:rPr>
              <w:t>te</w:t>
            </w:r>
            <w:proofErr w:type="spellEnd"/>
            <w:r w:rsidRPr="00206393">
              <w:rPr>
                <w:rFonts w:eastAsia="Times New Roman" w:cstheme="minorHAnsi"/>
                <w:b/>
                <w:bCs/>
                <w:sz w:val="20"/>
                <w:lang w:val="en-US" w:eastAsia="hr-HR"/>
              </w:rPr>
              <w:t xml:space="preserve"> u 12,50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Vrijeme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dolaska</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školu</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poslijepodnevnoj</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smjeni</w:t>
            </w:r>
            <w:proofErr w:type="spellEnd"/>
            <w:r w:rsidRPr="00206393">
              <w:rPr>
                <w:rFonts w:eastAsia="Times New Roman" w:cstheme="minorHAnsi"/>
                <w:sz w:val="20"/>
                <w:lang w:val="en-US" w:eastAsia="hr-HR"/>
              </w:rPr>
              <w:t>:</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13,05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4.</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proofErr w:type="spellStart"/>
            <w:r w:rsidRPr="00206393">
              <w:rPr>
                <w:rFonts w:eastAsia="Times New Roman" w:cstheme="minorHAnsi"/>
                <w:sz w:val="20"/>
                <w:lang w:val="en-US" w:eastAsia="hr-HR"/>
              </w:rPr>
              <w:t>Vrijeme</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polaska</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iz</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škole</w:t>
            </w:r>
            <w:proofErr w:type="spellEnd"/>
            <w:r w:rsidRPr="00206393">
              <w:rPr>
                <w:rFonts w:eastAsia="Times New Roman" w:cstheme="minorHAnsi"/>
                <w:sz w:val="20"/>
                <w:lang w:val="en-US" w:eastAsia="hr-HR"/>
              </w:rPr>
              <w:t xml:space="preserve"> u </w:t>
            </w:r>
            <w:proofErr w:type="spellStart"/>
            <w:r w:rsidRPr="00206393">
              <w:rPr>
                <w:rFonts w:eastAsia="Times New Roman" w:cstheme="minorHAnsi"/>
                <w:sz w:val="20"/>
                <w:lang w:val="en-US" w:eastAsia="hr-HR"/>
              </w:rPr>
              <w:t>poslijepodnevnoj</w:t>
            </w:r>
            <w:proofErr w:type="spellEnd"/>
            <w:r w:rsidRPr="00206393">
              <w:rPr>
                <w:rFonts w:eastAsia="Times New Roman" w:cstheme="minorHAnsi"/>
                <w:sz w:val="20"/>
                <w:lang w:val="en-US" w:eastAsia="hr-HR"/>
              </w:rPr>
              <w:t xml:space="preserve"> </w:t>
            </w:r>
            <w:proofErr w:type="spellStart"/>
            <w:r w:rsidRPr="00206393">
              <w:rPr>
                <w:rFonts w:eastAsia="Times New Roman" w:cstheme="minorHAnsi"/>
                <w:sz w:val="20"/>
                <w:lang w:val="en-US" w:eastAsia="hr-HR"/>
              </w:rPr>
              <w:t>smjeni</w:t>
            </w:r>
            <w:proofErr w:type="spellEnd"/>
            <w:r w:rsidRPr="00206393">
              <w:rPr>
                <w:rFonts w:eastAsia="Times New Roman" w:cstheme="minorHAnsi"/>
                <w:sz w:val="20"/>
                <w:lang w:val="en-US" w:eastAsia="hr-HR"/>
              </w:rPr>
              <w:t>:</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 xml:space="preserve">17,20 h </w:t>
            </w:r>
            <w:proofErr w:type="spellStart"/>
            <w:r w:rsidRPr="00206393">
              <w:rPr>
                <w:rFonts w:eastAsia="Times New Roman" w:cstheme="minorHAnsi"/>
                <w:b/>
                <w:bCs/>
                <w:sz w:val="20"/>
                <w:lang w:val="en-US" w:eastAsia="hr-HR"/>
              </w:rPr>
              <w:t>te</w:t>
            </w:r>
            <w:proofErr w:type="spellEnd"/>
            <w:r w:rsidRPr="00206393">
              <w:rPr>
                <w:rFonts w:eastAsia="Times New Roman" w:cstheme="minorHAnsi"/>
                <w:b/>
                <w:bCs/>
                <w:sz w:val="20"/>
                <w:lang w:val="en-US" w:eastAsia="hr-HR"/>
              </w:rPr>
              <w:t xml:space="preserve"> u 18,10 h</w:t>
            </w:r>
          </w:p>
        </w:tc>
      </w:tr>
    </w:tbl>
    <w:p w:rsidR="00206393" w:rsidRPr="00206393" w:rsidRDefault="00206393" w:rsidP="00206393">
      <w:pPr>
        <w:jc w:val="both"/>
      </w:pPr>
    </w:p>
    <w:p w:rsidR="00206393" w:rsidRPr="00206393" w:rsidRDefault="00206393" w:rsidP="00206393">
      <w:pPr>
        <w:jc w:val="both"/>
        <w:rPr>
          <w:rFonts w:cstheme="minorHAnsi"/>
        </w:rPr>
      </w:pPr>
      <w:r w:rsidRPr="00206393">
        <w:rPr>
          <w:rFonts w:cstheme="minorHAnsi"/>
        </w:rPr>
        <w:t>Posebni linijski prijevoz putnika u unutarnjem cestovnom prometu: prijevoz učenika od i do škole, sukladno čl. 4. t. 36. i čl. 44. Zakona o prijevozu u cestovnom prometu (NN br. 41/18). Posebni linijski prijevoz prijevoznik obavlja vozilima kategorije M1 kapaciteta sedam + jedno ili osam + jedno putničko mjesto i vozilima kategorije M2 i M3, odnosno specijalnim cestovnim vozilima, na osnovi sklopljenog pisanog ugovora između naručitelja prijevoza i prijevoznika. (čl. 44. st. 2. Zakona o prijevozu u cestovnom prometu).</w:t>
      </w:r>
    </w:p>
    <w:p w:rsidR="00206393" w:rsidRPr="00206393" w:rsidRDefault="00206393" w:rsidP="00206393">
      <w:pPr>
        <w:jc w:val="both"/>
      </w:pPr>
      <w:r w:rsidRPr="00206393">
        <w:t>Vozni red s popisom učenika i s točnim vremenima polaska i odlaska voznih jedinica ravnateljica Osnovne škola će predati prijevozniku najkasnije prije početka nastave.</w:t>
      </w:r>
    </w:p>
    <w:p w:rsidR="00206393" w:rsidRPr="00206393" w:rsidRDefault="00206393" w:rsidP="00206393">
      <w:r w:rsidRPr="00206393">
        <w:t>Prijevoz učenika obavlja se na sljedećim relacijama: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 xml:space="preserve">Pila - </w:t>
      </w:r>
      <w:proofErr w:type="spellStart"/>
      <w:r w:rsidRPr="00206393">
        <w:t>Strmec</w:t>
      </w:r>
      <w:proofErr w:type="spellEnd"/>
      <w:r w:rsidRPr="00206393">
        <w:t xml:space="preserve"> Stubički - Stubičke Toplice (5 kilometara,</w:t>
      </w:r>
      <w:r w:rsidR="00E73C2F">
        <w:t xml:space="preserve"> 55</w:t>
      </w:r>
      <w:r w:rsidRPr="00206393">
        <w:t xml:space="preserve"> učenik</w:t>
      </w:r>
      <w:r w:rsidR="00E73C2F">
        <w:t>a</w:t>
      </w:r>
      <w:r w:rsidRPr="00206393">
        <w:t xml:space="preserve">, PO SMJENAMA: </w:t>
      </w:r>
      <w:r w:rsidR="00E73C2F">
        <w:t>30</w:t>
      </w:r>
      <w:r w:rsidRPr="00206393">
        <w:t xml:space="preserve"> + </w:t>
      </w:r>
      <w:r w:rsidR="00E73C2F">
        <w:t>25</w:t>
      </w:r>
      <w:r w:rsidRPr="00206393">
        <w:t xml:space="preserve"> UČENIKA)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 xml:space="preserve">Naselje </w:t>
      </w:r>
      <w:proofErr w:type="spellStart"/>
      <w:r w:rsidRPr="00206393">
        <w:t>Pihači</w:t>
      </w:r>
      <w:proofErr w:type="spellEnd"/>
      <w:r w:rsidRPr="00206393">
        <w:t xml:space="preserve"> - naselje </w:t>
      </w:r>
      <w:proofErr w:type="spellStart"/>
      <w:r w:rsidRPr="00206393">
        <w:t>Podgaj</w:t>
      </w:r>
      <w:proofErr w:type="spellEnd"/>
      <w:r w:rsidRPr="00206393">
        <w:t xml:space="preserve"> - Stubičke Toplice (3 kilometra, </w:t>
      </w:r>
      <w:r w:rsidR="00E73C2F">
        <w:t>17</w:t>
      </w:r>
      <w:r w:rsidRPr="00206393">
        <w:t xml:space="preserve"> učenika, PO SMJENAMA: </w:t>
      </w:r>
      <w:r w:rsidR="00E73C2F">
        <w:t>8</w:t>
      </w:r>
      <w:r w:rsidRPr="00206393">
        <w:t xml:space="preserve"> + </w:t>
      </w:r>
      <w:r w:rsidR="00E73C2F">
        <w:t>9</w:t>
      </w:r>
      <w:r w:rsidRPr="00206393">
        <w:t xml:space="preserve"> UČENIKA)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Sljemenski put - Stubičke Toplice (3 kilometra, 1</w:t>
      </w:r>
      <w:r w:rsidR="00E73C2F">
        <w:t>3</w:t>
      </w:r>
      <w:r w:rsidRPr="00206393">
        <w:t xml:space="preserve"> učenika, PO SMJENAMA </w:t>
      </w:r>
      <w:r w:rsidR="00E73C2F">
        <w:t>10</w:t>
      </w:r>
      <w:r w:rsidRPr="00206393">
        <w:t xml:space="preserve"> + </w:t>
      </w:r>
      <w:r w:rsidR="00E73C2F">
        <w:t>3</w:t>
      </w:r>
      <w:r w:rsidRPr="00206393">
        <w:t xml:space="preserve"> UČENIKA).</w:t>
      </w:r>
    </w:p>
    <w:p w:rsidR="00206393" w:rsidRPr="00206393" w:rsidRDefault="00206393" w:rsidP="00206393">
      <w:pPr>
        <w:jc w:val="both"/>
      </w:pPr>
      <w:r w:rsidRPr="00206393">
        <w:t>Smatrat će se da je ponuditelj prije podnošenja ponude u potpunosti upoznat s lokacijom škole i relacijama na kojima će pružati predmetnu uslugu.</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4" w:name="_Toc488222783"/>
      <w:r w:rsidRPr="00206393">
        <w:rPr>
          <w:rFonts w:asciiTheme="majorHAnsi" w:eastAsiaTheme="majorEastAsia" w:hAnsiTheme="majorHAnsi" w:cstheme="majorBidi"/>
          <w:sz w:val="32"/>
          <w:szCs w:val="32"/>
        </w:rPr>
        <w:lastRenderedPageBreak/>
        <w:t>PROCIJENJENA VRIJEDNOST NABAVE:</w:t>
      </w:r>
      <w:bookmarkEnd w:id="4"/>
      <w:r w:rsidRPr="00206393">
        <w:rPr>
          <w:rFonts w:asciiTheme="majorHAnsi" w:eastAsiaTheme="majorEastAsia" w:hAnsiTheme="majorHAnsi" w:cstheme="majorBidi"/>
          <w:sz w:val="32"/>
          <w:szCs w:val="32"/>
        </w:rPr>
        <w:t xml:space="preserve"> </w:t>
      </w:r>
    </w:p>
    <w:p w:rsidR="00206393" w:rsidRPr="00206393" w:rsidRDefault="00206393" w:rsidP="00206393">
      <w:pPr>
        <w:jc w:val="both"/>
        <w:rPr>
          <w:b/>
        </w:rPr>
      </w:pPr>
      <w:r>
        <w:rPr>
          <w:b/>
        </w:rPr>
        <w:t>1</w:t>
      </w:r>
      <w:r w:rsidRPr="00206393">
        <w:rPr>
          <w:b/>
        </w:rPr>
        <w:t>8</w:t>
      </w:r>
      <w:r>
        <w:rPr>
          <w:b/>
        </w:rPr>
        <w:t>7</w:t>
      </w:r>
      <w:r w:rsidRPr="00206393">
        <w:rPr>
          <w:b/>
        </w:rPr>
        <w:t>.</w:t>
      </w:r>
      <w:r>
        <w:rPr>
          <w:b/>
        </w:rPr>
        <w:t>25</w:t>
      </w:r>
      <w:r w:rsidRPr="00206393">
        <w:rPr>
          <w:b/>
        </w:rPr>
        <w:t>0,00 kuna (bez PDV-a).</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5" w:name="_Toc488222784"/>
      <w:r w:rsidRPr="00206393">
        <w:rPr>
          <w:rFonts w:asciiTheme="majorHAnsi" w:eastAsiaTheme="majorEastAsia" w:hAnsiTheme="majorHAnsi" w:cstheme="majorBidi"/>
          <w:sz w:val="32"/>
          <w:szCs w:val="32"/>
        </w:rPr>
        <w:t>KRITERIJ ZA ODABIR PONUDE:</w:t>
      </w:r>
      <w:bookmarkEnd w:id="5"/>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Odabrat će se ponuda sa najnižom cijenom.</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6" w:name="_Toc488222785"/>
      <w:r w:rsidRPr="00206393">
        <w:rPr>
          <w:rFonts w:asciiTheme="majorHAnsi" w:eastAsiaTheme="majorEastAsia" w:hAnsiTheme="majorHAnsi" w:cstheme="majorBidi"/>
          <w:sz w:val="32"/>
          <w:szCs w:val="32"/>
        </w:rPr>
        <w:t>UVJETI PRAVNE I POSLOVNE SPOSOBNOSTI:</w:t>
      </w:r>
      <w:bookmarkEnd w:id="6"/>
    </w:p>
    <w:p w:rsidR="00206393" w:rsidRPr="00206393" w:rsidRDefault="00206393" w:rsidP="00206393">
      <w:pPr>
        <w:numPr>
          <w:ilvl w:val="0"/>
          <w:numId w:val="5"/>
        </w:numPr>
        <w:contextualSpacing/>
        <w:jc w:val="both"/>
      </w:pPr>
      <w:r w:rsidRPr="00206393">
        <w:t xml:space="preserve">Ponuditelj mora dokazati </w:t>
      </w:r>
      <w:r w:rsidRPr="00206393">
        <w:rPr>
          <w:b/>
        </w:rPr>
        <w:t>upis u sudski, obrtni, strukovni ili drugi odgovarajući registar</w:t>
      </w:r>
      <w:r w:rsidRPr="00206393">
        <w:t xml:space="preserve"> u državi njegova poslovnog </w:t>
      </w:r>
      <w:proofErr w:type="spellStart"/>
      <w:r w:rsidRPr="00206393">
        <w:t>nastana</w:t>
      </w:r>
      <w:proofErr w:type="spellEnd"/>
      <w:r w:rsidRPr="00206393">
        <w:t>.</w:t>
      </w:r>
    </w:p>
    <w:p w:rsidR="00206393" w:rsidRPr="00206393" w:rsidRDefault="00206393" w:rsidP="00206393">
      <w:pPr>
        <w:jc w:val="both"/>
      </w:pPr>
      <w:r w:rsidRPr="00206393">
        <w:t xml:space="preserve">Sposobnost za obavljanje profesionalne djelatnosti gospodarskog subjekta dokazuje se: Izvatkom iz sudskog, obrtnog, strukovnog ili drugog odgovarajućeg registra koji se vodi u državi članici njegova poslovnog </w:t>
      </w:r>
      <w:proofErr w:type="spellStart"/>
      <w:r w:rsidRPr="00206393">
        <w:t>nastana</w:t>
      </w:r>
      <w:proofErr w:type="spellEnd"/>
      <w:r w:rsidRPr="00206393">
        <w:t>. Dokaz mora prikazivati ažurirano stanje.</w:t>
      </w:r>
    </w:p>
    <w:p w:rsidR="00206393" w:rsidRPr="00206393" w:rsidRDefault="00206393" w:rsidP="00206393">
      <w:pPr>
        <w:numPr>
          <w:ilvl w:val="0"/>
          <w:numId w:val="5"/>
        </w:numPr>
        <w:contextualSpacing/>
        <w:jc w:val="both"/>
      </w:pPr>
      <w:r w:rsidRPr="00206393">
        <w:rPr>
          <w:b/>
          <w:u w:val="single"/>
        </w:rPr>
        <w:t>VAŽEĆA LICENCIJA ZA PRIJEVOZ PUTNIKA U UNUTARNJEM CESTOVNOM PROMETU</w:t>
      </w:r>
      <w:r w:rsidRPr="00206393">
        <w:t xml:space="preserve"> </w:t>
      </w:r>
    </w:p>
    <w:p w:rsidR="00206393" w:rsidRPr="00206393" w:rsidRDefault="00206393" w:rsidP="00206393">
      <w:pPr>
        <w:jc w:val="both"/>
      </w:pPr>
      <w:r w:rsidRPr="00206393">
        <w:t>Gospodarski subjekt mora dokazati da posjeduje licencije za djelatnost prijevoza putnika u unutarnjem cestovnom prometu izdanom temeljem čl. 14. Zakona o prijevozu u cestovnom prometu (NN br. 41/18) ili licencije Zajednice izdane temeljem čl. 28. Zakona o prijevozu u cestovnom prometu.</w:t>
      </w:r>
    </w:p>
    <w:p w:rsidR="00206393" w:rsidRPr="00206393" w:rsidRDefault="00206393" w:rsidP="00206393">
      <w:pPr>
        <w:spacing w:after="0"/>
        <w:jc w:val="both"/>
      </w:pPr>
      <w:r w:rsidRPr="00206393">
        <w:t>Sukladno članku 14. stavku 1. Zakona o prijevozu u cestovnom prometu  pravna ili fizička osoba - obrtnik smije obavljati djelatnost javnog cestovnog prijevoza putnika ili tereta u unutarnjem cestovnom prometu ako je upisan u sudski, odnosno obrtni registar i posjeduje licenciju za unutarnji prijevoz koju izdaje ured državne uprave u županiji, odnosno upravno tijelo Grada Zagreba nadležno za poslove prometa. Prema članku 28. stavku 1. istog Zakona pravna ili fizička osoba smije obavljati djelatnost međunarodnog javnog cestovnog prijevoza putnika ili tereta ako je upisana u sudski, odnosno obrtni registar i posjeduje licenciju Zajednice, izdanu sukladno odredbama Uredbe (EZ-a) br. 1071/2009, Uredbe (EZ-a) br. 1072/2009 i Uredbe (EZ-a) broj 1073/2009. Prema stavku 3. istog članka prijevoznik koji ima licenciju Zajednice ne treba imati licenciju za unutarnji prijevoz. S obzirom na članak 1. Uredbe 1073/2009 (EZ-a) koja između ostalog određuje da se ista primjenjuje na prijevoz putnika više od devet osoba, odnosno da se licencija zajednice izdaje za vozila kojima se obavlja prijevoz više od devet osoba, prijevoznik koji obavlja djelatnost prijevoza putnika u unutarnjem cestovnom prometu vozilom kojim se prevozi devet i manje osoba dužan je, prema pozitivnim propisima Republike Hrvatske, imati licenciju za unutarnji prijevoz.</w:t>
      </w:r>
    </w:p>
    <w:p w:rsidR="00206393" w:rsidRPr="00206393" w:rsidRDefault="00206393" w:rsidP="00206393">
      <w:pPr>
        <w:spacing w:after="0"/>
        <w:jc w:val="both"/>
      </w:pPr>
    </w:p>
    <w:p w:rsidR="00206393" w:rsidRPr="00206393" w:rsidRDefault="00206393" w:rsidP="00206393">
      <w:pPr>
        <w:numPr>
          <w:ilvl w:val="0"/>
          <w:numId w:val="4"/>
        </w:numPr>
        <w:contextualSpacing/>
        <w:jc w:val="both"/>
        <w:rPr>
          <w:rFonts w:asciiTheme="majorHAnsi" w:hAnsiTheme="majorHAnsi" w:cstheme="majorHAnsi"/>
          <w:sz w:val="32"/>
          <w:szCs w:val="32"/>
        </w:rPr>
      </w:pPr>
      <w:bookmarkStart w:id="7" w:name="_Toc488222786"/>
      <w:r w:rsidRPr="00206393">
        <w:rPr>
          <w:rFonts w:asciiTheme="majorHAnsi" w:hAnsiTheme="majorHAnsi" w:cstheme="majorHAnsi"/>
          <w:sz w:val="32"/>
          <w:szCs w:val="32"/>
        </w:rPr>
        <w:t>UVJETI TEHNIČKE I STRUČNE SPOSOBNOSTI:</w:t>
      </w:r>
      <w:bookmarkEnd w:id="7"/>
    </w:p>
    <w:p w:rsidR="00206393" w:rsidRPr="00206393" w:rsidRDefault="00206393" w:rsidP="00206393">
      <w:pPr>
        <w:numPr>
          <w:ilvl w:val="0"/>
          <w:numId w:val="6"/>
        </w:numPr>
        <w:contextualSpacing/>
      </w:pPr>
      <w:r w:rsidRPr="00206393">
        <w:rPr>
          <w:b/>
          <w:u w:val="single"/>
        </w:rPr>
        <w:t>Izvod licencije za pojedino vozilo kojim će se obavljati prijevoz učenika.</w:t>
      </w:r>
    </w:p>
    <w:p w:rsidR="00206393" w:rsidRPr="00206393" w:rsidRDefault="00206393" w:rsidP="00206393">
      <w:pPr>
        <w:ind w:left="720"/>
        <w:contextualSpacing/>
      </w:pPr>
    </w:p>
    <w:p w:rsidR="00206393" w:rsidRPr="00206393" w:rsidRDefault="00206393" w:rsidP="00206393">
      <w:pPr>
        <w:contextualSpacing/>
        <w:jc w:val="both"/>
      </w:pPr>
      <w:r w:rsidRPr="00206393">
        <w:tab/>
        <w:t>Ovaj dokaz je potrebno dostaviti za svako vozilo kojim ponuditelj namjerava izvršiti predmetnu uslugu prijevoza. Bit će prihvaćena samo ona ponuda u kojoj je ponuditelj dokazao da ima dovoljan broj vozila i da vozilo ima dovoljno sjedala da preveze djecu od mjesta stanovanja do Osnovne škole i obrnuto u razumnom vremenu, ali nikako više od pola sata razlike do početka, odnosno nakon završetka nastave. Također, ponuditelj dokazuje da svako vozilo namijenjeno za uslugu prijevoza učenika ispunjava uvjete za obavljanje djelatnosti javnog prijevoza.</w:t>
      </w:r>
    </w:p>
    <w:p w:rsidR="00206393" w:rsidRPr="00206393" w:rsidRDefault="00206393" w:rsidP="00206393">
      <w:pPr>
        <w:contextualSpacing/>
      </w:pPr>
    </w:p>
    <w:p w:rsidR="00206393" w:rsidRPr="00206393" w:rsidRDefault="00206393" w:rsidP="00206393">
      <w:pPr>
        <w:numPr>
          <w:ilvl w:val="0"/>
          <w:numId w:val="6"/>
        </w:numPr>
        <w:contextualSpacing/>
        <w:rPr>
          <w:b/>
        </w:rPr>
      </w:pPr>
      <w:r w:rsidRPr="00206393">
        <w:rPr>
          <w:b/>
          <w:u w:val="single"/>
        </w:rPr>
        <w:lastRenderedPageBreak/>
        <w:t>Ponuditelj mora dokazati da raspolaže autobusima koji udovoljavaju uvjetima propisanim Pravilnikom o uvjetima koje moraju ispunjavati autobusi kojima se organizirano prevoze djeca</w:t>
      </w:r>
      <w:r w:rsidRPr="00206393">
        <w:rPr>
          <w:b/>
        </w:rPr>
        <w:t xml:space="preserve"> (Nar. nov. br. 100/08 i 20/09).</w:t>
      </w:r>
    </w:p>
    <w:p w:rsidR="00206393" w:rsidRPr="00206393" w:rsidRDefault="00206393" w:rsidP="00206393">
      <w:pPr>
        <w:jc w:val="both"/>
      </w:pPr>
      <w:r w:rsidRPr="00206393">
        <w:t>Autobusi moraju ispunjavati posebne uvjete propisane Pravilnikom o uvjetima koje moraju ispunjavati vozila kojima se prevoze djeca (NN br. 100/08 i 20/09), odnosno imati potvrdu o ispitivanju vozila koju izdaje ovlaštena stručna organizacija za ispi</w:t>
      </w:r>
      <w:r w:rsidR="00E31BA9">
        <w:t>tivanje vozila sukladno članku 21</w:t>
      </w:r>
      <w:bookmarkStart w:id="8" w:name="_GoBack"/>
      <w:bookmarkEnd w:id="8"/>
      <w:r w:rsidRPr="00206393">
        <w:t>. Pravilnika o uvjetima koje moraju ispunjavati vozila kojima se prevoze djeca.</w:t>
      </w:r>
    </w:p>
    <w:p w:rsidR="00206393" w:rsidRPr="00206393" w:rsidRDefault="00206393" w:rsidP="00206393">
      <w:r w:rsidRPr="00206393">
        <w:tab/>
        <w:t>Dokaz: potvrde o ispitivanu vozila, popraćene prometnim dozvolama</w:t>
      </w:r>
    </w:p>
    <w:p w:rsidR="00206393" w:rsidRPr="00206393" w:rsidRDefault="00206393" w:rsidP="00206393">
      <w:pPr>
        <w:jc w:val="both"/>
      </w:pPr>
      <w:r w:rsidRPr="00206393">
        <w:tab/>
        <w:t>Ponuditelj koji nema ili ne raspolaže sa autobusima koji udovoljavaju uvjetima propisanim Pravilnikom o uvjetima koje moraju ispunjavati autobusi kojima se organizirano prevoze djeca ne može izvršavati ugovor jer ne ispunjava zakonske uvjete.</w:t>
      </w:r>
    </w:p>
    <w:p w:rsidR="00206393" w:rsidRPr="00206393" w:rsidRDefault="00206393" w:rsidP="00206393">
      <w:pPr>
        <w:numPr>
          <w:ilvl w:val="0"/>
          <w:numId w:val="6"/>
        </w:numPr>
        <w:contextualSpacing/>
        <w:rPr>
          <w:b/>
          <w:u w:val="single"/>
        </w:rPr>
      </w:pPr>
      <w:r w:rsidRPr="00206393">
        <w:rPr>
          <w:b/>
          <w:u w:val="single"/>
        </w:rPr>
        <w:t>obrazovne i stručne kvalifikacije pružatelja usluge i/ili osoba njegova voditeljskog kadra, a posebice osobe ili osoba odgovornih za pružanje usluga</w:t>
      </w:r>
    </w:p>
    <w:p w:rsidR="00206393" w:rsidRPr="00206393" w:rsidRDefault="00206393" w:rsidP="00206393">
      <w:pPr>
        <w:jc w:val="both"/>
      </w:pPr>
      <w:r w:rsidRPr="00206393">
        <w:t>Radi osiguranja svakodnevnog kontinuiteta prijevoza, ponuditelj mora imati zaposlene najmanje dvije osobe, vozače, koji su stručno osposobljeni za prijevoz više od 8 (osam) osoba.</w:t>
      </w:r>
    </w:p>
    <w:p w:rsidR="00206393" w:rsidRPr="00206393" w:rsidRDefault="00206393" w:rsidP="00206393">
      <w:pPr>
        <w:jc w:val="both"/>
      </w:pPr>
      <w:r w:rsidRPr="00206393">
        <w:tab/>
        <w:t>Vozači koji obavljaju javni prijevoz putnika vozilima za koja je potrebna vozačka dozvola B kategorije moraju steći početnu kvalifikaciju.</w:t>
      </w:r>
    </w:p>
    <w:p w:rsidR="00206393" w:rsidRPr="00206393" w:rsidRDefault="00206393" w:rsidP="00206393">
      <w:pPr>
        <w:jc w:val="both"/>
      </w:pPr>
      <w:r w:rsidRPr="00206393">
        <w:tab/>
        <w:t xml:space="preserve">Dokaz: </w:t>
      </w:r>
      <w:r w:rsidRPr="00206393">
        <w:rPr>
          <w:b/>
        </w:rPr>
        <w:t xml:space="preserve">Izjava gospodarskog subjekta </w:t>
      </w:r>
      <w:r w:rsidRPr="00206393">
        <w:t xml:space="preserve">da ima zaposlene najmanje dvije osobe, kojoj se prilažu </w:t>
      </w:r>
      <w:r w:rsidRPr="00206393">
        <w:rPr>
          <w:b/>
        </w:rPr>
        <w:t>preslike vozačkih dozvola</w:t>
      </w:r>
      <w:r w:rsidRPr="00206393">
        <w:t xml:space="preserve"> D kategorije ili vozačka dozvola koja se priznaje kao istovrijedna, odnosno dokaz o stečenoj početnoj kvalifikaciji vozača koje ponuditelj namjerava angažirati za prijevoz učenika.</w:t>
      </w:r>
    </w:p>
    <w:p w:rsidR="00206393" w:rsidRPr="00206393" w:rsidRDefault="00206393" w:rsidP="00206393">
      <w:pPr>
        <w:spacing w:after="0"/>
        <w:jc w:val="both"/>
      </w:pPr>
      <w:r w:rsidRPr="00206393">
        <w:tab/>
        <w:t>Naručitelj zadržava pravo provjere dokaza u smislu da osoba za koju je podnesen dokaz o stručnoj osposobljenosti zaista izvršava uslugu prijevoza.</w:t>
      </w:r>
    </w:p>
    <w:p w:rsidR="00206393" w:rsidRPr="00206393" w:rsidRDefault="00206393" w:rsidP="00206393">
      <w:pPr>
        <w:spacing w:after="0"/>
        <w:jc w:val="both"/>
      </w:pPr>
    </w:p>
    <w:p w:rsidR="00206393" w:rsidRPr="00206393" w:rsidRDefault="00206393" w:rsidP="00206393">
      <w:pPr>
        <w:numPr>
          <w:ilvl w:val="0"/>
          <w:numId w:val="8"/>
        </w:numPr>
        <w:contextualSpacing/>
        <w:jc w:val="both"/>
        <w:rPr>
          <w:rFonts w:asciiTheme="majorHAnsi" w:hAnsiTheme="majorHAnsi" w:cstheme="majorHAnsi"/>
          <w:sz w:val="32"/>
        </w:rPr>
      </w:pPr>
      <w:bookmarkStart w:id="9" w:name="_Toc488222787"/>
      <w:r w:rsidRPr="00206393">
        <w:rPr>
          <w:rFonts w:asciiTheme="majorHAnsi" w:hAnsiTheme="majorHAnsi" w:cstheme="majorHAnsi"/>
          <w:sz w:val="32"/>
        </w:rPr>
        <w:t>RAZLOZI ISKLJUČENJA PONUDE:</w:t>
      </w:r>
      <w:bookmarkEnd w:id="9"/>
    </w:p>
    <w:p w:rsidR="00206393" w:rsidRPr="00206393" w:rsidRDefault="00206393" w:rsidP="00206393">
      <w:pPr>
        <w:jc w:val="both"/>
      </w:pPr>
      <w:r w:rsidRPr="00206393">
        <w:t>Naručitelj će isključiti gospodarskog subjekta iz ovog postupka javne nabave, ako utvrdi da gospodarski subjekt nije ispunio obveze plaćanja dospjelih poreznih obveza i obveza za mirovinsko i zdravstveno osiguranje. Naručitelj neće isključiti ponuditelja ukoliko se dokaže da mu sukladno posebnom propisu plaćanje obveza nije dopušteno ili mu je odobrena odgoda plaćanja (stavak 2. članka 252. Zakona o javnoj nabavi, NN 120/16).</w:t>
      </w:r>
    </w:p>
    <w:p w:rsidR="00206393" w:rsidRPr="00206393" w:rsidRDefault="00206393" w:rsidP="00206393">
      <w:pPr>
        <w:jc w:val="both"/>
      </w:pPr>
      <w:r w:rsidRPr="00206393">
        <w:t xml:space="preserve">Dokaz: </w:t>
      </w:r>
      <w:r w:rsidRPr="00206393">
        <w:rPr>
          <w:b/>
        </w:rPr>
        <w:t>potvrda porezne uprave</w:t>
      </w:r>
      <w:r w:rsidRPr="00206393">
        <w:t xml:space="preserve"> ili drugog nadležnog tijela u državi </w:t>
      </w:r>
      <w:proofErr w:type="spellStart"/>
      <w:r w:rsidRPr="00206393">
        <w:t>nastana</w:t>
      </w:r>
      <w:proofErr w:type="spellEnd"/>
      <w:r w:rsidRPr="00206393">
        <w:t xml:space="preserve"> gospodarskog subjekta kojom se dokazuje da ne postoje osnove za isključenje iz ove točke Dokumentacije. Dokaz ne smije biti stariji od 30 dana od datuma ovog Poziva.</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0" w:name="_Toc488222788"/>
      <w:r w:rsidRPr="00206393">
        <w:rPr>
          <w:rFonts w:asciiTheme="majorHAnsi" w:eastAsiaTheme="majorEastAsia" w:hAnsiTheme="majorHAnsi" w:cstheme="majorBidi"/>
          <w:sz w:val="32"/>
          <w:szCs w:val="32"/>
        </w:rPr>
        <w:t>UVJETI FINANCIJSKE SPOSOBNOSTI:</w:t>
      </w:r>
      <w:bookmarkEnd w:id="10"/>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Ne traže se u ovom postupku  jednostavne nabave.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1" w:name="_Toc488222789"/>
      <w:r w:rsidRPr="00206393">
        <w:rPr>
          <w:rFonts w:asciiTheme="majorHAnsi" w:eastAsiaTheme="majorEastAsia" w:hAnsiTheme="majorHAnsi" w:cstheme="majorBidi"/>
          <w:sz w:val="32"/>
          <w:szCs w:val="32"/>
        </w:rPr>
        <w:t>TROŠKOVNIK:</w:t>
      </w:r>
      <w:bookmarkEnd w:id="11"/>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 xml:space="preserve">Prilog i sastavni dio OVOG Poziva. Ponuditelj je dužan popuniti sve stavke Troškovnika. Ponuditelj ne smije mijenjati opise predmeta navedene u Troškovniku kao niti na bilo koji način mijenjati sadržaj </w:t>
      </w:r>
      <w:r w:rsidRPr="00206393">
        <w:lastRenderedPageBreak/>
        <w:t>Troškovnika. Ponuđena usluga prijevoza mora u cijelosti zadovoljiti sve tražene uvjete iz opisa predmeta nabave i tehničkih specifikacija.</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2" w:name="_Toc488222790"/>
      <w:r w:rsidRPr="00206393">
        <w:rPr>
          <w:rFonts w:asciiTheme="majorHAnsi" w:eastAsiaTheme="majorEastAsia" w:hAnsiTheme="majorHAnsi" w:cstheme="majorBidi"/>
          <w:sz w:val="32"/>
          <w:szCs w:val="32"/>
        </w:rPr>
        <w:t>TRAŽENA JAMSTVA:</w:t>
      </w:r>
      <w:bookmarkEnd w:id="12"/>
    </w:p>
    <w:p w:rsidR="00DE0BD1" w:rsidRPr="00DE0BD1" w:rsidRDefault="00DE0BD1" w:rsidP="00DE0BD1">
      <w:pPr>
        <w:jc w:val="both"/>
        <w:rPr>
          <w:rFonts w:eastAsiaTheme="minorEastAsia" w:cstheme="minorHAnsi"/>
        </w:rPr>
      </w:pPr>
      <w:bookmarkStart w:id="13" w:name="_Toc3812118"/>
      <w:r w:rsidRPr="00DE0BD1">
        <w:rPr>
          <w:rFonts w:eastAsiaTheme="majorEastAsia" w:cstheme="minorHAnsi"/>
          <w:b/>
        </w:rPr>
        <w:t>JAMSTVO ZA OZBILJNOST PONUDE</w:t>
      </w:r>
      <w:bookmarkEnd w:id="13"/>
      <w:r w:rsidRPr="00DE0BD1">
        <w:rPr>
          <w:rFonts w:eastAsiaTheme="majorEastAsia" w:cstheme="minorHAnsi"/>
          <w:b/>
        </w:rPr>
        <w:t xml:space="preserve"> </w:t>
      </w:r>
      <w:r w:rsidRPr="00DE0BD1">
        <w:rPr>
          <w:rFonts w:eastAsiaTheme="minorEastAsia" w:cstheme="minorHAnsi"/>
        </w:rPr>
        <w:t>daje se za slučaj odustajanja ponuditelja od svoje ponude u roku njezine valjanosti, nedostavljanja traženih izvornika dokumenata, neprihvaćanja ispravka računske pogreške, odbijanja potpisivanja ugovora o nabavi ili nedostavljanja jamstva za uredno ispunjenje ugovora o nabavi. Jamstvo se dostavlja u obliku zadužnice i iznosi 5% procijenjene vrijednosti nabave, odnosno  9.362,50 kuna.</w:t>
      </w:r>
    </w:p>
    <w:p w:rsidR="00E61106" w:rsidRDefault="00206393" w:rsidP="00E61106">
      <w:pPr>
        <w:jc w:val="both"/>
        <w:rPr>
          <w:rFonts w:eastAsiaTheme="minorEastAsia" w:cstheme="minorHAnsi"/>
        </w:rPr>
      </w:pPr>
      <w:r w:rsidRPr="00206393">
        <w:rPr>
          <w:b/>
        </w:rPr>
        <w:t>JAMSTVO ZA UREDNO ISPUNJENJE UGOVORA</w:t>
      </w:r>
      <w:r w:rsidR="00E61106">
        <w:rPr>
          <w:b/>
        </w:rPr>
        <w:t xml:space="preserve"> </w:t>
      </w:r>
      <w:r w:rsidRPr="00206393">
        <w:t>daje se u obliku zadužnice (obične ili bjanko) u visini 5% vrijednosti ugovora. Mora se priložiti najkasnije na dan s</w:t>
      </w:r>
      <w:r w:rsidR="00DE0BD1">
        <w:t xml:space="preserve">klapanja ugovora, </w:t>
      </w:r>
      <w:r w:rsidR="00DE0BD1" w:rsidRPr="00DE0BD1">
        <w:t>u protivnom se naplaćuje jamstvo za ozbiljnost ponude.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4" w:name="_Toc488222791"/>
      <w:r w:rsidRPr="00206393">
        <w:rPr>
          <w:rFonts w:asciiTheme="majorHAnsi" w:eastAsiaTheme="majorEastAsia" w:hAnsiTheme="majorHAnsi" w:cstheme="majorBidi"/>
          <w:sz w:val="32"/>
          <w:szCs w:val="32"/>
        </w:rPr>
        <w:t>ROK ZA DOSTAVU PONUDE:</w:t>
      </w:r>
      <w:bookmarkEnd w:id="14"/>
    </w:p>
    <w:p w:rsidR="00206393" w:rsidRPr="00206393" w:rsidRDefault="00EC2C6A" w:rsidP="00206393">
      <w:pPr>
        <w:pBdr>
          <w:top w:val="single" w:sz="4" w:space="1" w:color="auto"/>
          <w:left w:val="single" w:sz="4" w:space="4" w:color="auto"/>
          <w:bottom w:val="single" w:sz="4" w:space="1" w:color="auto"/>
          <w:right w:val="single" w:sz="4" w:space="4" w:color="auto"/>
        </w:pBdr>
        <w:ind w:left="360"/>
        <w:jc w:val="both"/>
      </w:pPr>
      <w:r>
        <w:rPr>
          <w:b/>
        </w:rPr>
        <w:t>23</w:t>
      </w:r>
      <w:r w:rsidR="00206393" w:rsidRPr="00206393">
        <w:rPr>
          <w:b/>
        </w:rPr>
        <w:t xml:space="preserve">. </w:t>
      </w:r>
      <w:r w:rsidR="00206393">
        <w:rPr>
          <w:b/>
        </w:rPr>
        <w:t>srpnj</w:t>
      </w:r>
      <w:r w:rsidR="00206393" w:rsidRPr="00206393">
        <w:rPr>
          <w:b/>
        </w:rPr>
        <w:t>a 201</w:t>
      </w:r>
      <w:r w:rsidR="00206393">
        <w:rPr>
          <w:b/>
        </w:rPr>
        <w:t>9</w:t>
      </w:r>
      <w:r w:rsidR="00206393" w:rsidRPr="00206393">
        <w:rPr>
          <w:b/>
        </w:rPr>
        <w:t>. (</w:t>
      </w:r>
      <w:r>
        <w:rPr>
          <w:b/>
        </w:rPr>
        <w:t>utorak</w:t>
      </w:r>
      <w:r w:rsidR="00206393" w:rsidRPr="00206393">
        <w:rPr>
          <w:b/>
        </w:rPr>
        <w:t xml:space="preserve">) do </w:t>
      </w:r>
      <w:r w:rsidR="00206393">
        <w:rPr>
          <w:b/>
        </w:rPr>
        <w:t>9</w:t>
      </w:r>
      <w:r w:rsidR="00206393" w:rsidRPr="00206393">
        <w:rPr>
          <w:b/>
        </w:rPr>
        <w:t>:00 sati</w:t>
      </w:r>
      <w:r w:rsidR="00206393" w:rsidRPr="00206393">
        <w:t>, bez obzira na način dostave.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5" w:name="_Toc488222792"/>
      <w:r w:rsidRPr="00206393">
        <w:rPr>
          <w:rFonts w:asciiTheme="majorHAnsi" w:eastAsiaTheme="majorEastAsia" w:hAnsiTheme="majorHAnsi" w:cstheme="majorBidi"/>
          <w:sz w:val="32"/>
          <w:szCs w:val="32"/>
        </w:rPr>
        <w:t>NAČIN DOSTAVLJANJA PONUDE:</w:t>
      </w:r>
      <w:bookmarkEnd w:id="15"/>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 xml:space="preserve">Ponuda se dostavlja poštom, preporučenom pošiljkom na adresu naručitelja, ili osobno na adresu naručitelja: Viktora </w:t>
      </w:r>
      <w:proofErr w:type="spellStart"/>
      <w:r w:rsidRPr="00206393">
        <w:t>Šipeka</w:t>
      </w:r>
      <w:proofErr w:type="spellEnd"/>
      <w:r w:rsidRPr="00206393">
        <w:t xml:space="preserve"> 16, 49244 Stubičke Toplice.</w:t>
      </w:r>
    </w:p>
    <w:p w:rsidR="00206393" w:rsidRPr="00206393" w:rsidRDefault="00206393" w:rsidP="00206393">
      <w:pPr>
        <w:jc w:val="both"/>
      </w:pPr>
      <w:r w:rsidRPr="00206393">
        <w:t>Sve dokumente koje naručitelj zahtijeva ponuditelji mogu dostaviti u neovjerenoj preslici. Neovjerenom preslikom se smatra i neovjereni ispis elektroničke isprave.</w:t>
      </w:r>
    </w:p>
    <w:p w:rsidR="00206393" w:rsidRPr="00206393" w:rsidRDefault="00206393" w:rsidP="00206393">
      <w:pPr>
        <w:jc w:val="both"/>
      </w:pPr>
      <w:r w:rsidRPr="00206393">
        <w:t>U slučaju sumnje u istinitost podataka, naručitelj pridržava pravo zatražiti originale dokumenata.</w:t>
      </w:r>
    </w:p>
    <w:p w:rsidR="00206393" w:rsidRPr="00206393" w:rsidRDefault="00206393" w:rsidP="00206393">
      <w:pPr>
        <w:spacing w:after="0"/>
        <w:jc w:val="both"/>
      </w:pPr>
      <w:r w:rsidRPr="00206393">
        <w:t>Ponuda mora sadržavati:</w:t>
      </w:r>
    </w:p>
    <w:p w:rsidR="00206393" w:rsidRPr="00206393" w:rsidRDefault="00206393" w:rsidP="00206393">
      <w:pPr>
        <w:numPr>
          <w:ilvl w:val="0"/>
          <w:numId w:val="3"/>
        </w:numPr>
        <w:contextualSpacing/>
        <w:jc w:val="both"/>
      </w:pPr>
      <w:r w:rsidRPr="00206393">
        <w:t>ponudbeni list</w:t>
      </w:r>
    </w:p>
    <w:p w:rsidR="00206393" w:rsidRPr="00206393" w:rsidRDefault="00206393" w:rsidP="00206393">
      <w:pPr>
        <w:numPr>
          <w:ilvl w:val="0"/>
          <w:numId w:val="3"/>
        </w:numPr>
        <w:contextualSpacing/>
        <w:jc w:val="both"/>
      </w:pPr>
      <w:r w:rsidRPr="00206393">
        <w:t>popunjeni troškovnik</w:t>
      </w:r>
    </w:p>
    <w:p w:rsidR="00206393" w:rsidRPr="00206393" w:rsidRDefault="00206393" w:rsidP="00206393">
      <w:pPr>
        <w:numPr>
          <w:ilvl w:val="0"/>
          <w:numId w:val="3"/>
        </w:numPr>
        <w:contextualSpacing/>
        <w:jc w:val="both"/>
      </w:pPr>
      <w:r w:rsidRPr="00206393">
        <w:t>dokaze sposobnosti ponuditelja.</w:t>
      </w:r>
    </w:p>
    <w:p w:rsidR="00206393" w:rsidRPr="00206393" w:rsidRDefault="00206393" w:rsidP="00206393">
      <w:pPr>
        <w:jc w:val="both"/>
      </w:pPr>
      <w:r w:rsidRPr="00206393">
        <w:t>Ponuda mora imati numerirane stranice (stranica kroz ukupan broj stranica) i biti uvezena.</w:t>
      </w:r>
    </w:p>
    <w:p w:rsidR="00206393" w:rsidRPr="00206393" w:rsidRDefault="00206393" w:rsidP="00206393">
      <w:pPr>
        <w:jc w:val="both"/>
      </w:pPr>
      <w:r w:rsidRPr="00206393">
        <w:t>Izgled kuverte:</w:t>
      </w:r>
    </w:p>
    <w:tbl>
      <w:tblPr>
        <w:tblStyle w:val="Reetkatablice"/>
        <w:tblW w:w="0" w:type="auto"/>
        <w:jc w:val="center"/>
        <w:shd w:val="clear" w:color="auto" w:fill="E7E6E6" w:themeFill="background2"/>
        <w:tblLook w:val="04A0" w:firstRow="1" w:lastRow="0" w:firstColumn="1" w:lastColumn="0" w:noHBand="0" w:noVBand="1"/>
      </w:tblPr>
      <w:tblGrid>
        <w:gridCol w:w="8330"/>
      </w:tblGrid>
      <w:tr w:rsidR="00206393" w:rsidRPr="00206393" w:rsidTr="00BE37ED">
        <w:trPr>
          <w:jc w:val="center"/>
        </w:trPr>
        <w:tc>
          <w:tcPr>
            <w:tcW w:w="8330" w:type="dxa"/>
            <w:shd w:val="clear" w:color="auto" w:fill="E7E6E6" w:themeFill="background2"/>
          </w:tcPr>
          <w:p w:rsidR="00206393" w:rsidRPr="00206393" w:rsidRDefault="00206393" w:rsidP="00206393">
            <w:pPr>
              <w:spacing w:line="276" w:lineRule="auto"/>
              <w:jc w:val="both"/>
              <w:rPr>
                <w:rFonts w:cstheme="minorHAnsi"/>
                <w:b/>
                <w:i/>
              </w:rPr>
            </w:pPr>
            <w:r w:rsidRPr="00206393">
              <w:rPr>
                <w:rFonts w:cstheme="minorHAnsi"/>
                <w:b/>
                <w:i/>
              </w:rPr>
              <w:t>NAZIV PONUDITELJA</w:t>
            </w:r>
          </w:p>
          <w:p w:rsidR="00206393" w:rsidRPr="00206393" w:rsidRDefault="00206393" w:rsidP="00206393">
            <w:pPr>
              <w:spacing w:line="276" w:lineRule="auto"/>
              <w:jc w:val="both"/>
              <w:rPr>
                <w:rFonts w:cstheme="minorHAnsi"/>
                <w:b/>
                <w:i/>
              </w:rPr>
            </w:pPr>
            <w:r w:rsidRPr="00206393">
              <w:rPr>
                <w:rFonts w:cstheme="minorHAnsi"/>
                <w:b/>
                <w:i/>
              </w:rPr>
              <w:t>ADRESA PONUDITELJA</w:t>
            </w:r>
          </w:p>
          <w:p w:rsidR="00206393" w:rsidRPr="00206393" w:rsidRDefault="00206393" w:rsidP="00206393">
            <w:pPr>
              <w:spacing w:line="276" w:lineRule="auto"/>
              <w:jc w:val="both"/>
              <w:rPr>
                <w:rFonts w:cstheme="minorHAnsi"/>
                <w:b/>
                <w:i/>
              </w:rPr>
            </w:pPr>
          </w:p>
          <w:p w:rsidR="00206393" w:rsidRPr="00206393" w:rsidRDefault="00206393" w:rsidP="00206393">
            <w:pPr>
              <w:spacing w:line="276" w:lineRule="auto"/>
              <w:jc w:val="center"/>
              <w:rPr>
                <w:rFonts w:cstheme="minorHAnsi"/>
                <w:b/>
                <w:i/>
              </w:rPr>
            </w:pPr>
            <w:r w:rsidRPr="00206393">
              <w:rPr>
                <w:rFonts w:cstheme="minorHAnsi"/>
                <w:b/>
                <w:i/>
              </w:rPr>
              <w:t>PONUDA ZA USLUGU PRIJEVOZA UČENIKA OSNOVNE ŠKOLE</w:t>
            </w:r>
          </w:p>
          <w:p w:rsidR="00206393" w:rsidRPr="00206393" w:rsidRDefault="00206393" w:rsidP="00206393">
            <w:pPr>
              <w:spacing w:line="276" w:lineRule="auto"/>
              <w:jc w:val="center"/>
              <w:rPr>
                <w:rFonts w:cstheme="minorHAnsi"/>
                <w:b/>
                <w:i/>
              </w:rPr>
            </w:pPr>
            <w:r w:rsidRPr="00206393">
              <w:rPr>
                <w:rFonts w:cstheme="minorHAnsi"/>
                <w:b/>
                <w:i/>
              </w:rPr>
              <w:t xml:space="preserve">Ev.br. </w:t>
            </w:r>
            <w:r>
              <w:rPr>
                <w:rFonts w:cstheme="minorHAnsi"/>
                <w:b/>
                <w:i/>
              </w:rPr>
              <w:t>9</w:t>
            </w:r>
            <w:r w:rsidRPr="00206393">
              <w:rPr>
                <w:rFonts w:cstheme="minorHAnsi"/>
                <w:b/>
                <w:i/>
              </w:rPr>
              <w:t>M/2019.</w:t>
            </w:r>
          </w:p>
          <w:p w:rsidR="00206393" w:rsidRPr="00206393" w:rsidRDefault="00206393" w:rsidP="00206393">
            <w:pPr>
              <w:spacing w:line="276" w:lineRule="auto"/>
              <w:jc w:val="both"/>
              <w:rPr>
                <w:rFonts w:cstheme="minorHAnsi"/>
                <w:b/>
                <w:i/>
              </w:rPr>
            </w:pPr>
          </w:p>
          <w:p w:rsidR="00206393" w:rsidRPr="00206393" w:rsidRDefault="00206393" w:rsidP="00206393">
            <w:pPr>
              <w:spacing w:line="276" w:lineRule="auto"/>
              <w:jc w:val="right"/>
              <w:rPr>
                <w:rFonts w:cstheme="minorHAnsi"/>
                <w:b/>
                <w:i/>
              </w:rPr>
            </w:pPr>
            <w:r w:rsidRPr="00206393">
              <w:rPr>
                <w:rFonts w:cstheme="minorHAnsi"/>
                <w:b/>
                <w:i/>
              </w:rPr>
              <w:t>OPĆINA STUBIČKE TOPLICE</w:t>
            </w:r>
          </w:p>
          <w:p w:rsidR="00206393" w:rsidRPr="00206393" w:rsidRDefault="00206393" w:rsidP="00206393">
            <w:pPr>
              <w:spacing w:line="276" w:lineRule="auto"/>
              <w:jc w:val="right"/>
              <w:rPr>
                <w:rFonts w:cstheme="minorHAnsi"/>
                <w:b/>
                <w:i/>
              </w:rPr>
            </w:pPr>
            <w:r w:rsidRPr="00206393">
              <w:rPr>
                <w:rFonts w:cstheme="minorHAnsi"/>
                <w:b/>
                <w:i/>
              </w:rPr>
              <w:t xml:space="preserve">Viktora </w:t>
            </w:r>
            <w:proofErr w:type="spellStart"/>
            <w:r w:rsidRPr="00206393">
              <w:rPr>
                <w:rFonts w:cstheme="minorHAnsi"/>
                <w:b/>
                <w:i/>
              </w:rPr>
              <w:t>Šipeka</w:t>
            </w:r>
            <w:proofErr w:type="spellEnd"/>
            <w:r w:rsidRPr="00206393">
              <w:rPr>
                <w:rFonts w:cstheme="minorHAnsi"/>
                <w:b/>
                <w:i/>
              </w:rPr>
              <w:t xml:space="preserve"> 16</w:t>
            </w:r>
          </w:p>
          <w:p w:rsidR="00206393" w:rsidRPr="00206393" w:rsidRDefault="00206393" w:rsidP="00206393">
            <w:pPr>
              <w:spacing w:line="276" w:lineRule="auto"/>
              <w:jc w:val="right"/>
              <w:rPr>
                <w:rFonts w:cstheme="minorHAnsi"/>
                <w:b/>
                <w:i/>
              </w:rPr>
            </w:pPr>
            <w:r w:rsidRPr="00206393">
              <w:rPr>
                <w:rFonts w:cstheme="minorHAnsi"/>
                <w:b/>
                <w:i/>
              </w:rPr>
              <w:t>49244 Stubičke Toplice</w:t>
            </w:r>
          </w:p>
        </w:tc>
      </w:tr>
    </w:tbl>
    <w:p w:rsidR="00206393" w:rsidRPr="00206393" w:rsidRDefault="00206393" w:rsidP="00206393">
      <w:pPr>
        <w:jc w:val="both"/>
      </w:pPr>
    </w:p>
    <w:p w:rsidR="00206393" w:rsidRPr="00206393" w:rsidRDefault="00206393" w:rsidP="00206393">
      <w:pPr>
        <w:spacing w:after="0"/>
        <w:jc w:val="both"/>
      </w:pPr>
      <w:r w:rsidRPr="00206393">
        <w:t>Sadržaj ponude:</w:t>
      </w:r>
    </w:p>
    <w:p w:rsidR="00206393" w:rsidRPr="00206393" w:rsidRDefault="00206393" w:rsidP="00206393">
      <w:pPr>
        <w:numPr>
          <w:ilvl w:val="0"/>
          <w:numId w:val="7"/>
        </w:numPr>
        <w:contextualSpacing/>
        <w:jc w:val="both"/>
      </w:pPr>
      <w:r w:rsidRPr="00206393">
        <w:t xml:space="preserve">popunjeni ponudbeni list </w:t>
      </w:r>
    </w:p>
    <w:p w:rsidR="00206393" w:rsidRPr="00206393" w:rsidRDefault="00206393" w:rsidP="00206393">
      <w:pPr>
        <w:numPr>
          <w:ilvl w:val="0"/>
          <w:numId w:val="7"/>
        </w:numPr>
        <w:contextualSpacing/>
        <w:jc w:val="both"/>
      </w:pPr>
      <w:r w:rsidRPr="00206393">
        <w:lastRenderedPageBreak/>
        <w:t>izvod iz sudskog registra</w:t>
      </w:r>
    </w:p>
    <w:p w:rsidR="00206393" w:rsidRPr="00206393" w:rsidRDefault="00206393" w:rsidP="00206393">
      <w:pPr>
        <w:numPr>
          <w:ilvl w:val="0"/>
          <w:numId w:val="7"/>
        </w:numPr>
        <w:contextualSpacing/>
        <w:jc w:val="both"/>
      </w:pPr>
      <w:r w:rsidRPr="00206393">
        <w:t>licencija za prijevoz putnika u unutarnjem cestovnom prometu</w:t>
      </w:r>
    </w:p>
    <w:p w:rsidR="00206393" w:rsidRPr="00206393" w:rsidRDefault="00206393" w:rsidP="00206393">
      <w:pPr>
        <w:numPr>
          <w:ilvl w:val="0"/>
          <w:numId w:val="7"/>
        </w:numPr>
        <w:contextualSpacing/>
        <w:jc w:val="both"/>
      </w:pPr>
      <w:r w:rsidRPr="00206393">
        <w:t>potvrdu porezne uprave</w:t>
      </w:r>
    </w:p>
    <w:p w:rsidR="00206393" w:rsidRPr="00206393" w:rsidRDefault="00206393" w:rsidP="00206393">
      <w:pPr>
        <w:numPr>
          <w:ilvl w:val="0"/>
          <w:numId w:val="7"/>
        </w:numPr>
        <w:contextualSpacing/>
        <w:jc w:val="both"/>
      </w:pPr>
      <w:r w:rsidRPr="00206393">
        <w:t>izvod licencije za pojedino vozilo</w:t>
      </w:r>
    </w:p>
    <w:p w:rsidR="00206393" w:rsidRPr="00206393" w:rsidRDefault="00206393" w:rsidP="00206393">
      <w:pPr>
        <w:numPr>
          <w:ilvl w:val="0"/>
          <w:numId w:val="7"/>
        </w:numPr>
        <w:contextualSpacing/>
        <w:jc w:val="both"/>
      </w:pPr>
      <w:r w:rsidRPr="00206393">
        <w:t>potvrde (Pravilnik o uvjetima koje moraju ispunjavati vozila kojima se prevoze djeca, NN br. 100/08 i 20/09) popraćene prometnim dozvolama</w:t>
      </w:r>
    </w:p>
    <w:p w:rsidR="00206393" w:rsidRPr="00206393" w:rsidRDefault="00206393" w:rsidP="00206393">
      <w:pPr>
        <w:numPr>
          <w:ilvl w:val="0"/>
          <w:numId w:val="7"/>
        </w:numPr>
        <w:contextualSpacing/>
        <w:jc w:val="both"/>
      </w:pPr>
      <w:r w:rsidRPr="00206393">
        <w:t>dokaz o obrazovnim i stručnim kvalifikacijama</w:t>
      </w:r>
    </w:p>
    <w:p w:rsidR="00206393" w:rsidRPr="00206393" w:rsidRDefault="00206393" w:rsidP="00206393">
      <w:pPr>
        <w:numPr>
          <w:ilvl w:val="0"/>
          <w:numId w:val="7"/>
        </w:numPr>
        <w:contextualSpacing/>
        <w:jc w:val="both"/>
      </w:pPr>
      <w:r w:rsidRPr="00206393">
        <w:t xml:space="preserve">popunjeni troškovnik </w:t>
      </w:r>
    </w:p>
    <w:p w:rsidR="00206393" w:rsidRPr="00206393" w:rsidRDefault="00206393" w:rsidP="00206393">
      <w:pPr>
        <w:numPr>
          <w:ilvl w:val="0"/>
          <w:numId w:val="7"/>
        </w:numPr>
        <w:contextualSpacing/>
        <w:jc w:val="both"/>
      </w:pPr>
      <w:r w:rsidRPr="00206393">
        <w:t>parafiran prijedlog ugovora.</w:t>
      </w:r>
    </w:p>
    <w:p w:rsidR="00206393" w:rsidRPr="00206393" w:rsidRDefault="00206393" w:rsidP="00206393">
      <w:pPr>
        <w:keepNext/>
        <w:keepLines/>
        <w:numPr>
          <w:ilvl w:val="0"/>
          <w:numId w:val="8"/>
        </w:numPr>
        <w:spacing w:before="240" w:after="0"/>
        <w:jc w:val="both"/>
        <w:outlineLvl w:val="0"/>
        <w:rPr>
          <w:rFonts w:asciiTheme="majorHAnsi" w:eastAsiaTheme="majorEastAsia" w:hAnsiTheme="majorHAnsi" w:cstheme="majorBidi"/>
          <w:sz w:val="32"/>
          <w:szCs w:val="32"/>
        </w:rPr>
      </w:pPr>
      <w:bookmarkStart w:id="16" w:name="_Toc488222793"/>
      <w:r w:rsidRPr="00206393">
        <w:rPr>
          <w:rFonts w:asciiTheme="majorHAnsi" w:eastAsiaTheme="majorEastAsia" w:hAnsiTheme="majorHAnsi" w:cstheme="majorBidi"/>
          <w:sz w:val="32"/>
          <w:szCs w:val="32"/>
        </w:rPr>
        <w:t>KONTAKT OSOBA, BROJ TELEFONA I ADRESA ELEKTRONIČKE POŠTE:</w:t>
      </w:r>
      <w:bookmarkEnd w:id="16"/>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M</w:t>
      </w:r>
      <w:r w:rsidR="00DE0BD1">
        <w:t>artina Zrinščak</w:t>
      </w:r>
      <w:r w:rsidRPr="00206393">
        <w:t xml:space="preserve">, </w:t>
      </w:r>
      <w:proofErr w:type="spellStart"/>
      <w:r w:rsidRPr="00206393">
        <w:t>dipl.iur</w:t>
      </w:r>
      <w:proofErr w:type="spellEnd"/>
      <w:r w:rsidRPr="00206393">
        <w:t xml:space="preserve">., 049/282-733 ili na mail: </w:t>
      </w:r>
      <w:hyperlink r:id="rId8" w:history="1">
        <w:r w:rsidR="00DE0BD1" w:rsidRPr="004C6F84">
          <w:rPr>
            <w:rStyle w:val="Hiperveza"/>
          </w:rPr>
          <w:t>martina@stubicketoplice.hr</w:t>
        </w:r>
      </w:hyperlink>
      <w:r w:rsidR="00DE0BD1">
        <w:t xml:space="preserve"> </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24"/>
          <w:szCs w:val="32"/>
        </w:rPr>
      </w:pPr>
      <w:bookmarkStart w:id="17" w:name="_Toc488222794"/>
      <w:r w:rsidRPr="00206393">
        <w:rPr>
          <w:rFonts w:asciiTheme="majorHAnsi" w:eastAsiaTheme="majorEastAsia" w:hAnsiTheme="majorHAnsi" w:cstheme="majorBidi"/>
          <w:sz w:val="32"/>
          <w:szCs w:val="26"/>
        </w:rPr>
        <w:t xml:space="preserve">DATUM OBJAVE POZIVA NA WEB STRANICI: </w:t>
      </w:r>
      <w:r w:rsidR="00EC2C6A">
        <w:rPr>
          <w:rFonts w:asciiTheme="majorHAnsi" w:eastAsiaTheme="majorEastAsia" w:hAnsiTheme="majorHAnsi" w:cstheme="majorBidi"/>
          <w:b/>
          <w:szCs w:val="32"/>
          <w:u w:val="single"/>
        </w:rPr>
        <w:t>16.</w:t>
      </w:r>
      <w:r w:rsidRPr="00206393">
        <w:rPr>
          <w:rFonts w:asciiTheme="majorHAnsi" w:eastAsiaTheme="majorEastAsia" w:hAnsiTheme="majorHAnsi" w:cstheme="majorBidi"/>
          <w:b/>
          <w:szCs w:val="32"/>
          <w:u w:val="single"/>
        </w:rPr>
        <w:t xml:space="preserve"> </w:t>
      </w:r>
      <w:r w:rsidR="0058599A">
        <w:rPr>
          <w:rFonts w:asciiTheme="majorHAnsi" w:eastAsiaTheme="majorEastAsia" w:hAnsiTheme="majorHAnsi" w:cstheme="majorBidi"/>
          <w:b/>
          <w:szCs w:val="32"/>
          <w:u w:val="single"/>
        </w:rPr>
        <w:t>srpnj</w:t>
      </w:r>
      <w:r w:rsidRPr="00206393">
        <w:rPr>
          <w:rFonts w:asciiTheme="majorHAnsi" w:eastAsiaTheme="majorEastAsia" w:hAnsiTheme="majorHAnsi" w:cstheme="majorBidi"/>
          <w:b/>
          <w:szCs w:val="32"/>
          <w:u w:val="single"/>
        </w:rPr>
        <w:t>a 201</w:t>
      </w:r>
      <w:r w:rsidR="0058599A">
        <w:rPr>
          <w:rFonts w:asciiTheme="majorHAnsi" w:eastAsiaTheme="majorEastAsia" w:hAnsiTheme="majorHAnsi" w:cstheme="majorBidi"/>
          <w:b/>
          <w:szCs w:val="32"/>
          <w:u w:val="single"/>
        </w:rPr>
        <w:t>9</w:t>
      </w:r>
      <w:r w:rsidRPr="00206393">
        <w:rPr>
          <w:rFonts w:asciiTheme="majorHAnsi" w:eastAsiaTheme="majorEastAsia" w:hAnsiTheme="majorHAnsi" w:cstheme="majorBidi"/>
          <w:b/>
          <w:szCs w:val="32"/>
          <w:u w:val="single"/>
        </w:rPr>
        <w:t>.</w:t>
      </w:r>
      <w:bookmarkEnd w:id="17"/>
    </w:p>
    <w:p w:rsidR="00206393" w:rsidRPr="00206393" w:rsidRDefault="00206393" w:rsidP="00206393">
      <w:pPr>
        <w:jc w:val="both"/>
      </w:pPr>
    </w:p>
    <w:p w:rsidR="00206393" w:rsidRPr="00206393" w:rsidRDefault="00206393" w:rsidP="00206393">
      <w:pPr>
        <w:spacing w:after="0"/>
        <w:jc w:val="both"/>
        <w:rPr>
          <w:b/>
          <w:i/>
        </w:rPr>
      </w:pPr>
      <w:r w:rsidRPr="00206393">
        <w:rPr>
          <w:b/>
          <w:i/>
        </w:rPr>
        <w:t>Sastavni dijelovi Dokumentacije o nabavi za ovaj postupak nabave su:</w:t>
      </w:r>
    </w:p>
    <w:p w:rsidR="00206393" w:rsidRPr="00206393" w:rsidRDefault="00206393" w:rsidP="00206393">
      <w:pPr>
        <w:numPr>
          <w:ilvl w:val="0"/>
          <w:numId w:val="2"/>
        </w:numPr>
        <w:contextualSpacing/>
        <w:jc w:val="both"/>
        <w:rPr>
          <w:b/>
          <w:i/>
        </w:rPr>
      </w:pPr>
      <w:r w:rsidRPr="00206393">
        <w:rPr>
          <w:b/>
          <w:i/>
        </w:rPr>
        <w:t>Ponudbeni list (prilog 1)</w:t>
      </w:r>
    </w:p>
    <w:p w:rsidR="00206393" w:rsidRPr="00206393" w:rsidRDefault="00206393" w:rsidP="00206393">
      <w:pPr>
        <w:numPr>
          <w:ilvl w:val="0"/>
          <w:numId w:val="2"/>
        </w:numPr>
        <w:contextualSpacing/>
        <w:jc w:val="both"/>
        <w:rPr>
          <w:b/>
          <w:i/>
        </w:rPr>
      </w:pPr>
      <w:r w:rsidRPr="00206393">
        <w:rPr>
          <w:b/>
          <w:i/>
        </w:rPr>
        <w:t>Troškovnik (prilog 2)</w:t>
      </w:r>
    </w:p>
    <w:p w:rsidR="00206393" w:rsidRPr="00206393" w:rsidRDefault="0058599A" w:rsidP="00206393">
      <w:pPr>
        <w:numPr>
          <w:ilvl w:val="0"/>
          <w:numId w:val="2"/>
        </w:numPr>
        <w:contextualSpacing/>
        <w:jc w:val="both"/>
        <w:rPr>
          <w:b/>
          <w:i/>
        </w:rPr>
      </w:pPr>
      <w:r>
        <w:rPr>
          <w:b/>
          <w:i/>
        </w:rPr>
        <w:t>P</w:t>
      </w:r>
      <w:r w:rsidR="00206393" w:rsidRPr="00206393">
        <w:rPr>
          <w:b/>
          <w:i/>
        </w:rPr>
        <w:t>rijedlog Ugovora (prilog 3)</w:t>
      </w:r>
    </w:p>
    <w:p w:rsidR="00206393" w:rsidRPr="00206393" w:rsidRDefault="00206393" w:rsidP="00206393">
      <w:pPr>
        <w:ind w:left="360"/>
        <w:jc w:val="both"/>
        <w:rPr>
          <w:b/>
          <w:i/>
        </w:rPr>
      </w:pPr>
    </w:p>
    <w:p w:rsidR="00FC20C4" w:rsidRDefault="00FC20C4"/>
    <w:sectPr w:rsidR="00FC20C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393" w:rsidRDefault="00206393" w:rsidP="00206393">
      <w:pPr>
        <w:spacing w:after="0" w:line="240" w:lineRule="auto"/>
      </w:pPr>
      <w:r>
        <w:separator/>
      </w:r>
    </w:p>
  </w:endnote>
  <w:endnote w:type="continuationSeparator" w:id="0">
    <w:p w:rsidR="00206393" w:rsidRDefault="00206393" w:rsidP="0020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393" w:rsidRDefault="00206393" w:rsidP="00206393">
      <w:pPr>
        <w:spacing w:after="0" w:line="240" w:lineRule="auto"/>
      </w:pPr>
      <w:r>
        <w:separator/>
      </w:r>
    </w:p>
  </w:footnote>
  <w:footnote w:type="continuationSeparator" w:id="0">
    <w:p w:rsidR="00206393" w:rsidRDefault="00206393" w:rsidP="0020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393" w:rsidRPr="00AD75A3" w:rsidRDefault="00206393" w:rsidP="00206393">
    <w:pPr>
      <w:pBdr>
        <w:left w:val="single" w:sz="12" w:space="11" w:color="4472C4" w:themeColor="accent1"/>
      </w:pBdr>
      <w:tabs>
        <w:tab w:val="left" w:pos="3620"/>
        <w:tab w:val="left" w:pos="3964"/>
      </w:tabs>
      <w:spacing w:after="0"/>
      <w:jc w:val="both"/>
      <w:rPr>
        <w:color w:val="2F5496" w:themeColor="accent1" w:themeShade="BF"/>
      </w:rPr>
    </w:pPr>
    <w:bookmarkStart w:id="18" w:name="_Hlk519169855"/>
    <w:bookmarkStart w:id="19" w:name="_Hlk519169856"/>
    <w:r w:rsidRPr="00AD75A3">
      <w:rPr>
        <w:rFonts w:asciiTheme="majorHAnsi" w:eastAsiaTheme="majorEastAsia" w:hAnsiTheme="majorHAnsi" w:cstheme="majorBidi"/>
        <w:color w:val="2F5496" w:themeColor="accent1" w:themeShade="BF"/>
        <w:sz w:val="26"/>
        <w:szCs w:val="26"/>
      </w:rPr>
      <w:t xml:space="preserve">POZIV NA DOSTAVU PONUDA U POSTUPKU JEDNOSTAVNE NABAVE: NABAVA </w:t>
    </w:r>
    <w:r>
      <w:rPr>
        <w:rFonts w:asciiTheme="majorHAnsi" w:eastAsiaTheme="majorEastAsia" w:hAnsiTheme="majorHAnsi" w:cstheme="majorBidi"/>
        <w:color w:val="2F5496" w:themeColor="accent1" w:themeShade="BF"/>
        <w:sz w:val="26"/>
        <w:szCs w:val="26"/>
      </w:rPr>
      <w:t>USLUGE PRIJEVOZA UČENIKA</w:t>
    </w:r>
    <w:r w:rsidRPr="00AD75A3">
      <w:rPr>
        <w:rFonts w:asciiTheme="majorHAnsi" w:eastAsiaTheme="majorEastAsia" w:hAnsiTheme="majorHAnsi" w:cstheme="majorBidi"/>
        <w:color w:val="2F5496" w:themeColor="accent1" w:themeShade="BF"/>
        <w:sz w:val="26"/>
        <w:szCs w:val="26"/>
      </w:rPr>
      <w:t xml:space="preserve"> OSNOVNE ŠKOLE </w:t>
    </w:r>
    <w:r>
      <w:rPr>
        <w:rFonts w:asciiTheme="majorHAnsi" w:eastAsiaTheme="majorEastAsia" w:hAnsiTheme="majorHAnsi" w:cstheme="majorBidi"/>
        <w:color w:val="2F5496" w:themeColor="accent1" w:themeShade="BF"/>
        <w:sz w:val="26"/>
        <w:szCs w:val="26"/>
      </w:rPr>
      <w:t xml:space="preserve">VLADIMIR BOSNAR </w:t>
    </w:r>
    <w:r w:rsidRPr="00AD75A3">
      <w:rPr>
        <w:rFonts w:asciiTheme="majorHAnsi" w:eastAsiaTheme="majorEastAsia" w:hAnsiTheme="majorHAnsi" w:cstheme="majorBidi"/>
        <w:color w:val="2F5496" w:themeColor="accent1" w:themeShade="BF"/>
        <w:sz w:val="26"/>
        <w:szCs w:val="26"/>
      </w:rPr>
      <w:t>STUBIČKE TOPLICE</w:t>
    </w:r>
    <w:r>
      <w:rPr>
        <w:rFonts w:asciiTheme="majorHAnsi" w:eastAsiaTheme="majorEastAsia" w:hAnsiTheme="majorHAnsi" w:cstheme="majorBidi"/>
        <w:color w:val="2F5496" w:themeColor="accent1" w:themeShade="BF"/>
        <w:sz w:val="26"/>
        <w:szCs w:val="26"/>
      </w:rPr>
      <w:t xml:space="preserve"> U ŠK.GOD. 2019./2020.</w:t>
    </w:r>
    <w:bookmarkEnd w:id="18"/>
    <w:bookmarkEnd w:id="19"/>
  </w:p>
  <w:p w:rsidR="00206393" w:rsidRDefault="0020639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F5"/>
    <w:multiLevelType w:val="hybridMultilevel"/>
    <w:tmpl w:val="7574892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3A7D1C"/>
    <w:multiLevelType w:val="hybridMultilevel"/>
    <w:tmpl w:val="CD4A28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786C53"/>
    <w:multiLevelType w:val="hybridMultilevel"/>
    <w:tmpl w:val="5E7AD3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8D6E9A"/>
    <w:multiLevelType w:val="hybridMultilevel"/>
    <w:tmpl w:val="7436B12E"/>
    <w:lvl w:ilvl="0" w:tplc="AC8CF46C">
      <w:start w:val="1"/>
      <w:numFmt w:val="decimal"/>
      <w:lvlText w:val="%1."/>
      <w:lvlJc w:val="left"/>
      <w:pPr>
        <w:ind w:left="720" w:hanging="360"/>
      </w:pPr>
      <w:rPr>
        <w:rFonts w:hint="default"/>
        <w:sz w:val="32"/>
        <w:szCs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290AD7"/>
    <w:multiLevelType w:val="hybridMultilevel"/>
    <w:tmpl w:val="2746ED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B4958AA"/>
    <w:multiLevelType w:val="hybridMultilevel"/>
    <w:tmpl w:val="DBDC2D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696AA6"/>
    <w:multiLevelType w:val="hybridMultilevel"/>
    <w:tmpl w:val="6066C2EA"/>
    <w:lvl w:ilvl="0" w:tplc="AF34F414">
      <w:start w:val="8"/>
      <w:numFmt w:val="decimal"/>
      <w:lvlText w:val="%1."/>
      <w:lvlJc w:val="left"/>
      <w:pPr>
        <w:ind w:left="360" w:hanging="360"/>
      </w:pPr>
      <w:rPr>
        <w:rFonts w:hint="default"/>
        <w:b w:val="0"/>
        <w:sz w:val="3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54B40EE"/>
    <w:multiLevelType w:val="hybridMultilevel"/>
    <w:tmpl w:val="93D498B6"/>
    <w:lvl w:ilvl="0" w:tplc="41D4DABA">
      <w:start w:val="1"/>
      <w:numFmt w:val="decimal"/>
      <w:lvlText w:val="%1."/>
      <w:lvlJc w:val="left"/>
      <w:pPr>
        <w:ind w:left="720" w:hanging="360"/>
      </w:pPr>
      <w:rPr>
        <w:rFonts w:hint="default"/>
        <w:b w:val="0"/>
        <w:sz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93"/>
    <w:rsid w:val="00206393"/>
    <w:rsid w:val="002B7048"/>
    <w:rsid w:val="00496264"/>
    <w:rsid w:val="0049741A"/>
    <w:rsid w:val="0058599A"/>
    <w:rsid w:val="00703CE9"/>
    <w:rsid w:val="007A6E15"/>
    <w:rsid w:val="0080488E"/>
    <w:rsid w:val="008F08A3"/>
    <w:rsid w:val="009419B4"/>
    <w:rsid w:val="00B636D3"/>
    <w:rsid w:val="00DE0BD1"/>
    <w:rsid w:val="00E31BA9"/>
    <w:rsid w:val="00E61106"/>
    <w:rsid w:val="00E73C2F"/>
    <w:rsid w:val="00EC2C6A"/>
    <w:rsid w:val="00F84BD7"/>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1BC0"/>
  <w15:chartTrackingRefBased/>
  <w15:docId w15:val="{6DF3F120-A00B-450A-A257-E23E27A5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0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063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6393"/>
  </w:style>
  <w:style w:type="paragraph" w:styleId="Podnoje">
    <w:name w:val="footer"/>
    <w:basedOn w:val="Normal"/>
    <w:link w:val="PodnojeChar"/>
    <w:uiPriority w:val="99"/>
    <w:unhideWhenUsed/>
    <w:rsid w:val="0020639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6393"/>
  </w:style>
  <w:style w:type="paragraph" w:styleId="Tekstbalonia">
    <w:name w:val="Balloon Text"/>
    <w:basedOn w:val="Normal"/>
    <w:link w:val="TekstbaloniaChar"/>
    <w:uiPriority w:val="99"/>
    <w:semiHidden/>
    <w:unhideWhenUsed/>
    <w:rsid w:val="002B704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7048"/>
    <w:rPr>
      <w:rFonts w:ascii="Segoe UI" w:hAnsi="Segoe UI" w:cs="Segoe UI"/>
      <w:sz w:val="18"/>
      <w:szCs w:val="18"/>
    </w:rPr>
  </w:style>
  <w:style w:type="character" w:styleId="Hiperveza">
    <w:name w:val="Hyperlink"/>
    <w:basedOn w:val="Zadanifontodlomka"/>
    <w:uiPriority w:val="99"/>
    <w:unhideWhenUsed/>
    <w:rsid w:val="00DE0BD1"/>
    <w:rPr>
      <w:color w:val="0563C1" w:themeColor="hyperlink"/>
      <w:u w:val="single"/>
    </w:rPr>
  </w:style>
  <w:style w:type="character" w:styleId="Spominjanje">
    <w:name w:val="Mention"/>
    <w:basedOn w:val="Zadanifontodlomka"/>
    <w:uiPriority w:val="99"/>
    <w:semiHidden/>
    <w:unhideWhenUsed/>
    <w:rsid w:val="00DE0BD1"/>
    <w:rPr>
      <w:color w:val="2B579A"/>
      <w:shd w:val="clear" w:color="auto" w:fill="E6E6E6"/>
    </w:rPr>
  </w:style>
  <w:style w:type="paragraph" w:styleId="Odlomakpopisa">
    <w:name w:val="List Paragraph"/>
    <w:basedOn w:val="Normal"/>
    <w:uiPriority w:val="34"/>
    <w:qFormat/>
    <w:rsid w:val="00DE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ubicketoplice.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6</Pages>
  <Words>1832</Words>
  <Characters>10444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cp:revision>
  <cp:lastPrinted>2019-07-16T10:27:00Z</cp:lastPrinted>
  <dcterms:created xsi:type="dcterms:W3CDTF">2019-07-15T06:54:00Z</dcterms:created>
  <dcterms:modified xsi:type="dcterms:W3CDTF">2019-07-16T10:30:00Z</dcterms:modified>
</cp:coreProperties>
</file>