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707539">
        <w:rPr>
          <w:rFonts w:ascii="Times New Roman" w:hAnsi="Times New Roman" w:cs="Times New Roman"/>
          <w:sz w:val="24"/>
          <w:szCs w:val="24"/>
        </w:rPr>
        <w:t>325-01/17-01/04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707539">
        <w:rPr>
          <w:rFonts w:ascii="Times New Roman" w:hAnsi="Times New Roman" w:cs="Times New Roman"/>
          <w:sz w:val="24"/>
          <w:szCs w:val="24"/>
        </w:rPr>
        <w:t>2</w:t>
      </w:r>
    </w:p>
    <w:p w:rsidR="0024763A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707539">
        <w:rPr>
          <w:rFonts w:ascii="Times New Roman" w:hAnsi="Times New Roman" w:cs="Times New Roman"/>
          <w:sz w:val="24"/>
          <w:szCs w:val="24"/>
        </w:rPr>
        <w:t>15.02.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707539" w:rsidRDefault="00707539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Na temelju članka 39. st. 4. Zakona o lokalnoj i područnoj (regionalnoj) samoupravi (Nar. nov. br. 33/01, 60/01 – vjerodostojno tumačenje, 129/05, 109/07, 125/08, 36/09, 150/11 i 144/12) i članka 46. st. 2. t. 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. Statuta Općine Stubičke Toplice (Službeni glasnik KZŽ br. 16/09 i 9/13), </w:t>
      </w:r>
      <w:proofErr w:type="spellStart"/>
      <w:r w:rsidRPr="00707539">
        <w:rPr>
          <w:rFonts w:ascii="Times New Roman" w:eastAsia="Calibri" w:hAnsi="Times New Roman" w:cs="Times New Roman"/>
          <w:sz w:val="24"/>
          <w:szCs w:val="24"/>
        </w:rPr>
        <w:t>obnašatelj</w:t>
      </w:r>
      <w:proofErr w:type="spellEnd"/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 dužnosti načelnika – zamjenik načelnika Općine Stubičke Toplice donosi</w:t>
      </w:r>
    </w:p>
    <w:p w:rsid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539" w:rsidRPr="002B2D7D" w:rsidRDefault="00707539" w:rsidP="002B2D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2D7D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539" w:rsidRPr="00707539" w:rsidRDefault="00707539" w:rsidP="007075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539"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:rsidR="00707539" w:rsidRP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Utvrđuje se prijedlog </w:t>
      </w:r>
      <w:r>
        <w:rPr>
          <w:rFonts w:ascii="Times New Roman" w:eastAsia="Calibri" w:hAnsi="Times New Roman" w:cs="Times New Roman"/>
          <w:sz w:val="24"/>
          <w:szCs w:val="24"/>
        </w:rPr>
        <w:t>Odluke o uskrati suglasnosti na zaduživanje Zagorskom vodovodu d.o.o. sa sjedištem u Zaboku, K.Š. Gjalskog 1</w:t>
      </w:r>
      <w:r w:rsidRPr="007075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7539" w:rsidRP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539" w:rsidRPr="00707539" w:rsidRDefault="00707539" w:rsidP="007075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539">
        <w:rPr>
          <w:rFonts w:ascii="Times New Roman" w:eastAsia="Calibri" w:hAnsi="Times New Roman" w:cs="Times New Roman"/>
          <w:b/>
          <w:sz w:val="24"/>
          <w:szCs w:val="24"/>
        </w:rPr>
        <w:t>II.</w:t>
      </w:r>
    </w:p>
    <w:p w:rsidR="00707539" w:rsidRP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Sastavni dio ove Odluke je prijedlog teksta </w:t>
      </w:r>
      <w:r>
        <w:rPr>
          <w:rFonts w:ascii="Times New Roman" w:eastAsia="Calibri" w:hAnsi="Times New Roman" w:cs="Times New Roman"/>
          <w:sz w:val="24"/>
          <w:szCs w:val="24"/>
        </w:rPr>
        <w:t>Odluke</w:t>
      </w:r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 i Obrazloženje.</w:t>
      </w:r>
    </w:p>
    <w:p w:rsidR="00707539" w:rsidRP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7539" w:rsidRPr="00707539" w:rsidRDefault="00707539" w:rsidP="007075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539">
        <w:rPr>
          <w:rFonts w:ascii="Times New Roman" w:eastAsia="Calibri" w:hAnsi="Times New Roman" w:cs="Times New Roman"/>
          <w:b/>
          <w:sz w:val="24"/>
          <w:szCs w:val="24"/>
        </w:rPr>
        <w:t>III.</w:t>
      </w:r>
    </w:p>
    <w:p w:rsidR="00707539" w:rsidRPr="00707539" w:rsidRDefault="00707539" w:rsidP="007075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>Odluke</w:t>
      </w:r>
      <w:r w:rsidRPr="00707539">
        <w:rPr>
          <w:rFonts w:ascii="Times New Roman" w:eastAsia="Calibri" w:hAnsi="Times New Roman" w:cs="Times New Roman"/>
          <w:sz w:val="24"/>
          <w:szCs w:val="24"/>
        </w:rPr>
        <w:t xml:space="preserve"> upućuje se na usvajanje Općinskom vijeću Općine Stubičke Toplice.</w:t>
      </w:r>
    </w:p>
    <w:p w:rsidR="00707539" w:rsidRPr="00E06C0D" w:rsidRDefault="00707539" w:rsidP="00707539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7539" w:rsidRDefault="00707539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6C0D" w:rsidRPr="00E06C0D" w:rsidRDefault="00E06C0D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6C0D">
        <w:rPr>
          <w:rFonts w:ascii="Times New Roman" w:hAnsi="Times New Roman" w:cs="Times New Roman"/>
          <w:sz w:val="24"/>
          <w:szCs w:val="24"/>
        </w:rPr>
        <w:t>o.d</w:t>
      </w:r>
      <w:proofErr w:type="spellEnd"/>
      <w:r w:rsidRPr="00E06C0D"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Ivan Hren</w:t>
      </w: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Naslovu</w:t>
      </w:r>
    </w:p>
    <w:p w:rsid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URBROJ:2113/03-01-17-</w:t>
      </w: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Stubičke Toplice, </w:t>
      </w: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90. st. 3. Zakona o proračunu (Nar. nov. br.</w:t>
      </w:r>
      <w:r w:rsidRPr="00707539">
        <w:t xml:space="preserve"> </w:t>
      </w:r>
      <w:r w:rsidRPr="00707539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>/08, 109/07, 136/12, 15/</w:t>
      </w:r>
      <w:r w:rsidRPr="0070753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) i članka </w:t>
      </w:r>
      <w:r w:rsidRPr="00707539">
        <w:rPr>
          <w:rFonts w:ascii="Times New Roman" w:hAnsi="Times New Roman" w:cs="Times New Roman"/>
          <w:sz w:val="24"/>
          <w:szCs w:val="24"/>
        </w:rPr>
        <w:t>25. t. 16. Statuta Općine Stubičke Toplice (Službeni glasnik Krapinsko-zagorske županije br. 16/09 i 9/13), Općinsko vijeće Opć</w:t>
      </w:r>
      <w:r>
        <w:rPr>
          <w:rFonts w:ascii="Times New Roman" w:hAnsi="Times New Roman" w:cs="Times New Roman"/>
          <w:sz w:val="24"/>
          <w:szCs w:val="24"/>
        </w:rPr>
        <w:t>ine Stubičke Toplice na svojoj 39</w:t>
      </w:r>
      <w:r w:rsidRPr="00707539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>
        <w:rPr>
          <w:rFonts w:ascii="Times New Roman" w:hAnsi="Times New Roman" w:cs="Times New Roman"/>
          <w:sz w:val="24"/>
          <w:szCs w:val="24"/>
        </w:rPr>
        <w:t>__. veljače</w:t>
      </w:r>
      <w:r w:rsidRPr="00707539">
        <w:rPr>
          <w:rFonts w:ascii="Times New Roman" w:hAnsi="Times New Roman" w:cs="Times New Roman"/>
          <w:sz w:val="24"/>
          <w:szCs w:val="24"/>
        </w:rPr>
        <w:t xml:space="preserve"> 201</w:t>
      </w:r>
      <w:r w:rsidR="009D2D62">
        <w:rPr>
          <w:rFonts w:ascii="Times New Roman" w:hAnsi="Times New Roman" w:cs="Times New Roman"/>
          <w:sz w:val="24"/>
          <w:szCs w:val="24"/>
        </w:rPr>
        <w:t>7</w:t>
      </w:r>
      <w:r w:rsidRPr="00707539">
        <w:rPr>
          <w:rFonts w:ascii="Times New Roman" w:hAnsi="Times New Roman" w:cs="Times New Roman"/>
          <w:sz w:val="24"/>
          <w:szCs w:val="24"/>
        </w:rPr>
        <w:t>. godine donijelo je</w:t>
      </w: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539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707539" w:rsidRPr="00707539" w:rsidRDefault="00707539" w:rsidP="0070753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539">
        <w:rPr>
          <w:rFonts w:ascii="Times New Roman" w:hAnsi="Times New Roman" w:cs="Times New Roman"/>
          <w:b/>
          <w:sz w:val="24"/>
          <w:szCs w:val="24"/>
        </w:rPr>
        <w:t>O USKRATI SUGLASNOSTI NA ZADUŽIVANJE</w:t>
      </w: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539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ab/>
        <w:t xml:space="preserve">Općinsko vijeće Općine Stubičke Toplice odbija izdavanje suglasnosti na </w:t>
      </w:r>
      <w:r w:rsidR="002B2D7D">
        <w:rPr>
          <w:rFonts w:ascii="Times New Roman" w:hAnsi="Times New Roman" w:cs="Times New Roman"/>
          <w:sz w:val="24"/>
          <w:szCs w:val="24"/>
        </w:rPr>
        <w:t xml:space="preserve">dugoročno </w:t>
      </w:r>
      <w:r w:rsidRPr="00707539">
        <w:rPr>
          <w:rFonts w:ascii="Times New Roman" w:hAnsi="Times New Roman" w:cs="Times New Roman"/>
          <w:sz w:val="24"/>
          <w:szCs w:val="24"/>
        </w:rPr>
        <w:t xml:space="preserve">kreditno zaduživanje Zagorskom vodovodu d.o.o. sa sjedištem u Zaboku, Ulica K.Š. Gjalskog 1, </w:t>
      </w:r>
      <w:r>
        <w:rPr>
          <w:rFonts w:ascii="Times New Roman" w:hAnsi="Times New Roman" w:cs="Times New Roman"/>
          <w:sz w:val="24"/>
          <w:szCs w:val="24"/>
        </w:rPr>
        <w:t>radi dogradnje, adaptacije i opremanja poslovne građevine – upravne zgrade Zagorskog vodovoda i nabave radnih vozila i strojeva</w:t>
      </w:r>
      <w:r w:rsidR="002B2D7D">
        <w:rPr>
          <w:rFonts w:ascii="Times New Roman" w:hAnsi="Times New Roman" w:cs="Times New Roman"/>
          <w:sz w:val="24"/>
          <w:szCs w:val="24"/>
        </w:rPr>
        <w:t xml:space="preserve"> u iznosu od 4.680.000,00 kuna</w:t>
      </w:r>
      <w:bookmarkStart w:id="0" w:name="_GoBack"/>
      <w:bookmarkEnd w:id="0"/>
      <w:r w:rsidRPr="00707539">
        <w:rPr>
          <w:rFonts w:ascii="Times New Roman" w:hAnsi="Times New Roman" w:cs="Times New Roman"/>
          <w:sz w:val="24"/>
          <w:szCs w:val="24"/>
        </w:rPr>
        <w:t>.</w:t>
      </w: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539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ab/>
        <w:t>Ova Odluka objavit će se u Službenom glasniku Krapinsko-zagorske županije, a stupa na snagu danom objave.</w:t>
      </w: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707539" w:rsidRPr="00707539" w:rsidRDefault="00707539" w:rsidP="00707539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707539" w:rsidRPr="00707539" w:rsidRDefault="00707539" w:rsidP="00707539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 w:rsidRPr="00707539">
        <w:rPr>
          <w:rFonts w:ascii="Times New Roman" w:hAnsi="Times New Roman" w:cs="Times New Roman"/>
          <w:sz w:val="24"/>
          <w:szCs w:val="24"/>
        </w:rPr>
        <w:t>Sokač</w:t>
      </w:r>
      <w:proofErr w:type="spellEnd"/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>DOSTAVITI:</w:t>
      </w: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>1.</w:t>
      </w:r>
      <w:r w:rsidRPr="00707539">
        <w:rPr>
          <w:rFonts w:ascii="Times New Roman" w:hAnsi="Times New Roman" w:cs="Times New Roman"/>
          <w:sz w:val="24"/>
          <w:szCs w:val="24"/>
        </w:rPr>
        <w:tab/>
        <w:t>Zagorski vodovod d.o.o.</w:t>
      </w:r>
    </w:p>
    <w:p w:rsidR="00707539" w:rsidRP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>2.</w:t>
      </w:r>
      <w:r w:rsidRPr="00707539">
        <w:rPr>
          <w:rFonts w:ascii="Times New Roman" w:hAnsi="Times New Roman" w:cs="Times New Roman"/>
          <w:sz w:val="24"/>
          <w:szCs w:val="24"/>
        </w:rPr>
        <w:tab/>
        <w:t>Ured državne uprave u Krapinsko-zagorskoj županiji</w:t>
      </w:r>
    </w:p>
    <w:p w:rsidR="00707539" w:rsidRDefault="00707539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39">
        <w:rPr>
          <w:rFonts w:ascii="Times New Roman" w:hAnsi="Times New Roman" w:cs="Times New Roman"/>
          <w:sz w:val="24"/>
          <w:szCs w:val="24"/>
        </w:rPr>
        <w:t>3.</w:t>
      </w:r>
      <w:r w:rsidRPr="00707539">
        <w:rPr>
          <w:rFonts w:ascii="Times New Roman" w:hAnsi="Times New Roman" w:cs="Times New Roman"/>
          <w:sz w:val="24"/>
          <w:szCs w:val="24"/>
        </w:rPr>
        <w:tab/>
        <w:t>Arhiva, ovdje</w:t>
      </w: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62" w:rsidRPr="009D2D62" w:rsidRDefault="009D2D62" w:rsidP="009D2D62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62">
        <w:rPr>
          <w:rFonts w:ascii="Times New Roman" w:hAnsi="Times New Roman" w:cs="Times New Roman"/>
          <w:b/>
          <w:sz w:val="24"/>
          <w:szCs w:val="24"/>
        </w:rPr>
        <w:lastRenderedPageBreak/>
        <w:t>Obrazloženje uz Prijedlog odluke o uskrati suglasnosti na zaduživanje</w:t>
      </w: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62">
        <w:rPr>
          <w:rFonts w:ascii="Times New Roman" w:hAnsi="Times New Roman" w:cs="Times New Roman"/>
          <w:b/>
          <w:sz w:val="24"/>
          <w:szCs w:val="24"/>
        </w:rPr>
        <w:t>PRAVNA OSNOVA:</w:t>
      </w:r>
      <w:r>
        <w:rPr>
          <w:rFonts w:ascii="Times New Roman" w:hAnsi="Times New Roman" w:cs="Times New Roman"/>
          <w:sz w:val="24"/>
          <w:szCs w:val="24"/>
        </w:rPr>
        <w:t xml:space="preserve"> Člankom 90. st. 1. Zakona o proračunu (Nar. nov. br.</w:t>
      </w:r>
      <w:r w:rsidRPr="009D2D62">
        <w:t xml:space="preserve"> </w:t>
      </w:r>
      <w:r w:rsidRPr="009D2D62">
        <w:rPr>
          <w:rFonts w:ascii="Times New Roman" w:hAnsi="Times New Roman" w:cs="Times New Roman"/>
          <w:sz w:val="24"/>
          <w:szCs w:val="24"/>
        </w:rPr>
        <w:t>87/08, 109/07, 136/12, 15/15</w:t>
      </w:r>
      <w:r>
        <w:rPr>
          <w:rFonts w:ascii="Times New Roman" w:hAnsi="Times New Roman" w:cs="Times New Roman"/>
          <w:sz w:val="24"/>
          <w:szCs w:val="24"/>
        </w:rPr>
        <w:t>) određeno je da p</w:t>
      </w:r>
      <w:r w:rsidRPr="009D2D62">
        <w:rPr>
          <w:rFonts w:ascii="Times New Roman" w:hAnsi="Times New Roman" w:cs="Times New Roman"/>
          <w:sz w:val="24"/>
          <w:szCs w:val="24"/>
        </w:rPr>
        <w:t>ravna osoba u većinskom vlasništvu ili suvlasništvu jedinice lokalne i područne (regionalne) samouprave i ustanova čiji je osnivač jedinica lokalne i područne (regionalne) samouprave može se dugoročno zaduživati samo za investiciju uz suglasnost većinskog vlasnika, odnosno osnivača.</w:t>
      </w: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D62" w:rsidRDefault="009D2D62" w:rsidP="0070753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do trenutka donošenja Odluke nije podneseno financijsko izvješće Zagorskog vodovoda iz kojeg bi bilo vidljivo je li to trgovačko društvo u mogućnosti vraćati kredit, a i obzirom da Općina Stubičke Toplice ulazi ove ili sljedeće godine, ovisno o raspisanim natječajima, u projekte, kada će možda biti prisiljena dugoročno se zadužiti</w:t>
      </w:r>
      <w:r w:rsidR="002B2D7D">
        <w:rPr>
          <w:rFonts w:ascii="Times New Roman" w:hAnsi="Times New Roman" w:cs="Times New Roman"/>
          <w:sz w:val="24"/>
          <w:szCs w:val="24"/>
        </w:rPr>
        <w:t xml:space="preserve">, predlaže se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D7D">
        <w:rPr>
          <w:rFonts w:ascii="Times New Roman" w:hAnsi="Times New Roman" w:cs="Times New Roman"/>
          <w:sz w:val="24"/>
          <w:szCs w:val="24"/>
        </w:rPr>
        <w:t>uskrata suglasnosti.</w:t>
      </w:r>
    </w:p>
    <w:p w:rsidR="002B2D7D" w:rsidRPr="002B2D7D" w:rsidRDefault="002B2D7D" w:rsidP="002B2D7D">
      <w:pPr>
        <w:pStyle w:val="Bezprored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Naime, čl. 90. st. 2. Zakona o proračunu je određeno </w:t>
      </w:r>
      <w:r w:rsidRPr="002B2D7D">
        <w:rPr>
          <w:rFonts w:ascii="Times New Roman" w:hAnsi="Times New Roman" w:cs="Times New Roman"/>
          <w:i/>
          <w:sz w:val="24"/>
          <w:szCs w:val="24"/>
        </w:rPr>
        <w:t>da u</w:t>
      </w:r>
      <w:r w:rsidRPr="002B2D7D">
        <w:rPr>
          <w:rFonts w:ascii="Times New Roman" w:hAnsi="Times New Roman" w:cs="Times New Roman"/>
          <w:i/>
          <w:sz w:val="24"/>
          <w:szCs w:val="24"/>
        </w:rPr>
        <w:t xml:space="preserve"> opseg mogućeg zaduživanja jedinice lokalne i područne (regionalne) samouprave iz članka 88. ovoga Zakona uključuju se suglasnosti iz stavka 1. ovoga članka:</w:t>
      </w:r>
    </w:p>
    <w:p w:rsidR="002B2D7D" w:rsidRDefault="002B2D7D" w:rsidP="002B2D7D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D7D">
        <w:rPr>
          <w:rFonts w:ascii="Times New Roman" w:hAnsi="Times New Roman" w:cs="Times New Roman"/>
          <w:i/>
          <w:sz w:val="24"/>
          <w:szCs w:val="24"/>
        </w:rPr>
        <w:t>za zaduživanje pravnih osoba u većinskom vlasništvu ili suvlasništvu jedinice lokalne i područne (regionalne) samouprave koje su u godišnjim financijskim izvješćima za godinu koja prethodi godini u kojoj se zadužuju iskazale gubitak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D7D" w:rsidRDefault="002B2D7D" w:rsidP="002B2D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D7D" w:rsidRDefault="002B2D7D" w:rsidP="002B2D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D7D" w:rsidRPr="002B2D7D" w:rsidRDefault="002B2D7D" w:rsidP="002B2D7D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B2D7D">
        <w:rPr>
          <w:rFonts w:ascii="Times New Roman" w:hAnsi="Times New Roman" w:cs="Times New Roman"/>
          <w:sz w:val="24"/>
          <w:szCs w:val="24"/>
        </w:rPr>
        <w:t>o.d</w:t>
      </w:r>
      <w:proofErr w:type="spellEnd"/>
      <w:r w:rsidRPr="002B2D7D"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2B2D7D" w:rsidRPr="002B2D7D" w:rsidRDefault="002B2D7D" w:rsidP="002B2D7D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2B2D7D" w:rsidRPr="00E06C0D" w:rsidRDefault="002B2D7D" w:rsidP="002B2D7D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2B2D7D">
        <w:rPr>
          <w:rFonts w:ascii="Times New Roman" w:hAnsi="Times New Roman" w:cs="Times New Roman"/>
          <w:sz w:val="24"/>
          <w:szCs w:val="24"/>
        </w:rPr>
        <w:t>Ivan Hren</w:t>
      </w:r>
    </w:p>
    <w:sectPr w:rsidR="002B2D7D" w:rsidRPr="00E0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3D7E"/>
    <w:multiLevelType w:val="hybridMultilevel"/>
    <w:tmpl w:val="87927898"/>
    <w:lvl w:ilvl="0" w:tplc="026E7C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24763A"/>
    <w:rsid w:val="002B2D7D"/>
    <w:rsid w:val="00707539"/>
    <w:rsid w:val="009D2D62"/>
    <w:rsid w:val="00E06C0D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4066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</cp:revision>
  <dcterms:created xsi:type="dcterms:W3CDTF">2017-02-15T12:27:00Z</dcterms:created>
  <dcterms:modified xsi:type="dcterms:W3CDTF">2017-02-15T12:54:00Z</dcterms:modified>
</cp:coreProperties>
</file>